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96" w:rsidRPr="00F206E1" w:rsidRDefault="006C5D01" w:rsidP="00B61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7.5pt;height:45pt;z-index:251660288" wrapcoords="-432 0 -432 21240 21600 21240 21600 0 -432 0">
            <v:imagedata r:id="rId5" o:title=""/>
            <w10:wrap type="tight"/>
          </v:shape>
          <o:OLEObject Type="Embed" ProgID="MSPhotoEd.3" ShapeID="_x0000_s1026" DrawAspect="Content" ObjectID="_1771671433" r:id="rId6"/>
        </w:object>
      </w:r>
    </w:p>
    <w:p w:rsidR="00B61E96" w:rsidRPr="00F206E1" w:rsidRDefault="00B61E96" w:rsidP="00B61E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96" w:rsidRPr="00F206E1" w:rsidRDefault="00B61E96" w:rsidP="00B61E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96" w:rsidRPr="003126BC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26B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B61E96" w:rsidRPr="00F206E1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1E96" w:rsidRPr="003126BC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6BC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766EDD">
        <w:rPr>
          <w:rFonts w:ascii="Times New Roman" w:hAnsi="Times New Roman" w:cs="Times New Roman"/>
          <w:b/>
          <w:sz w:val="32"/>
          <w:szCs w:val="32"/>
        </w:rPr>
        <w:t>ИВАНОВСКОГО</w:t>
      </w:r>
      <w:r w:rsidRPr="003126B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B61E96" w:rsidRPr="003126BC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6BC">
        <w:rPr>
          <w:rFonts w:ascii="Times New Roman" w:hAnsi="Times New Roman" w:cs="Times New Roman"/>
          <w:b/>
          <w:sz w:val="32"/>
          <w:szCs w:val="32"/>
        </w:rPr>
        <w:t>ПАРТИЗАНСКОГО РАЙОНА</w:t>
      </w:r>
    </w:p>
    <w:p w:rsidR="00B61E96" w:rsidRPr="003126BC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6BC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B61E96" w:rsidRPr="00F206E1" w:rsidRDefault="00B61E96" w:rsidP="00B61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96" w:rsidRPr="003126BC" w:rsidRDefault="00766EDD" w:rsidP="00B61E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1E96" w:rsidRPr="003126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Ивановка</w:t>
      </w:r>
    </w:p>
    <w:p w:rsidR="00B61E96" w:rsidRPr="003126BC" w:rsidRDefault="00B61E96" w:rsidP="00B61E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3126BC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312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66E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26BC">
        <w:rPr>
          <w:rFonts w:ascii="Times New Roman" w:hAnsi="Times New Roman" w:cs="Times New Roman"/>
          <w:sz w:val="24"/>
          <w:szCs w:val="24"/>
        </w:rPr>
        <w:t xml:space="preserve"> №</w:t>
      </w:r>
      <w:r w:rsidR="00766EDD">
        <w:rPr>
          <w:rFonts w:ascii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6BC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             </w:t>
      </w:r>
    </w:p>
    <w:p w:rsidR="00B61E96" w:rsidRPr="003126BC" w:rsidRDefault="00B61E96" w:rsidP="00B61E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1E96" w:rsidRPr="003126BC" w:rsidRDefault="00B61E96" w:rsidP="00B61E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B61E96" w:rsidRPr="003126BC" w:rsidRDefault="00B61E96" w:rsidP="00B61E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</w:p>
    <w:p w:rsidR="00B61E96" w:rsidRPr="003126BC" w:rsidRDefault="00B61E96" w:rsidP="00B61E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 xml:space="preserve">доходов сельского бюджета </w:t>
      </w:r>
    </w:p>
    <w:p w:rsidR="00B61E96" w:rsidRPr="00F206E1" w:rsidRDefault="00B61E96" w:rsidP="00B61E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1E96" w:rsidRPr="003126BC" w:rsidRDefault="00B61E96" w:rsidP="00B61E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6C5D01" w:rsidRPr="006C5D01">
        <w:rPr>
          <w:rFonts w:ascii="Times New Roman" w:hAnsi="Times New Roman" w:cs="Times New Roman"/>
          <w:sz w:val="24"/>
          <w:szCs w:val="24"/>
        </w:rPr>
        <w:t>статьями 12, 17</w:t>
      </w:r>
      <w:r w:rsidRPr="003126B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766EDD">
        <w:rPr>
          <w:rFonts w:ascii="Times New Roman" w:hAnsi="Times New Roman" w:cs="Times New Roman"/>
          <w:sz w:val="24"/>
          <w:szCs w:val="24"/>
        </w:rPr>
        <w:t>Ивановского</w:t>
      </w:r>
      <w:r w:rsidRPr="003126BC">
        <w:rPr>
          <w:rFonts w:ascii="Times New Roman" w:hAnsi="Times New Roman" w:cs="Times New Roman"/>
          <w:sz w:val="24"/>
          <w:szCs w:val="24"/>
        </w:rPr>
        <w:t xml:space="preserve"> сельсовета, пунктом 6 решения </w:t>
      </w:r>
      <w:r w:rsidR="00766EDD">
        <w:rPr>
          <w:rFonts w:ascii="Times New Roman" w:hAnsi="Times New Roman" w:cs="Times New Roman"/>
          <w:sz w:val="24"/>
          <w:szCs w:val="24"/>
        </w:rPr>
        <w:t>Ивановского</w:t>
      </w:r>
      <w:r w:rsidRPr="003126BC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Pr="006C5D01">
        <w:rPr>
          <w:rFonts w:ascii="Times New Roman" w:hAnsi="Times New Roman" w:cs="Times New Roman"/>
          <w:sz w:val="24"/>
          <w:szCs w:val="24"/>
        </w:rPr>
        <w:t>23.11.2017г. №</w:t>
      </w:r>
      <w:r w:rsidR="006C5D01" w:rsidRPr="006C5D01">
        <w:rPr>
          <w:rFonts w:ascii="Times New Roman" w:hAnsi="Times New Roman" w:cs="Times New Roman"/>
          <w:sz w:val="24"/>
          <w:szCs w:val="24"/>
        </w:rPr>
        <w:t>20-58</w:t>
      </w:r>
      <w:r w:rsidRPr="006C5D01">
        <w:rPr>
          <w:rFonts w:ascii="Times New Roman" w:hAnsi="Times New Roman" w:cs="Times New Roman"/>
          <w:sz w:val="24"/>
          <w:szCs w:val="24"/>
        </w:rPr>
        <w:t>-р «Об утверждении Положения о бюджетном процессе</w:t>
      </w:r>
      <w:r w:rsidRPr="003126B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r w:rsidR="00766EDD">
        <w:rPr>
          <w:rFonts w:ascii="Times New Roman" w:hAnsi="Times New Roman" w:cs="Times New Roman"/>
          <w:sz w:val="24"/>
          <w:szCs w:val="24"/>
        </w:rPr>
        <w:t>Ивановский</w:t>
      </w:r>
      <w:r w:rsidRPr="003126B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3126BC">
        <w:rPr>
          <w:rFonts w:ascii="Times New Roman" w:hAnsi="Times New Roman" w:cs="Times New Roman"/>
          <w:sz w:val="24"/>
          <w:szCs w:val="24"/>
        </w:rPr>
        <w:t>:</w:t>
      </w:r>
    </w:p>
    <w:p w:rsidR="00B61E96" w:rsidRPr="003126BC" w:rsidRDefault="00B61E96" w:rsidP="00B61E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>1.</w:t>
      </w:r>
      <w:r w:rsidRPr="003126BC">
        <w:rPr>
          <w:rFonts w:ascii="Times New Roman" w:hAnsi="Times New Roman" w:cs="Times New Roman"/>
          <w:sz w:val="24"/>
          <w:szCs w:val="24"/>
        </w:rPr>
        <w:tab/>
        <w:t>Утвердить перечень главных администраторов доходов сельского бюджета согласно приложению.</w:t>
      </w:r>
    </w:p>
    <w:p w:rsidR="00B61E96" w:rsidRPr="003126BC" w:rsidRDefault="00B61E96" w:rsidP="00B61E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>2.</w:t>
      </w:r>
      <w:r w:rsidRPr="003126BC">
        <w:rPr>
          <w:rFonts w:ascii="Times New Roman" w:hAnsi="Times New Roman" w:cs="Times New Roman"/>
          <w:sz w:val="24"/>
          <w:szCs w:val="24"/>
        </w:rPr>
        <w:tab/>
        <w:t xml:space="preserve">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бюджета, </w:t>
      </w:r>
      <w:r w:rsidRPr="003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правовыми актами администрации </w:t>
      </w:r>
      <w:r w:rsidR="00766EDD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Ивановского</w:t>
      </w:r>
      <w:r w:rsidRPr="003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сельсовета.</w:t>
      </w:r>
    </w:p>
    <w:p w:rsidR="006C5D01" w:rsidRDefault="00B61E96" w:rsidP="00B61E96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>3.</w:t>
      </w:r>
      <w:r w:rsidRPr="003126BC">
        <w:rPr>
          <w:rFonts w:ascii="Times New Roman" w:hAnsi="Times New Roman" w:cs="Times New Roman"/>
          <w:sz w:val="24"/>
          <w:szCs w:val="24"/>
        </w:rPr>
        <w:tab/>
      </w:r>
      <w:r w:rsidRPr="006C5D01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</w:t>
      </w:r>
      <w:bookmarkStart w:id="0" w:name="_GoBack"/>
      <w:bookmarkEnd w:id="0"/>
      <w:r w:rsidR="006C5D01" w:rsidRPr="005B00B7">
        <w:rPr>
          <w:rFonts w:ascii="Times New Roman" w:hAnsi="Times New Roman" w:cs="Times New Roman"/>
          <w:sz w:val="24"/>
          <w:szCs w:val="24"/>
        </w:rPr>
        <w:t xml:space="preserve">Ивановского сельсовета </w:t>
      </w:r>
      <w:hyperlink r:id="rId7" w:history="1">
        <w:r w:rsidR="006C5D01" w:rsidRPr="000511B3">
          <w:rPr>
            <w:rStyle w:val="a3"/>
            <w:rFonts w:ascii="Times New Roman" w:hAnsi="Times New Roman" w:cs="Times New Roman"/>
            <w:sz w:val="24"/>
            <w:szCs w:val="24"/>
          </w:rPr>
          <w:t>https://ivanovskij-partizanskij-r04.gosweb.gosuslugi.ru</w:t>
        </w:r>
      </w:hyperlink>
      <w:r w:rsidR="006C5D01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B61E96" w:rsidRPr="003126BC" w:rsidRDefault="00B61E96" w:rsidP="00B61E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>4.</w:t>
      </w:r>
      <w:r w:rsidRPr="003126BC">
        <w:rPr>
          <w:rFonts w:ascii="Times New Roman" w:hAnsi="Times New Roman" w:cs="Times New Roman"/>
          <w:sz w:val="24"/>
          <w:szCs w:val="24"/>
        </w:rPr>
        <w:tab/>
        <w:t>Постановление вступает в силу в день, со дня его подписания,</w:t>
      </w:r>
      <w:r w:rsidRPr="003126BC">
        <w:rPr>
          <w:sz w:val="24"/>
          <w:szCs w:val="24"/>
        </w:rPr>
        <w:t xml:space="preserve"> </w:t>
      </w:r>
      <w:r w:rsidRPr="003126BC">
        <w:rPr>
          <w:rFonts w:ascii="Times New Roman" w:hAnsi="Times New Roman" w:cs="Times New Roman"/>
          <w:sz w:val="24"/>
          <w:szCs w:val="24"/>
        </w:rPr>
        <w:t>и применяется к правоотношениям, возникающим при составлении и исполнении сельского бю</w:t>
      </w:r>
      <w:r>
        <w:rPr>
          <w:rFonts w:ascii="Times New Roman" w:hAnsi="Times New Roman" w:cs="Times New Roman"/>
          <w:sz w:val="24"/>
          <w:szCs w:val="24"/>
        </w:rPr>
        <w:t>джета, начиная с бюджета на 2024 год и плановый период 2025–2026</w:t>
      </w:r>
      <w:r w:rsidRPr="003126B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61E96" w:rsidRPr="003126BC" w:rsidRDefault="00B61E96" w:rsidP="00B61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</w:p>
    <w:p w:rsidR="00766EDD" w:rsidRDefault="00766EDD" w:rsidP="00766E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1E96" w:rsidRPr="003126BC" w:rsidRDefault="00B61E96" w:rsidP="00766EDD">
      <w:pPr>
        <w:pStyle w:val="ConsPlusNormal"/>
        <w:rPr>
          <w:rFonts w:ascii="Times New Roman" w:hAnsi="Times New Roman"/>
          <w:sz w:val="24"/>
          <w:szCs w:val="24"/>
        </w:rPr>
      </w:pPr>
      <w:r w:rsidRPr="003126BC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</w:t>
      </w:r>
      <w:r w:rsidR="00766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Е.Ю. Коваленко</w:t>
      </w:r>
    </w:p>
    <w:p w:rsidR="00FF298D" w:rsidRDefault="00FF298D"/>
    <w:p w:rsidR="00B61E96" w:rsidRDefault="00B61E96"/>
    <w:p w:rsidR="00B61E96" w:rsidRDefault="00B61E96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1056"/>
        <w:gridCol w:w="1584"/>
        <w:gridCol w:w="6626"/>
      </w:tblGrid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 постановлению Главы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766EDD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Ивановского</w:t>
            </w:r>
            <w:r w:rsidR="00B61E96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   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766EDD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26.12.2023г № 5</w:t>
            </w:r>
            <w:r w:rsidR="00B61E96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8-п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197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сельского бюджета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766EDD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главного администра</w:t>
            </w:r>
            <w:r w:rsidR="00B61E96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тора доходов бюджета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B61E96" w:rsidRPr="00B61E96" w:rsidTr="00766EDD">
        <w:trPr>
          <w:trHeight w:val="17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61E96" w:rsidRPr="00B61E96" w:rsidTr="00766EDD">
        <w:trPr>
          <w:trHeight w:val="18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6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1E96" w:rsidRPr="00B61E96" w:rsidTr="00766EDD">
        <w:trPr>
          <w:trHeight w:val="3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82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3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8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Финансовое управление администрации </w:t>
            </w:r>
            <w:r w:rsidR="00766ED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Партизанского</w:t>
            </w: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  Красноярского края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766ED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Ивановского</w:t>
            </w:r>
            <w:r w:rsidRPr="00B61E9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B61E96" w:rsidRPr="00B61E96" w:rsidTr="00766EDD">
        <w:trPr>
          <w:trHeight w:val="66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spellStart"/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действий,Сумма</w:t>
            </w:r>
            <w:proofErr w:type="spellEnd"/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налога  (сбора) (недоимка по соответствующему налогу  (сбору), в том числе по отмененному)</w:t>
            </w:r>
          </w:p>
        </w:tc>
      </w:tr>
      <w:tr w:rsidR="00B61E96" w:rsidRPr="00B61E96" w:rsidTr="00766EDD">
        <w:trPr>
          <w:trHeight w:val="4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spellStart"/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действий,прочие</w:t>
            </w:r>
            <w:proofErr w:type="spellEnd"/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почие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поступления</w:t>
            </w:r>
          </w:p>
        </w:tc>
      </w:tr>
      <w:tr w:rsidR="00B61E96" w:rsidRPr="00B61E96" w:rsidTr="00766EDD">
        <w:trPr>
          <w:trHeight w:val="66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1 11 05025 10 1000 120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 - сумма платежа (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пересчеты,недоимка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задолженность по соответствующему платежу, в том числе по отмененному)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1 11 05025 10 2000 120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учреждений)(пени и проценты по соответствующему платежу)</w:t>
            </w:r>
          </w:p>
        </w:tc>
      </w:tr>
      <w:tr w:rsidR="00B61E96" w:rsidRPr="00B61E96" w:rsidTr="00766EDD">
        <w:trPr>
          <w:trHeight w:val="6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1 11 05025 10 3000 120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 (суммы денежных взысканий (штрафов) по соответствующему платежу)</w:t>
            </w:r>
          </w:p>
        </w:tc>
      </w:tr>
      <w:tr w:rsidR="00B61E96" w:rsidRPr="00B61E96" w:rsidTr="00766EDD">
        <w:trPr>
          <w:trHeight w:val="3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1 11 05075 10 1000 120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 - перерасчеты, недоимка и задолженность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1 11 09045 10 1000 120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E96" w:rsidRPr="00B61E96" w:rsidTr="00766EDD">
        <w:trPr>
          <w:trHeight w:val="57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1 11 09045 10 2000 120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собственности  сельских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казенных)(пени и проценты)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1 11 09045 10 3000 120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штрафы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1E96" w:rsidRPr="00B61E96" w:rsidTr="00766EDD">
        <w:trPr>
          <w:trHeight w:val="3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B61E96" w:rsidRPr="00B61E96" w:rsidTr="00766EDD">
        <w:trPr>
          <w:trHeight w:val="113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связаные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нецелевым использованием бюджетных средств, невозвратом либо несвоевременным возврата бюджетного кредита ,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кредитом,нарушением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условий предоставления бюджетного кредита,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нарушеним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порядка и (или) условий предоставления (расходования) межбюджетных трансфертов, нарушением условий предоставления бюджетных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инвистиций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61E96" w:rsidRPr="00B61E96" w:rsidTr="00766EDD">
        <w:trPr>
          <w:trHeight w:val="3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1E96" w:rsidRPr="00B61E96" w:rsidTr="00766EDD">
        <w:trPr>
          <w:trHeight w:val="93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61E96" w:rsidRPr="00B61E96" w:rsidTr="00766EDD">
        <w:trPr>
          <w:trHeight w:val="25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1E96" w:rsidRPr="00B61E96" w:rsidTr="00766EDD">
        <w:trPr>
          <w:trHeight w:val="36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 на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осуществление расходов, направленных на реализацию мероприятий по поддержки местных инициатив)</w:t>
            </w:r>
          </w:p>
        </w:tc>
      </w:tr>
      <w:tr w:rsidR="00B61E96" w:rsidRPr="00B61E96" w:rsidTr="00766EDD">
        <w:trPr>
          <w:trHeight w:val="25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1 17 15030 10 0002 150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 сельских поселений (поступление от физических лиц)</w:t>
            </w:r>
          </w:p>
        </w:tc>
      </w:tr>
      <w:tr w:rsidR="00B61E96" w:rsidRPr="00B61E96" w:rsidTr="00766EDD">
        <w:trPr>
          <w:trHeight w:val="4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2 02 16001 10 0001 150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фонда финансовой поддержки поселений за счет средств краевого бюджета)</w:t>
            </w:r>
          </w:p>
        </w:tc>
      </w:tr>
      <w:tr w:rsidR="00B61E96" w:rsidRPr="00B61E96" w:rsidTr="00766EDD">
        <w:trPr>
          <w:trHeight w:val="58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</w:tr>
      <w:tr w:rsidR="00B61E96" w:rsidRPr="00B61E96" w:rsidTr="00766EDD">
        <w:trPr>
          <w:trHeight w:val="1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61E96" w:rsidRPr="00B61E96" w:rsidTr="00766EDD">
        <w:trPr>
          <w:trHeight w:val="3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61E96" w:rsidRPr="00B61E96" w:rsidTr="00766EDD">
        <w:trPr>
          <w:trHeight w:val="66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2 02 40014 10 0004 150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района)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 трансферты. Передаваемые бюджетам сельских поселений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2 02 49999 10 2724 150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</w:tr>
      <w:tr w:rsidR="00B61E96" w:rsidRPr="00B61E96" w:rsidTr="00766EDD">
        <w:trPr>
          <w:trHeight w:val="39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2 02 49999 10 7412 150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61E96" w:rsidRPr="00B61E96" w:rsidTr="00766EDD">
        <w:trPr>
          <w:trHeight w:val="50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2 02 49999 10 7508 150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"Развитие транспортной системы"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2 02 49999 10 7555 150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 передаваемые бюджетам сельских поселений (на организацию и проведение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2 02 49999 10 7641 150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 на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осуществление расходов, направленных на реализацию мероприятий по поддержки местных инициатив)</w:t>
            </w:r>
          </w:p>
        </w:tc>
      </w:tr>
      <w:tr w:rsidR="00B61E96" w:rsidRPr="00B61E96" w:rsidTr="00766EDD">
        <w:trPr>
          <w:trHeight w:val="33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2 02 49999 10 7745 150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61E96" w:rsidRPr="00B61E96" w:rsidTr="00766EDD">
        <w:trPr>
          <w:trHeight w:val="21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61E96" w:rsidRPr="00B61E96" w:rsidTr="00766EDD">
        <w:trPr>
          <w:trHeight w:val="33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61E96" w:rsidRPr="00B61E96" w:rsidTr="00766EDD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384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384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 постановлению Главы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766EDD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Ивановского</w:t>
            </w:r>
            <w:r w:rsidR="00B61E96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   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766EDD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26.12.2023г № 5</w:t>
            </w:r>
            <w:r w:rsidR="00B61E96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8-п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66EDD" w:rsidRPr="00B61E96" w:rsidTr="00766EDD">
        <w:trPr>
          <w:trHeight w:val="792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EDD" w:rsidRPr="00B61E96" w:rsidRDefault="00766EDD" w:rsidP="0076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Перечень главных администраторов доходов сельского бюджета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-тора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Код вида (подвида) доходов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Наименование кода вида (подвида) доходов бюджета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Финансовое управление администрации 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Партизанского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  Красноярского края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Ивановского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овершение нотариальных действий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налога  (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сбора) (недоимка по соответствующему налогу  (сбору), в том числе по отмененному)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7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поступления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1 11 05025 10 1000 120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 - сумма платежа (пересчеты,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1 11 05025 10 2000 120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учреждений)(пени и проценты по соответствующему платежу)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1 11 05025 10 3000 120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 (суммы денежных взысканий (штрафов) по соответствующему платежу)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1 11 05075 10 1000 120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 - перерасчеты, недоимка и задолженность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1 11 09045 10 1000 120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1 11 09045 10 2000 120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собственности  сельских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казенных)(пени и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проценты)</w:t>
            </w:r>
          </w:p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1 11 09045 10 3000 120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штрафы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ые с нецелевым использованием бюджетных средств, не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возвратом либо несвоевременным возврата бюджетного кредита ,не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</w:t>
            </w:r>
            <w:r w:rsidR="00766E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нарушением условий предоставления бюджетного кредита, </w:t>
            </w:r>
            <w:r w:rsidR="00766EDD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нарушением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порядка и (или) условий предоставления (расходования) межбюджетных трансфертов, нарушением условий предоставления бюджетных </w:t>
            </w:r>
            <w:r w:rsidR="00766EDD"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инвестиций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 на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осуществление расходов, направленных на реализацию мероприятий по поддержки местных инициатив)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1 17 15030 10 0002 150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 сельских поселений (поступление от физических лиц)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2 02 16001 10 0001 150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фонда финансовой поддержки поселений за счет средств краевого бюджета)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2 02 40014 10 0004 150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 трансферты. Передаваемые бюджетам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2 02 49999 10 2724 150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2 02 49999 10 7412 150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2 02 49999 10 7508 150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2 02 49999 10 7555 150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 передаваемые бюджетам сельских поселений (на организацию и проведение </w:t>
            </w:r>
            <w:proofErr w:type="spell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2 02 49999 10 7641 150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 на</w:t>
            </w:r>
            <w:proofErr w:type="gramEnd"/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осуществление расходов, направленных на реализацию мероприятий по поддержки местных инициатив)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2 02 49999 10 7745 150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61E96" w:rsidRPr="00B61E96" w:rsidTr="00766EDD">
        <w:trPr>
          <w:trHeight w:val="79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96" w:rsidRPr="00B61E96" w:rsidRDefault="00B61E96" w:rsidP="00B61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61E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61E96" w:rsidRDefault="00B61E96"/>
    <w:sectPr w:rsidR="00B61E96" w:rsidSect="006C5D01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E96"/>
    <w:rsid w:val="00171E6C"/>
    <w:rsid w:val="00244DB2"/>
    <w:rsid w:val="006C5D01"/>
    <w:rsid w:val="00766EDD"/>
    <w:rsid w:val="0083705A"/>
    <w:rsid w:val="008B6288"/>
    <w:rsid w:val="00930C41"/>
    <w:rsid w:val="00AC03EA"/>
    <w:rsid w:val="00B61E96"/>
    <w:rsid w:val="00C2618F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25B68-591E-4292-B309-F0CB2D8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1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5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C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496E-D73C-49BF-9CC3-6FB495C1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Ивановка</cp:lastModifiedBy>
  <cp:revision>5</cp:revision>
  <cp:lastPrinted>2024-03-11T07:10:00Z</cp:lastPrinted>
  <dcterms:created xsi:type="dcterms:W3CDTF">2024-03-07T05:36:00Z</dcterms:created>
  <dcterms:modified xsi:type="dcterms:W3CDTF">2024-03-11T07:11:00Z</dcterms:modified>
</cp:coreProperties>
</file>