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A29" w:rsidRDefault="00731A29" w:rsidP="00731A29">
      <w:pPr>
        <w:ind w:hanging="426"/>
        <w:jc w:val="center"/>
        <w:rPr>
          <w:i/>
        </w:rPr>
      </w:pPr>
      <w:r>
        <w:rPr>
          <w:noProof/>
          <w:lang w:eastAsia="ru-RU"/>
        </w:rPr>
        <mc:AlternateContent>
          <mc:Choice Requires="wps">
            <w:drawing>
              <wp:anchor distT="0" distB="0" distL="114300" distR="114300" simplePos="0" relativeHeight="251659264" behindDoc="0" locked="0" layoutInCell="1" allowOverlap="1" wp14:anchorId="4B683AA0" wp14:editId="789DF0C0">
                <wp:simplePos x="0" y="0"/>
                <wp:positionH relativeFrom="column">
                  <wp:posOffset>5396865</wp:posOffset>
                </wp:positionH>
                <wp:positionV relativeFrom="paragraph">
                  <wp:posOffset>-100965</wp:posOffset>
                </wp:positionV>
                <wp:extent cx="838200" cy="923925"/>
                <wp:effectExtent l="0" t="0" r="19050" b="28575"/>
                <wp:wrapNone/>
                <wp:docPr id="3" name="Поле 2"/>
                <wp:cNvGraphicFramePr/>
                <a:graphic xmlns:a="http://schemas.openxmlformats.org/drawingml/2006/main">
                  <a:graphicData uri="http://schemas.microsoft.com/office/word/2010/wordprocessingShape">
                    <wps:wsp>
                      <wps:cNvSpPr txBox="1"/>
                      <wps:spPr>
                        <a:xfrm>
                          <a:off x="0" y="0"/>
                          <a:ext cx="838200" cy="923925"/>
                        </a:xfrm>
                        <a:prstGeom prst="rect">
                          <a:avLst/>
                        </a:prstGeom>
                        <a:solidFill>
                          <a:sysClr val="window" lastClr="FFFFFF"/>
                        </a:solidFill>
                        <a:ln w="6350">
                          <a:solidFill>
                            <a:prstClr val="black"/>
                          </a:solidFill>
                        </a:ln>
                        <a:effectLst/>
                      </wps:spPr>
                      <wps:txbx>
                        <w:txbxContent>
                          <w:p w:rsidR="00731A29" w:rsidRDefault="00731A29" w:rsidP="00731A29">
                            <w:pPr>
                              <w:jc w:val="center"/>
                              <w:rPr>
                                <w:b/>
                              </w:rPr>
                            </w:pPr>
                            <w:r>
                              <w:rPr>
                                <w:b/>
                              </w:rPr>
                              <w:t>27</w:t>
                            </w:r>
                          </w:p>
                          <w:p w:rsidR="00731A29" w:rsidRDefault="00731A29" w:rsidP="00731A29">
                            <w:pPr>
                              <w:jc w:val="center"/>
                              <w:rPr>
                                <w:b/>
                              </w:rPr>
                            </w:pPr>
                            <w:r>
                              <w:rPr>
                                <w:b/>
                              </w:rPr>
                              <w:t>мая</w:t>
                            </w:r>
                          </w:p>
                          <w:p w:rsidR="00731A29" w:rsidRDefault="00731A29" w:rsidP="00731A29">
                            <w:pPr>
                              <w:jc w:val="center"/>
                              <w:rPr>
                                <w:b/>
                              </w:rPr>
                            </w:pPr>
                            <w:r>
                              <w:rPr>
                                <w:b/>
                              </w:rPr>
                              <w:t>2025г.</w:t>
                            </w:r>
                          </w:p>
                          <w:p w:rsidR="00731A29" w:rsidRDefault="00731A29" w:rsidP="00731A29">
                            <w:pPr>
                              <w:jc w:val="center"/>
                              <w:rPr>
                                <w:b/>
                              </w:rPr>
                            </w:pPr>
                          </w:p>
                          <w:p w:rsidR="00731A29" w:rsidRDefault="00731A29" w:rsidP="00731A29">
                            <w:pPr>
                              <w:jc w:val="center"/>
                              <w:rPr>
                                <w:b/>
                              </w:rPr>
                            </w:pPr>
                            <w:r>
                              <w:rPr>
                                <w:b/>
                              </w:rPr>
                              <w:t>№ 214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83AA0" id="_x0000_t202" coordsize="21600,21600" o:spt="202" path="m,l,21600r21600,l21600,xe">
                <v:stroke joinstyle="miter"/>
                <v:path gradientshapeok="t" o:connecttype="rect"/>
              </v:shapetype>
              <v:shape id="Поле 2" o:spid="_x0000_s1026" type="#_x0000_t202" style="position:absolute;left:0;text-align:left;margin-left:424.95pt;margin-top:-7.95pt;width:66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" fillcolor="window" strokeweight=".5pt">
                <v:textbox>
                  <w:txbxContent>
                    <w:p w:rsidR="00731A29" w:rsidRDefault="00731A29" w:rsidP="00731A29">
                      <w:pPr>
                        <w:jc w:val="center"/>
                        <w:rPr>
                          <w:b/>
                        </w:rPr>
                      </w:pPr>
                      <w:r>
                        <w:rPr>
                          <w:b/>
                        </w:rPr>
                        <w:t>27</w:t>
                      </w:r>
                    </w:p>
                    <w:p w:rsidR="00731A29" w:rsidRDefault="00731A29" w:rsidP="00731A29">
                      <w:pPr>
                        <w:jc w:val="center"/>
                        <w:rPr>
                          <w:b/>
                        </w:rPr>
                      </w:pPr>
                      <w:r>
                        <w:rPr>
                          <w:b/>
                        </w:rPr>
                        <w:t>мая</w:t>
                      </w:r>
                    </w:p>
                    <w:p w:rsidR="00731A29" w:rsidRDefault="00731A29" w:rsidP="00731A29">
                      <w:pPr>
                        <w:jc w:val="center"/>
                        <w:rPr>
                          <w:b/>
                        </w:rPr>
                      </w:pPr>
                      <w:r>
                        <w:rPr>
                          <w:b/>
                        </w:rPr>
                        <w:t>2025г.</w:t>
                      </w:r>
                    </w:p>
                    <w:p w:rsidR="00731A29" w:rsidRDefault="00731A29" w:rsidP="00731A29">
                      <w:pPr>
                        <w:jc w:val="center"/>
                        <w:rPr>
                          <w:b/>
                        </w:rPr>
                      </w:pPr>
                    </w:p>
                    <w:p w:rsidR="00731A29" w:rsidRDefault="00731A29" w:rsidP="00731A29">
                      <w:pPr>
                        <w:jc w:val="center"/>
                        <w:rPr>
                          <w:b/>
                        </w:rPr>
                      </w:pPr>
                      <w:r>
                        <w:rPr>
                          <w:b/>
                        </w:rPr>
                        <w:t>№ 214</w:t>
                      </w:r>
                    </w:p>
                  </w:txbxContent>
                </v:textbox>
              </v:shape>
            </w:pict>
          </mc:Fallback>
        </mc:AlternateContent>
      </w:r>
      <w:r>
        <w:rPr>
          <w:i/>
        </w:rPr>
        <w:t>Периодическое печатное средство массовой информации для опубликования</w:t>
      </w:r>
    </w:p>
    <w:p w:rsidR="00731A29" w:rsidRDefault="00731A29" w:rsidP="00731A29">
      <w:pPr>
        <w:ind w:hanging="426"/>
        <w:jc w:val="center"/>
        <w:rPr>
          <w:i/>
        </w:rPr>
      </w:pPr>
      <w:r>
        <w:rPr>
          <w:i/>
        </w:rPr>
        <w:t>муниципальных правовых актов органов и должностных лиц местного</w:t>
      </w:r>
    </w:p>
    <w:p w:rsidR="00731A29" w:rsidRDefault="00731A29" w:rsidP="00731A29">
      <w:pPr>
        <w:ind w:hanging="426"/>
        <w:jc w:val="center"/>
        <w:rPr>
          <w:i/>
        </w:rPr>
      </w:pPr>
      <w:r>
        <w:rPr>
          <w:i/>
        </w:rPr>
        <w:t>самоуправления ивановского сельсовета</w:t>
      </w:r>
    </w:p>
    <w:p w:rsidR="00731A29" w:rsidRDefault="00731A29" w:rsidP="00731A29">
      <w:pPr>
        <w:ind w:hanging="426"/>
        <w:rPr>
          <w:b/>
          <w:sz w:val="28"/>
          <w:szCs w:val="28"/>
          <w:u w:val="single"/>
        </w:rPr>
      </w:pPr>
      <w:r>
        <w:rPr>
          <w:b/>
          <w:sz w:val="52"/>
          <w:szCs w:val="52"/>
          <w:u w:val="single"/>
        </w:rPr>
        <w:t>«Вестник Ивановского сельсовета»</w:t>
      </w:r>
    </w:p>
    <w:p w:rsidR="00731A29" w:rsidRDefault="00731A29" w:rsidP="00731A29">
      <w:pPr>
        <w:ind w:hanging="426"/>
        <w:rPr>
          <w:sz w:val="18"/>
          <w:szCs w:val="18"/>
          <w:u w:val="single"/>
        </w:rPr>
      </w:pPr>
      <w:r>
        <w:rPr>
          <w:sz w:val="18"/>
          <w:szCs w:val="18"/>
          <w:u w:val="single"/>
        </w:rPr>
        <w:t xml:space="preserve">Основана в декабря 2015 года.                                                      Учредитель – Администрация Ивановского сельсовета </w:t>
      </w:r>
    </w:p>
    <w:p w:rsidR="00731A29" w:rsidRDefault="00731A29" w:rsidP="00731A29">
      <w:pPr>
        <w:ind w:hanging="426"/>
        <w:jc w:val="center"/>
        <w:rPr>
          <w:i/>
          <w:sz w:val="28"/>
          <w:szCs w:val="28"/>
        </w:rPr>
      </w:pPr>
      <w:r>
        <w:rPr>
          <w:noProof/>
          <w:lang w:eastAsia="ru-RU"/>
        </w:rPr>
        <mc:AlternateContent>
          <mc:Choice Requires="wps">
            <w:drawing>
              <wp:anchor distT="0" distB="0" distL="114300" distR="114300" simplePos="0" relativeHeight="251660288" behindDoc="0" locked="0" layoutInCell="1" allowOverlap="1" wp14:anchorId="5E29F3C7" wp14:editId="0A7A0737">
                <wp:simplePos x="0" y="0"/>
                <wp:positionH relativeFrom="column">
                  <wp:posOffset>-651510</wp:posOffset>
                </wp:positionH>
                <wp:positionV relativeFrom="paragraph">
                  <wp:posOffset>207010</wp:posOffset>
                </wp:positionV>
                <wp:extent cx="7029450" cy="45720"/>
                <wp:effectExtent l="0" t="0" r="19050" b="11430"/>
                <wp:wrapNone/>
                <wp:docPr id="1" name="Блок-схема: процесс 3"/>
                <wp:cNvGraphicFramePr/>
                <a:graphic xmlns:a="http://schemas.openxmlformats.org/drawingml/2006/main">
                  <a:graphicData uri="http://schemas.microsoft.com/office/word/2010/wordprocessingShape">
                    <wps:wsp>
                      <wps:cNvSpPr/>
                      <wps:spPr>
                        <a:xfrm>
                          <a:off x="0" y="0"/>
                          <a:ext cx="7029450" cy="45720"/>
                        </a:xfrm>
                        <a:prstGeom prst="flowChartProcess">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0136B" id="_x0000_t109" coordsize="21600,21600" o:spt="109" path="m,l,21600r21600,l21600,xe">
                <v:stroke joinstyle="miter"/>
                <v:path gradientshapeok="t" o:connecttype="rect"/>
              </v:shapetype>
              <v:shape id="Блок-схема: процесс 3" o:spid="_x0000_s1026" type="#_x0000_t109" style="position:absolute;margin-left:-51.3pt;margin-top:16.3pt;width:55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" fillcolor="windowText" strokeweight="1pt"/>
            </w:pict>
          </mc:Fallback>
        </mc:AlternateContent>
      </w:r>
      <w:r>
        <w:rPr>
          <w:i/>
          <w:sz w:val="28"/>
          <w:szCs w:val="28"/>
        </w:rPr>
        <w:t>ОФИЦИАЛЬНЫЕ ДОКУМЕНТЫ</w:t>
      </w:r>
    </w:p>
    <w:p w:rsidR="00731A29" w:rsidRDefault="00731A29" w:rsidP="00731A29"/>
    <w:p w:rsidR="00046FB6" w:rsidRDefault="00046FB6" w:rsidP="00731A29"/>
    <w:p w:rsidR="00046FB6" w:rsidRPr="00046FB6" w:rsidRDefault="00046FB6" w:rsidP="00046FB6">
      <w:pPr>
        <w:jc w:val="center"/>
        <w:rPr>
          <w:rFonts w:ascii="Times New Roman" w:eastAsia="Times New Roman" w:hAnsi="Times New Roman"/>
          <w:sz w:val="28"/>
          <w:szCs w:val="28"/>
          <w:lang w:eastAsia="ru-RU"/>
        </w:rPr>
      </w:pPr>
      <w:r>
        <w:t>***</w:t>
      </w:r>
    </w:p>
    <w:p w:rsidR="00046FB6" w:rsidRPr="00046FB6" w:rsidRDefault="00046FB6" w:rsidP="00046FB6">
      <w:pPr>
        <w:shd w:val="clear" w:color="auto" w:fill="FFFFFF"/>
        <w:ind w:firstLine="709"/>
        <w:jc w:val="center"/>
        <w:rPr>
          <w:rFonts w:ascii="Arial" w:eastAsia="Times New Roman" w:hAnsi="Arial"/>
          <w:sz w:val="24"/>
          <w:szCs w:val="24"/>
          <w:lang w:eastAsia="ru-RU"/>
        </w:rPr>
      </w:pPr>
      <w:r w:rsidRPr="00046FB6">
        <w:rPr>
          <w:rFonts w:ascii="Times New Roman" w:eastAsia="Times New Roman" w:hAnsi="Times New Roman"/>
          <w:b/>
          <w:sz w:val="24"/>
          <w:szCs w:val="24"/>
          <w:lang w:eastAsia="ru-RU"/>
        </w:rPr>
        <w:t>Рыбалка по правилам: как не нарушить закон?</w:t>
      </w:r>
    </w:p>
    <w:p w:rsidR="00046FB6" w:rsidRPr="00046FB6" w:rsidRDefault="00046FB6" w:rsidP="00046FB6">
      <w:pPr>
        <w:shd w:val="clear" w:color="auto" w:fill="FFFFFF"/>
        <w:ind w:firstLine="709"/>
        <w:jc w:val="both"/>
        <w:rPr>
          <w:rFonts w:ascii="Times New Roman" w:eastAsia="Times New Roman" w:hAnsi="Times New Roman"/>
          <w:sz w:val="24"/>
          <w:szCs w:val="24"/>
          <w:lang w:eastAsia="ru-RU"/>
        </w:rPr>
      </w:pPr>
    </w:p>
    <w:p w:rsidR="00046FB6" w:rsidRPr="00046FB6" w:rsidRDefault="00046FB6" w:rsidP="00046FB6">
      <w:pPr>
        <w:shd w:val="clear" w:color="auto" w:fill="FFFFFF"/>
        <w:ind w:firstLine="709"/>
        <w:jc w:val="both"/>
        <w:rPr>
          <w:rFonts w:ascii="Times New Roman" w:eastAsia="Times New Roman" w:hAnsi="Times New Roman"/>
          <w:sz w:val="24"/>
          <w:szCs w:val="24"/>
          <w:lang w:eastAsia="ru-RU"/>
        </w:rPr>
      </w:pPr>
      <w:r w:rsidRPr="00046FB6">
        <w:rPr>
          <w:rFonts w:ascii="Times New Roman" w:eastAsia="Times New Roman" w:hAnsi="Times New Roman"/>
          <w:sz w:val="24"/>
          <w:szCs w:val="24"/>
          <w:lang w:eastAsia="ru-RU"/>
        </w:rPr>
        <w:t>Красноярский край является наиболее обеспеченным водными ресурсами регионом России. Речная сеть региона насчитывает свыше 200 тысяч рек, где обитает большое разнообразие водных биологических ресурсов.</w:t>
      </w:r>
    </w:p>
    <w:p w:rsidR="00046FB6" w:rsidRPr="00046FB6" w:rsidRDefault="00046FB6" w:rsidP="00046FB6">
      <w:pPr>
        <w:shd w:val="clear" w:color="auto" w:fill="FFFFFF"/>
        <w:ind w:firstLine="709"/>
        <w:jc w:val="both"/>
        <w:rPr>
          <w:rFonts w:ascii="Times New Roman" w:eastAsia="Times New Roman" w:hAnsi="Times New Roman"/>
          <w:sz w:val="24"/>
          <w:szCs w:val="24"/>
          <w:lang w:eastAsia="ru-RU"/>
        </w:rPr>
      </w:pPr>
      <w:r w:rsidRPr="00046FB6">
        <w:rPr>
          <w:rFonts w:ascii="Times New Roman" w:eastAsia="Times New Roman" w:hAnsi="Times New Roman"/>
          <w:sz w:val="24"/>
          <w:szCs w:val="24"/>
          <w:lang w:eastAsia="ru-RU"/>
        </w:rPr>
        <w:t>Правила рыболовства для Западно-Сибирского рыбохозяйственного бассейна утверждены приказом Министерства сельского хозяйства Российской Федерации от 30.10.2020 № 646.</w:t>
      </w:r>
    </w:p>
    <w:p w:rsidR="00046FB6" w:rsidRPr="00046FB6" w:rsidRDefault="00046FB6" w:rsidP="00046FB6">
      <w:pPr>
        <w:shd w:val="clear" w:color="auto" w:fill="FFFFFF"/>
        <w:ind w:firstLine="709"/>
        <w:jc w:val="both"/>
        <w:rPr>
          <w:rFonts w:ascii="Times New Roman" w:eastAsia="Times New Roman" w:hAnsi="Times New Roman"/>
          <w:sz w:val="24"/>
          <w:szCs w:val="24"/>
          <w:lang w:eastAsia="ru-RU"/>
        </w:rPr>
      </w:pPr>
      <w:r w:rsidRPr="00046FB6">
        <w:rPr>
          <w:rFonts w:ascii="Times New Roman" w:eastAsia="MS Gothic" w:hAnsi="MS Gothic"/>
          <w:sz w:val="24"/>
          <w:szCs w:val="24"/>
          <w:lang w:eastAsia="ru-RU"/>
        </w:rPr>
        <w:t>▶</w:t>
      </w:r>
      <w:r w:rsidRPr="00046FB6">
        <w:rPr>
          <w:rFonts w:ascii="Times New Roman" w:eastAsia="Times New Roman" w:hAnsi="Times New Roman"/>
          <w:sz w:val="24"/>
          <w:szCs w:val="24"/>
          <w:lang w:eastAsia="ru-RU"/>
        </w:rPr>
        <w:t xml:space="preserve"> В рамках установленных правил вылову подлежат любые виды рыб и водных биоресурсов, добыча которых не является запрещенной.</w:t>
      </w:r>
    </w:p>
    <w:p w:rsidR="00046FB6" w:rsidRPr="00046FB6" w:rsidRDefault="00046FB6" w:rsidP="00046FB6">
      <w:pPr>
        <w:shd w:val="clear" w:color="auto" w:fill="FFFFFF"/>
        <w:ind w:firstLine="709"/>
        <w:jc w:val="both"/>
        <w:rPr>
          <w:rFonts w:ascii="Times New Roman" w:eastAsia="Times New Roman" w:hAnsi="Times New Roman"/>
          <w:sz w:val="24"/>
          <w:szCs w:val="24"/>
          <w:lang w:eastAsia="ru-RU"/>
        </w:rPr>
      </w:pPr>
      <w:r w:rsidRPr="00046FB6">
        <w:rPr>
          <w:rFonts w:ascii="Times New Roman" w:eastAsia="MS Gothic" w:hAnsi="MS Gothic"/>
          <w:sz w:val="24"/>
          <w:szCs w:val="24"/>
          <w:lang w:eastAsia="ru-RU"/>
        </w:rPr>
        <w:t>▶</w:t>
      </w:r>
      <w:r w:rsidRPr="00046FB6">
        <w:rPr>
          <w:rFonts w:ascii="Times New Roman" w:eastAsia="Times New Roman" w:hAnsi="Times New Roman"/>
          <w:sz w:val="24"/>
          <w:szCs w:val="24"/>
          <w:lang w:eastAsia="ru-RU"/>
        </w:rPr>
        <w:t xml:space="preserve"> Для сохранения водных биологических ресурсов на территории края ежегодно устанавливаются ограничения для ловли рыбы, контроль за исполнением такого ограничения осуществляется сотрудниками Енисейского территориального управления Федерального агентства</w:t>
      </w:r>
      <w:r w:rsidRPr="00046FB6">
        <w:rPr>
          <w:rFonts w:ascii="Times New Roman" w:eastAsia="Times New Roman" w:hAnsi="Times New Roman"/>
          <w:sz w:val="24"/>
          <w:szCs w:val="24"/>
          <w:lang w:eastAsia="ru-RU"/>
        </w:rPr>
        <w:br/>
        <w:t>по рыболовству.</w:t>
      </w:r>
    </w:p>
    <w:p w:rsidR="00046FB6" w:rsidRPr="00046FB6" w:rsidRDefault="00046FB6" w:rsidP="00046FB6">
      <w:pPr>
        <w:shd w:val="clear" w:color="auto" w:fill="FFFFFF"/>
        <w:ind w:firstLine="709"/>
        <w:jc w:val="both"/>
        <w:rPr>
          <w:rFonts w:ascii="Times New Roman" w:eastAsia="Times New Roman" w:hAnsi="Times New Roman"/>
          <w:sz w:val="24"/>
          <w:szCs w:val="24"/>
          <w:lang w:eastAsia="ru-RU"/>
        </w:rPr>
      </w:pPr>
      <w:r w:rsidRPr="00046FB6">
        <w:rPr>
          <w:rFonts w:ascii="Times New Roman" w:eastAsia="MS Gothic" w:hAnsi="MS Gothic"/>
          <w:sz w:val="24"/>
          <w:szCs w:val="24"/>
          <w:lang w:eastAsia="ru-RU"/>
        </w:rPr>
        <w:t>▶</w:t>
      </w:r>
      <w:r w:rsidRPr="00046FB6">
        <w:rPr>
          <w:rFonts w:ascii="Times New Roman" w:eastAsia="Times New Roman" w:hAnsi="Times New Roman"/>
          <w:sz w:val="24"/>
          <w:szCs w:val="24"/>
          <w:lang w:eastAsia="ru-RU"/>
        </w:rPr>
        <w:t xml:space="preserve"> Такие ограничения действуют на территории края в период с апреля по октябрь и зависят от водного объекта, где производится ловля.</w:t>
      </w:r>
    </w:p>
    <w:p w:rsidR="00046FB6" w:rsidRPr="00046FB6" w:rsidRDefault="00046FB6" w:rsidP="00046FB6">
      <w:pPr>
        <w:shd w:val="clear" w:color="auto" w:fill="FFFFFF"/>
        <w:ind w:firstLine="709"/>
        <w:jc w:val="both"/>
        <w:rPr>
          <w:rFonts w:ascii="Times New Roman" w:eastAsia="Times New Roman" w:hAnsi="Times New Roman"/>
          <w:sz w:val="24"/>
          <w:szCs w:val="24"/>
          <w:lang w:eastAsia="ru-RU"/>
        </w:rPr>
      </w:pPr>
      <w:r w:rsidRPr="00046FB6">
        <w:rPr>
          <w:rFonts w:ascii="Times New Roman" w:eastAsia="MS Gothic" w:hAnsi="MS Gothic"/>
          <w:sz w:val="24"/>
          <w:szCs w:val="24"/>
          <w:lang w:eastAsia="ru-RU"/>
        </w:rPr>
        <w:t>▶</w:t>
      </w:r>
      <w:r w:rsidRPr="00046FB6">
        <w:rPr>
          <w:rFonts w:ascii="Times New Roman" w:eastAsia="Times New Roman" w:hAnsi="Times New Roman"/>
          <w:sz w:val="24"/>
          <w:szCs w:val="24"/>
          <w:lang w:eastAsia="ru-RU"/>
        </w:rPr>
        <w:t xml:space="preserve"> С участием сотрудников правоохранительных органов ежегодно на территории края с апреля по октябрь проводятся оперативно-профилактические мероприятия «Путина».</w:t>
      </w:r>
    </w:p>
    <w:p w:rsidR="00046FB6" w:rsidRPr="00046FB6" w:rsidRDefault="00046FB6" w:rsidP="00046FB6">
      <w:pPr>
        <w:shd w:val="clear" w:color="auto" w:fill="FFFFFF"/>
        <w:ind w:firstLine="709"/>
        <w:jc w:val="both"/>
        <w:rPr>
          <w:rFonts w:ascii="Times New Roman" w:eastAsia="Times New Roman" w:hAnsi="Times New Roman"/>
          <w:sz w:val="24"/>
          <w:szCs w:val="24"/>
          <w:lang w:eastAsia="ru-RU"/>
        </w:rPr>
      </w:pPr>
      <w:r w:rsidRPr="00046FB6">
        <w:rPr>
          <w:rFonts w:ascii="Times New Roman" w:eastAsia="Times New Roman" w:hAnsi="Times New Roman"/>
          <w:sz w:val="24"/>
          <w:szCs w:val="24"/>
          <w:lang w:eastAsia="ru-RU"/>
        </w:rPr>
        <w:t>За нарушение правил рыболовства предусмотрен административный штраф в размере от 2 до 5 тыс. рублей (на граждан), а также возможность конфискации судна и других орудий добычи (вылова) водных биологических ресурсов.</w:t>
      </w:r>
    </w:p>
    <w:p w:rsidR="00046FB6" w:rsidRPr="00046FB6" w:rsidRDefault="00046FB6" w:rsidP="00046FB6">
      <w:pPr>
        <w:shd w:val="clear" w:color="auto" w:fill="FFFFFF"/>
        <w:ind w:firstLine="709"/>
        <w:jc w:val="both"/>
        <w:rPr>
          <w:rFonts w:ascii="Times New Roman" w:eastAsia="Times New Roman" w:hAnsi="Times New Roman"/>
          <w:sz w:val="24"/>
          <w:szCs w:val="24"/>
          <w:lang w:eastAsia="ru-RU"/>
        </w:rPr>
      </w:pPr>
      <w:r w:rsidRPr="00046FB6">
        <w:rPr>
          <w:rFonts w:ascii="Times New Roman" w:eastAsia="Times New Roman" w:hAnsi="Times New Roman"/>
          <w:sz w:val="24"/>
          <w:szCs w:val="24"/>
          <w:lang w:eastAsia="ru-RU"/>
        </w:rPr>
        <w:t>Предусмотрена также уголовная ответственность (в отношении отдельных видов запрещенных к добыче (вылову) водных биологических ресурсов, в запрещенных местах, с использованием запрещенных орудий лова, с причинением крупного или особо крупного ущерба). Данные противоправные деяния подпадают под действие статьи 256 УК РФ, предусматривающей наказание до 5 лет лишения свободы.</w:t>
      </w:r>
    </w:p>
    <w:p w:rsidR="00046FB6" w:rsidRPr="00046FB6" w:rsidRDefault="00046FB6" w:rsidP="00046FB6">
      <w:pPr>
        <w:shd w:val="clear" w:color="auto" w:fill="FFFFFF"/>
        <w:ind w:firstLine="709"/>
        <w:jc w:val="both"/>
        <w:rPr>
          <w:rFonts w:ascii="Times New Roman" w:eastAsia="Times New Roman" w:hAnsi="Times New Roman"/>
          <w:sz w:val="24"/>
          <w:szCs w:val="24"/>
          <w:lang w:eastAsia="ru-RU"/>
        </w:rPr>
      </w:pPr>
      <w:r w:rsidRPr="00046FB6">
        <w:rPr>
          <w:rFonts w:ascii="Times New Roman" w:eastAsia="Times New Roman" w:hAnsi="Times New Roman"/>
          <w:sz w:val="24"/>
          <w:szCs w:val="24"/>
          <w:lang w:eastAsia="ru-RU"/>
        </w:rPr>
        <w:t>Осуществление ловли водных биологических ресурсов должно соответствовать требуемым правилам, жителям края необходимо ответственно относиться к природе и приумножать биологическое богатство.</w:t>
      </w:r>
    </w:p>
    <w:p w:rsidR="00046FB6" w:rsidRPr="00046FB6" w:rsidRDefault="00046FB6" w:rsidP="00046FB6">
      <w:pPr>
        <w:jc w:val="both"/>
        <w:rPr>
          <w:rFonts w:ascii="Times New Roman" w:eastAsia="Times New Roman" w:hAnsi="Times New Roman"/>
          <w:sz w:val="24"/>
          <w:szCs w:val="24"/>
          <w:lang w:eastAsia="ru-RU"/>
        </w:rPr>
      </w:pPr>
    </w:p>
    <w:p w:rsidR="00046FB6" w:rsidRPr="00046FB6" w:rsidRDefault="00046FB6" w:rsidP="00046FB6">
      <w:pPr>
        <w:jc w:val="both"/>
        <w:rPr>
          <w:rFonts w:ascii="Times New Roman" w:eastAsia="Times New Roman" w:hAnsi="Times New Roman"/>
          <w:sz w:val="24"/>
          <w:szCs w:val="24"/>
          <w:lang w:eastAsia="ru-RU"/>
        </w:rPr>
      </w:pPr>
    </w:p>
    <w:p w:rsidR="00046FB6" w:rsidRPr="00046FB6" w:rsidRDefault="00046FB6" w:rsidP="00046FB6">
      <w:pPr>
        <w:jc w:val="both"/>
        <w:rPr>
          <w:rFonts w:ascii="Times New Roman" w:eastAsia="Times New Roman" w:hAnsi="Times New Roman"/>
          <w:sz w:val="24"/>
          <w:szCs w:val="24"/>
          <w:lang w:eastAsia="ru-RU"/>
        </w:rPr>
      </w:pPr>
      <w:r w:rsidRPr="00046FB6">
        <w:rPr>
          <w:rFonts w:ascii="Times New Roman" w:eastAsia="Times New Roman" w:hAnsi="Times New Roman"/>
          <w:sz w:val="24"/>
          <w:szCs w:val="24"/>
          <w:lang w:eastAsia="ru-RU"/>
        </w:rPr>
        <w:t>Помощник прокурора</w:t>
      </w:r>
    </w:p>
    <w:p w:rsidR="00046FB6" w:rsidRPr="00046FB6" w:rsidRDefault="00046FB6" w:rsidP="00046FB6">
      <w:pPr>
        <w:jc w:val="both"/>
        <w:rPr>
          <w:rFonts w:ascii="Times New Roman" w:eastAsia="Times New Roman" w:hAnsi="Times New Roman"/>
          <w:sz w:val="24"/>
          <w:szCs w:val="24"/>
          <w:lang w:eastAsia="ru-RU"/>
        </w:rPr>
      </w:pPr>
      <w:r w:rsidRPr="00046FB6">
        <w:rPr>
          <w:rFonts w:ascii="Times New Roman" w:eastAsia="Times New Roman" w:hAnsi="Times New Roman"/>
          <w:sz w:val="24"/>
          <w:szCs w:val="24"/>
          <w:lang w:eastAsia="ru-RU"/>
        </w:rPr>
        <w:t>Партизанского района</w:t>
      </w:r>
    </w:p>
    <w:p w:rsidR="00046FB6" w:rsidRPr="00046FB6" w:rsidRDefault="00046FB6" w:rsidP="00046FB6">
      <w:pPr>
        <w:jc w:val="both"/>
        <w:rPr>
          <w:rFonts w:ascii="Times New Roman" w:eastAsia="Times New Roman" w:hAnsi="Times New Roman"/>
          <w:sz w:val="24"/>
          <w:szCs w:val="24"/>
          <w:lang w:eastAsia="ru-RU"/>
        </w:rPr>
      </w:pPr>
      <w:r w:rsidRPr="00046FB6">
        <w:rPr>
          <w:rFonts w:ascii="Times New Roman" w:eastAsia="Times New Roman" w:hAnsi="Times New Roman"/>
          <w:sz w:val="24"/>
          <w:szCs w:val="24"/>
          <w:lang w:eastAsia="ru-RU"/>
        </w:rPr>
        <w:t>Ножкина Е.А.</w:t>
      </w:r>
    </w:p>
    <w:p w:rsidR="001A7AAB" w:rsidRPr="00046FB6" w:rsidRDefault="00046FB6" w:rsidP="001A7AAB">
      <w:pPr>
        <w:jc w:val="center"/>
        <w:rPr>
          <w:rFonts w:ascii="Arial" w:eastAsia="Times New Roman" w:hAnsi="Arial" w:cs="Arial"/>
          <w:sz w:val="24"/>
          <w:szCs w:val="24"/>
          <w:lang w:eastAsia="ru-RU"/>
        </w:rPr>
      </w:pPr>
      <w:r w:rsidRPr="00046FB6">
        <w:rPr>
          <w:rFonts w:ascii="Arial" w:eastAsia="Times New Roman" w:hAnsi="Arial" w:cs="Arial"/>
          <w:sz w:val="24"/>
          <w:szCs w:val="24"/>
          <w:lang w:eastAsia="ru-RU"/>
        </w:rPr>
        <w:t xml:space="preserve"> ***</w:t>
      </w:r>
    </w:p>
    <w:p w:rsidR="00046FB6" w:rsidRDefault="00046FB6" w:rsidP="001A7AAB">
      <w:pPr>
        <w:jc w:val="center"/>
        <w:rPr>
          <w:rFonts w:ascii="Arial" w:eastAsia="Times New Roman" w:hAnsi="Arial" w:cs="Arial"/>
          <w:sz w:val="24"/>
          <w:szCs w:val="24"/>
          <w:lang w:eastAsia="ru-RU"/>
        </w:rPr>
      </w:pPr>
    </w:p>
    <w:p w:rsidR="00046FB6" w:rsidRPr="001A7AAB" w:rsidRDefault="00046FB6" w:rsidP="001A7AAB">
      <w:pPr>
        <w:jc w:val="center"/>
        <w:rPr>
          <w:rFonts w:ascii="Arial" w:eastAsia="Times New Roman" w:hAnsi="Arial" w:cs="Arial"/>
          <w:sz w:val="24"/>
          <w:szCs w:val="24"/>
          <w:lang w:eastAsia="ru-RU"/>
        </w:rPr>
      </w:pPr>
    </w:p>
    <w:p w:rsidR="001A7AAB" w:rsidRPr="001A7AAB" w:rsidRDefault="001A7AAB" w:rsidP="001A7AAB">
      <w:pPr>
        <w:jc w:val="center"/>
        <w:rPr>
          <w:rFonts w:ascii="Times New Roman" w:eastAsia="Times New Roman" w:hAnsi="Times New Roman"/>
          <w:b/>
          <w:sz w:val="24"/>
          <w:szCs w:val="24"/>
          <w:lang w:eastAsia="ru-RU"/>
        </w:rPr>
      </w:pPr>
      <w:r w:rsidRPr="001A7AAB">
        <w:rPr>
          <w:rFonts w:ascii="Times New Roman" w:eastAsia="Times New Roman" w:hAnsi="Times New Roman"/>
          <w:b/>
          <w:sz w:val="24"/>
          <w:szCs w:val="24"/>
          <w:lang w:eastAsia="ru-RU"/>
        </w:rPr>
        <w:t>ИВАНОВСКИЙ СЕЛЬСКИЙ СОВЕТ</w:t>
      </w:r>
    </w:p>
    <w:p w:rsidR="001A7AAB" w:rsidRPr="001A7AAB" w:rsidRDefault="001A7AAB" w:rsidP="001A7AAB">
      <w:pPr>
        <w:jc w:val="center"/>
        <w:rPr>
          <w:rFonts w:ascii="Times New Roman" w:eastAsia="Times New Roman" w:hAnsi="Times New Roman"/>
          <w:b/>
          <w:sz w:val="24"/>
          <w:szCs w:val="24"/>
          <w:lang w:eastAsia="ru-RU"/>
        </w:rPr>
      </w:pPr>
      <w:r w:rsidRPr="001A7AAB">
        <w:rPr>
          <w:rFonts w:ascii="Times New Roman" w:eastAsia="Times New Roman" w:hAnsi="Times New Roman"/>
          <w:b/>
          <w:sz w:val="24"/>
          <w:szCs w:val="24"/>
          <w:lang w:eastAsia="ru-RU"/>
        </w:rPr>
        <w:t>ДЕПУТАТОВ</w:t>
      </w:r>
    </w:p>
    <w:p w:rsidR="001A7AAB" w:rsidRPr="001A7AAB" w:rsidRDefault="001A7AAB" w:rsidP="001A7AAB">
      <w:pPr>
        <w:jc w:val="center"/>
        <w:rPr>
          <w:rFonts w:ascii="Times New Roman" w:eastAsia="Times New Roman" w:hAnsi="Times New Roman"/>
          <w:b/>
          <w:sz w:val="24"/>
          <w:szCs w:val="24"/>
          <w:lang w:eastAsia="ru-RU"/>
        </w:rPr>
      </w:pPr>
      <w:r w:rsidRPr="001A7AAB">
        <w:rPr>
          <w:rFonts w:ascii="Times New Roman" w:eastAsia="Times New Roman" w:hAnsi="Times New Roman"/>
          <w:b/>
          <w:sz w:val="24"/>
          <w:szCs w:val="24"/>
          <w:lang w:eastAsia="ru-RU"/>
        </w:rPr>
        <w:t>Партизанского района Красноярского края</w:t>
      </w:r>
    </w:p>
    <w:p w:rsidR="001A7AAB" w:rsidRPr="001A7AAB" w:rsidRDefault="001A7AAB" w:rsidP="001A7AAB">
      <w:pPr>
        <w:jc w:val="center"/>
        <w:rPr>
          <w:rFonts w:ascii="Times New Roman" w:eastAsia="Times New Roman" w:hAnsi="Times New Roman"/>
          <w:b/>
          <w:sz w:val="24"/>
          <w:szCs w:val="24"/>
          <w:lang w:eastAsia="ru-RU"/>
        </w:rPr>
      </w:pPr>
    </w:p>
    <w:p w:rsidR="001A7AAB" w:rsidRPr="001A7AAB" w:rsidRDefault="001A7AAB" w:rsidP="001A7AAB">
      <w:pPr>
        <w:jc w:val="center"/>
        <w:rPr>
          <w:rFonts w:ascii="Times New Roman" w:eastAsia="Times New Roman" w:hAnsi="Times New Roman"/>
          <w:b/>
          <w:sz w:val="24"/>
          <w:szCs w:val="24"/>
          <w:lang w:eastAsia="ru-RU"/>
        </w:rPr>
      </w:pPr>
    </w:p>
    <w:p w:rsidR="001A7AAB" w:rsidRPr="001A7AAB" w:rsidRDefault="001A7AAB" w:rsidP="001A7AAB">
      <w:pPr>
        <w:jc w:val="center"/>
        <w:rPr>
          <w:rFonts w:ascii="Times New Roman" w:eastAsia="Times New Roman" w:hAnsi="Times New Roman"/>
          <w:b/>
          <w:sz w:val="24"/>
          <w:szCs w:val="24"/>
          <w:lang w:eastAsia="ru-RU"/>
        </w:rPr>
      </w:pPr>
      <w:r w:rsidRPr="001A7AAB">
        <w:rPr>
          <w:rFonts w:ascii="Times New Roman" w:eastAsia="Times New Roman" w:hAnsi="Times New Roman"/>
          <w:b/>
          <w:sz w:val="24"/>
          <w:szCs w:val="24"/>
          <w:lang w:eastAsia="ru-RU"/>
        </w:rPr>
        <w:t>Р Е Ш Е Н И Е</w:t>
      </w:r>
    </w:p>
    <w:p w:rsidR="001A7AAB" w:rsidRPr="001A7AAB" w:rsidRDefault="001A7AAB" w:rsidP="001A7AAB">
      <w:pPr>
        <w:jc w:val="center"/>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д. Ивановка</w:t>
      </w:r>
    </w:p>
    <w:p w:rsidR="001A7AAB" w:rsidRPr="001A7AAB" w:rsidRDefault="001A7AAB" w:rsidP="001A7AAB">
      <w:pPr>
        <w:rPr>
          <w:rFonts w:ascii="Times New Roman" w:eastAsia="Times New Roman" w:hAnsi="Times New Roman"/>
          <w:b/>
          <w:sz w:val="24"/>
          <w:szCs w:val="24"/>
          <w:lang w:eastAsia="ru-RU"/>
        </w:rPr>
      </w:pPr>
    </w:p>
    <w:p w:rsidR="001A7AAB" w:rsidRPr="001A7AAB" w:rsidRDefault="001A7AAB" w:rsidP="001A7AAB">
      <w:pPr>
        <w:rPr>
          <w:rFonts w:ascii="Times New Roman" w:eastAsia="Times New Roman" w:hAnsi="Times New Roman"/>
          <w:sz w:val="24"/>
          <w:szCs w:val="24"/>
          <w:lang w:eastAsia="ru-RU"/>
        </w:rPr>
      </w:pPr>
    </w:p>
    <w:p w:rsidR="001A7AAB" w:rsidRPr="001A7AAB" w:rsidRDefault="001A7AAB" w:rsidP="001A7AAB">
      <w:pPr>
        <w:jc w:val="center"/>
        <w:rPr>
          <w:rFonts w:ascii="Times New Roman" w:eastAsia="Times New Roman" w:hAnsi="Times New Roman"/>
          <w:sz w:val="24"/>
          <w:szCs w:val="24"/>
          <w:lang w:eastAsia="ru-RU"/>
        </w:rPr>
      </w:pPr>
      <w:r w:rsidRPr="001A7AAB">
        <w:rPr>
          <w:rFonts w:ascii="Times New Roman" w:eastAsia="Times New Roman" w:hAnsi="Times New Roman"/>
          <w:b/>
          <w:sz w:val="24"/>
          <w:szCs w:val="24"/>
          <w:lang w:eastAsia="ru-RU"/>
        </w:rPr>
        <w:t xml:space="preserve">26.05.2025 г.                                                                                                                </w:t>
      </w:r>
      <w:r w:rsidRPr="001A7AAB">
        <w:rPr>
          <w:rFonts w:ascii="Times New Roman" w:eastAsia="Times New Roman" w:hAnsi="Times New Roman"/>
          <w:sz w:val="24"/>
          <w:szCs w:val="24"/>
          <w:lang w:eastAsia="ru-RU"/>
        </w:rPr>
        <w:t xml:space="preserve"> </w:t>
      </w:r>
      <w:r w:rsidRPr="001A7AAB">
        <w:rPr>
          <w:rFonts w:ascii="Times New Roman" w:eastAsia="Times New Roman" w:hAnsi="Times New Roman"/>
          <w:b/>
          <w:sz w:val="24"/>
          <w:szCs w:val="24"/>
          <w:lang w:eastAsia="ru-RU"/>
        </w:rPr>
        <w:t>№ 50-262-р</w:t>
      </w:r>
    </w:p>
    <w:p w:rsidR="001A7AAB" w:rsidRPr="001A7AAB" w:rsidRDefault="001A7AAB" w:rsidP="001A7AAB">
      <w:pPr>
        <w:rPr>
          <w:rFonts w:ascii="Times New Roman" w:eastAsia="Times New Roman" w:hAnsi="Times New Roman"/>
          <w:sz w:val="24"/>
          <w:szCs w:val="24"/>
          <w:lang w:eastAsia="ru-RU"/>
        </w:rPr>
      </w:pPr>
    </w:p>
    <w:p w:rsidR="001A7AAB" w:rsidRPr="001A7AAB" w:rsidRDefault="001A7AAB" w:rsidP="001A7AAB">
      <w:pPr>
        <w:jc w:val="center"/>
        <w:rPr>
          <w:rFonts w:ascii="Times New Roman" w:eastAsia="Times New Roman" w:hAnsi="Times New Roman"/>
          <w:b/>
          <w:sz w:val="24"/>
          <w:szCs w:val="24"/>
          <w:lang w:eastAsia="ru-RU"/>
        </w:rPr>
      </w:pPr>
      <w:r w:rsidRPr="001A7AAB">
        <w:rPr>
          <w:rFonts w:ascii="Times New Roman" w:eastAsia="Times New Roman" w:hAnsi="Times New Roman"/>
          <w:b/>
          <w:sz w:val="24"/>
          <w:szCs w:val="24"/>
          <w:lang w:eastAsia="ru-RU"/>
        </w:rPr>
        <w:t>О внесении изменений в решение Ивановского сельского Совета депутатов от 24.12.2024 г. № 46-242-р «О сельском бюджете на 2025 год и плановый период</w:t>
      </w:r>
    </w:p>
    <w:p w:rsidR="001A7AAB" w:rsidRPr="001A7AAB" w:rsidRDefault="001A7AAB" w:rsidP="001A7AAB">
      <w:pPr>
        <w:jc w:val="center"/>
        <w:rPr>
          <w:rFonts w:ascii="Times New Roman" w:eastAsia="Times New Roman" w:hAnsi="Times New Roman"/>
          <w:b/>
          <w:sz w:val="24"/>
          <w:szCs w:val="24"/>
          <w:lang w:eastAsia="ru-RU"/>
        </w:rPr>
      </w:pPr>
      <w:r w:rsidRPr="001A7AAB">
        <w:rPr>
          <w:rFonts w:ascii="Times New Roman" w:eastAsia="Times New Roman" w:hAnsi="Times New Roman"/>
          <w:b/>
          <w:sz w:val="24"/>
          <w:szCs w:val="24"/>
          <w:lang w:eastAsia="ru-RU"/>
        </w:rPr>
        <w:t>2026-2027 годов»</w:t>
      </w:r>
    </w:p>
    <w:p w:rsidR="001A7AAB" w:rsidRPr="001A7AAB" w:rsidRDefault="001A7AAB" w:rsidP="001A7AAB">
      <w:pPr>
        <w:jc w:val="both"/>
        <w:rPr>
          <w:rFonts w:ascii="Times New Roman" w:eastAsia="Times New Roman" w:hAnsi="Times New Roman"/>
          <w:sz w:val="24"/>
          <w:szCs w:val="24"/>
          <w:lang w:eastAsia="ru-RU"/>
        </w:rPr>
      </w:pPr>
    </w:p>
    <w:p w:rsidR="001A7AAB" w:rsidRPr="001A7AAB" w:rsidRDefault="001A7AAB" w:rsidP="001A7AAB">
      <w:pPr>
        <w:ind w:firstLine="709"/>
        <w:jc w:val="both"/>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Руководствуясь ст.24 Устава Ивановского сельсовета, Ивановский сельский Совет депутатов РЕШИЛ:</w:t>
      </w:r>
    </w:p>
    <w:p w:rsidR="001A7AAB" w:rsidRPr="001A7AAB" w:rsidRDefault="001A7AAB" w:rsidP="001A7AAB">
      <w:pPr>
        <w:ind w:firstLine="709"/>
        <w:jc w:val="both"/>
        <w:rPr>
          <w:rFonts w:ascii="Times New Roman" w:eastAsia="Times New Roman" w:hAnsi="Times New Roman"/>
          <w:sz w:val="24"/>
          <w:szCs w:val="24"/>
          <w:lang w:eastAsia="ru-RU"/>
        </w:rPr>
      </w:pPr>
      <w:r w:rsidRPr="001A7AAB">
        <w:rPr>
          <w:rFonts w:ascii="Times New Roman" w:eastAsia="Times New Roman" w:hAnsi="Times New Roman"/>
          <w:b/>
          <w:sz w:val="24"/>
          <w:szCs w:val="24"/>
          <w:lang w:eastAsia="ru-RU"/>
        </w:rPr>
        <w:t>1.</w:t>
      </w:r>
      <w:r w:rsidRPr="001A7AAB">
        <w:rPr>
          <w:rFonts w:ascii="Times New Roman" w:eastAsia="Times New Roman" w:hAnsi="Times New Roman"/>
          <w:sz w:val="24"/>
          <w:szCs w:val="24"/>
          <w:lang w:eastAsia="ru-RU"/>
        </w:rPr>
        <w:t xml:space="preserve"> Внести в решение Ивановского сельского Совета депутатов от 24.12.2024 года № 46-242-р «О сельском бюджете на 2025 год и плановый период 2026-2027 годов» следующие изменения:</w:t>
      </w:r>
    </w:p>
    <w:p w:rsidR="001A7AAB" w:rsidRPr="001A7AAB" w:rsidRDefault="001A7AAB" w:rsidP="001A7AAB">
      <w:pPr>
        <w:ind w:firstLine="709"/>
        <w:jc w:val="both"/>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1) в пункте 1:</w:t>
      </w:r>
    </w:p>
    <w:p w:rsidR="001A7AAB" w:rsidRPr="001A7AAB" w:rsidRDefault="001A7AAB" w:rsidP="001A7AAB">
      <w:pPr>
        <w:ind w:firstLine="709"/>
        <w:jc w:val="both"/>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в подпункте 1:</w:t>
      </w:r>
    </w:p>
    <w:p w:rsidR="001A7AAB" w:rsidRPr="001A7AAB" w:rsidRDefault="001A7AAB" w:rsidP="001A7AAB">
      <w:pPr>
        <w:ind w:firstLine="709"/>
        <w:jc w:val="both"/>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в части первой цифры «10 912,1» заменить цифрами «14 869,1»,</w:t>
      </w:r>
    </w:p>
    <w:p w:rsidR="001A7AAB" w:rsidRPr="001A7AAB" w:rsidRDefault="001A7AAB" w:rsidP="001A7AAB">
      <w:pPr>
        <w:ind w:firstLine="709"/>
        <w:jc w:val="both"/>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в части второй цифры «11 538,9» заменить цифрами «15 541,5»,</w:t>
      </w:r>
    </w:p>
    <w:p w:rsidR="001A7AAB" w:rsidRPr="001A7AAB" w:rsidRDefault="001A7AAB" w:rsidP="001A7AAB">
      <w:pPr>
        <w:ind w:firstLine="709"/>
        <w:jc w:val="both"/>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в части третьей цифры «626,8» заменить цифрами «672,4».</w:t>
      </w:r>
    </w:p>
    <w:p w:rsidR="001A7AAB" w:rsidRPr="001A7AAB" w:rsidRDefault="001A7AAB" w:rsidP="001A7AAB">
      <w:pPr>
        <w:ind w:firstLine="709"/>
        <w:jc w:val="both"/>
        <w:rPr>
          <w:rFonts w:ascii="Times New Roman" w:eastAsia="Times New Roman" w:hAnsi="Times New Roman"/>
          <w:sz w:val="24"/>
          <w:szCs w:val="24"/>
          <w:lang w:eastAsia="ru-RU"/>
        </w:rPr>
      </w:pPr>
      <w:r w:rsidRPr="001A7AAB">
        <w:rPr>
          <w:rFonts w:ascii="Times New Roman" w:eastAsia="Times New Roman" w:hAnsi="Times New Roman"/>
          <w:b/>
          <w:sz w:val="24"/>
          <w:szCs w:val="24"/>
          <w:lang w:eastAsia="ru-RU"/>
        </w:rPr>
        <w:t>2.</w:t>
      </w:r>
      <w:r w:rsidRPr="001A7AAB">
        <w:rPr>
          <w:rFonts w:ascii="Times New Roman" w:eastAsia="Times New Roman" w:hAnsi="Times New Roman"/>
          <w:sz w:val="24"/>
          <w:szCs w:val="24"/>
          <w:lang w:eastAsia="ru-RU"/>
        </w:rPr>
        <w:t xml:space="preserve"> Приложения 1,2,3,4,5,6 к решению изложить в новой редакции, согласно приложений 1,2,3,4,5,6 к настоящему решению.</w:t>
      </w:r>
    </w:p>
    <w:p w:rsidR="001A7AAB" w:rsidRPr="001A7AAB" w:rsidRDefault="001A7AAB" w:rsidP="001A7AAB">
      <w:pPr>
        <w:ind w:firstLine="709"/>
        <w:jc w:val="both"/>
        <w:rPr>
          <w:rFonts w:ascii="Times New Roman" w:eastAsia="Times New Roman" w:hAnsi="Times New Roman"/>
          <w:sz w:val="24"/>
          <w:szCs w:val="24"/>
          <w:lang w:eastAsia="ru-RU"/>
        </w:rPr>
      </w:pPr>
      <w:r w:rsidRPr="001A7AAB">
        <w:rPr>
          <w:rFonts w:ascii="Times New Roman" w:eastAsia="Times New Roman" w:hAnsi="Times New Roman"/>
          <w:b/>
          <w:sz w:val="24"/>
          <w:szCs w:val="24"/>
          <w:lang w:eastAsia="ru-RU"/>
        </w:rPr>
        <w:t>3.</w:t>
      </w:r>
      <w:r w:rsidRPr="001A7AAB">
        <w:rPr>
          <w:rFonts w:ascii="Times New Roman" w:eastAsia="Times New Roman" w:hAnsi="Times New Roman"/>
          <w:sz w:val="24"/>
          <w:szCs w:val="24"/>
          <w:lang w:eastAsia="ru-RU"/>
        </w:rPr>
        <w:t xml:space="preserve"> Контроль за выполнением данного решения возложить на Н.П. Кондратович, председателя постоянной комиссии по экономической  политике.</w:t>
      </w:r>
    </w:p>
    <w:p w:rsidR="001A7AAB" w:rsidRPr="001A7AAB" w:rsidRDefault="001A7AAB" w:rsidP="001A7AAB">
      <w:pPr>
        <w:ind w:firstLine="709"/>
        <w:jc w:val="both"/>
        <w:rPr>
          <w:rFonts w:ascii="Times New Roman" w:eastAsia="Times New Roman" w:hAnsi="Times New Roman"/>
          <w:sz w:val="24"/>
          <w:szCs w:val="24"/>
          <w:lang w:eastAsia="ru-RU"/>
        </w:rPr>
      </w:pPr>
      <w:r w:rsidRPr="001A7AAB">
        <w:rPr>
          <w:rFonts w:ascii="Times New Roman" w:eastAsia="Times New Roman" w:hAnsi="Times New Roman"/>
          <w:b/>
          <w:sz w:val="24"/>
          <w:szCs w:val="24"/>
          <w:lang w:eastAsia="ru-RU"/>
        </w:rPr>
        <w:t>4.</w:t>
      </w:r>
      <w:r w:rsidRPr="001A7AAB">
        <w:rPr>
          <w:rFonts w:ascii="Times New Roman" w:eastAsia="Times New Roman" w:hAnsi="Times New Roman"/>
          <w:sz w:val="24"/>
          <w:szCs w:val="24"/>
          <w:lang w:eastAsia="ru-RU"/>
        </w:rPr>
        <w:t xml:space="preserve"> Настоящее решение подлежит официальному обнародованию, осуществляемому посредством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муниципального образования «Ивановский сельсовет» и вступает в силу со дня опубликования.</w:t>
      </w:r>
    </w:p>
    <w:p w:rsidR="001A7AAB" w:rsidRPr="001A7AAB" w:rsidRDefault="001A7AAB" w:rsidP="001A7AAB">
      <w:pPr>
        <w:jc w:val="both"/>
        <w:rPr>
          <w:rFonts w:ascii="Times New Roman" w:eastAsia="Times New Roman" w:hAnsi="Times New Roman"/>
          <w:sz w:val="24"/>
          <w:szCs w:val="24"/>
          <w:lang w:eastAsia="ru-RU"/>
        </w:rPr>
      </w:pPr>
    </w:p>
    <w:p w:rsidR="001A7AAB" w:rsidRPr="001A7AAB" w:rsidRDefault="001A7AAB" w:rsidP="001A7AAB">
      <w:pPr>
        <w:jc w:val="both"/>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Председатель Совета депутатов                                                                         Т.А. Никулина</w:t>
      </w:r>
    </w:p>
    <w:p w:rsidR="001A7AAB" w:rsidRPr="001A7AAB" w:rsidRDefault="001A7AAB" w:rsidP="001A7AAB">
      <w:pPr>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Глава Ивановского сельсовета</w:t>
      </w:r>
      <w:r w:rsidRPr="001A7AAB">
        <w:rPr>
          <w:rFonts w:ascii="Times New Roman" w:eastAsia="Times New Roman" w:hAnsi="Times New Roman"/>
          <w:sz w:val="24"/>
          <w:szCs w:val="24"/>
          <w:lang w:eastAsia="ru-RU"/>
        </w:rPr>
        <w:tab/>
      </w:r>
      <w:r w:rsidRPr="001A7AAB">
        <w:rPr>
          <w:rFonts w:ascii="Times New Roman" w:eastAsia="Times New Roman" w:hAnsi="Times New Roman"/>
          <w:sz w:val="24"/>
          <w:szCs w:val="24"/>
          <w:lang w:eastAsia="ru-RU"/>
        </w:rPr>
        <w:tab/>
        <w:t xml:space="preserve">  </w:t>
      </w:r>
      <w:r w:rsidRPr="001A7AAB">
        <w:rPr>
          <w:rFonts w:ascii="Times New Roman" w:eastAsia="Times New Roman" w:hAnsi="Times New Roman"/>
          <w:sz w:val="24"/>
          <w:szCs w:val="24"/>
          <w:lang w:eastAsia="ru-RU"/>
        </w:rPr>
        <w:tab/>
        <w:t xml:space="preserve">                                             Е.Ю. Коваленко</w:t>
      </w:r>
    </w:p>
    <w:p w:rsidR="001A7AAB" w:rsidRPr="001A7AAB" w:rsidRDefault="001A7AAB" w:rsidP="001A7AAB">
      <w:pPr>
        <w:rPr>
          <w:rFonts w:ascii="Times New Roman" w:eastAsia="Times New Roman" w:hAnsi="Times New Roman"/>
          <w:sz w:val="24"/>
          <w:szCs w:val="24"/>
          <w:lang w:eastAsia="ru-RU"/>
        </w:rPr>
      </w:pPr>
    </w:p>
    <w:p w:rsidR="001A7AAB" w:rsidRPr="001A7AAB" w:rsidRDefault="001A7AAB" w:rsidP="001A7AAB">
      <w:pPr>
        <w:rPr>
          <w:rFonts w:ascii="Times New Roman" w:eastAsia="Times New Roman" w:hAnsi="Times New Roman"/>
          <w:sz w:val="20"/>
          <w:szCs w:val="20"/>
          <w:lang w:eastAsia="ru-RU"/>
        </w:rPr>
      </w:pPr>
    </w:p>
    <w:p w:rsidR="001A7AAB" w:rsidRPr="001A7AAB" w:rsidRDefault="001A7AAB" w:rsidP="001A7AAB">
      <w:pPr>
        <w:rPr>
          <w:rFonts w:ascii="Times New Roman" w:eastAsia="Times New Roman" w:hAnsi="Times New Roman"/>
          <w:sz w:val="20"/>
          <w:szCs w:val="20"/>
          <w:lang w:eastAsia="ru-RU"/>
        </w:rPr>
      </w:pPr>
    </w:p>
    <w:p w:rsidR="001A7AAB" w:rsidRPr="001A7AAB" w:rsidRDefault="001A7AAB" w:rsidP="001A7AAB">
      <w:pPr>
        <w:jc w:val="right"/>
        <w:rPr>
          <w:rFonts w:ascii="Times New Roman" w:eastAsia="Times New Roman" w:hAnsi="Times New Roman"/>
          <w:b/>
          <w:sz w:val="24"/>
          <w:szCs w:val="24"/>
          <w:lang w:eastAsia="ru-RU"/>
        </w:rPr>
      </w:pPr>
      <w:r w:rsidRPr="001A7AAB">
        <w:rPr>
          <w:rFonts w:ascii="Times New Roman" w:eastAsia="Times New Roman" w:hAnsi="Times New Roman"/>
          <w:b/>
          <w:sz w:val="24"/>
          <w:szCs w:val="24"/>
          <w:lang w:eastAsia="ru-RU"/>
        </w:rPr>
        <w:t>Приложение  1</w:t>
      </w:r>
    </w:p>
    <w:p w:rsidR="001A7AAB" w:rsidRPr="001A7AAB" w:rsidRDefault="001A7AAB" w:rsidP="001A7AAB">
      <w:pPr>
        <w:jc w:val="right"/>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 xml:space="preserve">                                                                                </w:t>
      </w:r>
      <w:r w:rsidRPr="001A7AAB">
        <w:rPr>
          <w:rFonts w:ascii="Times New Roman" w:eastAsia="Times New Roman" w:hAnsi="Times New Roman"/>
          <w:sz w:val="24"/>
          <w:szCs w:val="24"/>
          <w:lang w:eastAsia="ru-RU"/>
        </w:rPr>
        <w:tab/>
        <w:t>к решению Ивановского</w:t>
      </w:r>
    </w:p>
    <w:p w:rsidR="001A7AAB" w:rsidRPr="001A7AAB" w:rsidRDefault="001A7AAB" w:rsidP="001A7AAB">
      <w:pPr>
        <w:jc w:val="right"/>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сельского Совета депутатов</w:t>
      </w:r>
    </w:p>
    <w:p w:rsidR="001A7AAB" w:rsidRPr="001A7AAB" w:rsidRDefault="001A7AAB" w:rsidP="001A7AAB">
      <w:pPr>
        <w:jc w:val="right"/>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 xml:space="preserve">                                                                                </w:t>
      </w:r>
      <w:r w:rsidRPr="001A7AAB">
        <w:rPr>
          <w:rFonts w:ascii="Times New Roman" w:eastAsia="Times New Roman" w:hAnsi="Times New Roman"/>
          <w:sz w:val="24"/>
          <w:szCs w:val="24"/>
          <w:lang w:eastAsia="ru-RU"/>
        </w:rPr>
        <w:tab/>
        <w:t>от 26.05.2025 г. № 50-262-р</w:t>
      </w:r>
    </w:p>
    <w:p w:rsidR="001A7AAB" w:rsidRPr="001A7AAB" w:rsidRDefault="001A7AAB" w:rsidP="001A7AAB">
      <w:pPr>
        <w:keepNext/>
        <w:ind w:left="5040" w:firstLine="720"/>
        <w:jc w:val="right"/>
        <w:outlineLvl w:val="0"/>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 xml:space="preserve">«О внесении изменений </w:t>
      </w:r>
    </w:p>
    <w:p w:rsidR="001A7AAB" w:rsidRPr="001A7AAB" w:rsidRDefault="001A7AAB" w:rsidP="001A7AAB">
      <w:pPr>
        <w:keepNext/>
        <w:ind w:left="5040" w:firstLine="720"/>
        <w:jc w:val="right"/>
        <w:outlineLvl w:val="0"/>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в решение Ивановского сельского Совета депутатов</w:t>
      </w:r>
    </w:p>
    <w:p w:rsidR="001A7AAB" w:rsidRPr="001A7AAB" w:rsidRDefault="001A7AAB" w:rsidP="001A7AAB">
      <w:pPr>
        <w:keepNext/>
        <w:ind w:left="5040" w:firstLine="720"/>
        <w:jc w:val="right"/>
        <w:outlineLvl w:val="0"/>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«О сельском бюджете на 2025 год</w:t>
      </w:r>
    </w:p>
    <w:p w:rsidR="001A7AAB" w:rsidRPr="001A7AAB" w:rsidRDefault="001A7AAB" w:rsidP="001A7AAB">
      <w:pPr>
        <w:keepNext/>
        <w:ind w:left="5040" w:firstLine="720"/>
        <w:jc w:val="right"/>
        <w:outlineLvl w:val="0"/>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 xml:space="preserve"> и плановый период 2026-2027 годов»                                                                                </w:t>
      </w:r>
      <w:r w:rsidRPr="001A7AAB">
        <w:rPr>
          <w:rFonts w:ascii="Times New Roman" w:eastAsia="Times New Roman" w:hAnsi="Times New Roman"/>
          <w:sz w:val="24"/>
          <w:szCs w:val="24"/>
          <w:lang w:eastAsia="ru-RU"/>
        </w:rPr>
        <w:tab/>
        <w:t>от 24.12.2024  № 46-242-р</w:t>
      </w:r>
    </w:p>
    <w:p w:rsidR="001A7AAB" w:rsidRPr="001A7AAB" w:rsidRDefault="001A7AAB" w:rsidP="001A7AAB">
      <w:pPr>
        <w:jc w:val="right"/>
        <w:rPr>
          <w:rFonts w:ascii="Times New Roman" w:eastAsia="Times New Roman" w:hAnsi="Times New Roman"/>
          <w:sz w:val="20"/>
          <w:szCs w:val="20"/>
          <w:lang w:eastAsia="ru-RU"/>
        </w:rPr>
      </w:pPr>
    </w:p>
    <w:p w:rsidR="001A7AAB" w:rsidRPr="001A7AAB" w:rsidRDefault="001A7AAB" w:rsidP="001A7AAB">
      <w:pPr>
        <w:jc w:val="right"/>
        <w:rPr>
          <w:rFonts w:ascii="Times New Roman" w:eastAsia="Times New Roman" w:hAnsi="Times New Roman"/>
          <w:sz w:val="20"/>
          <w:szCs w:val="20"/>
          <w:lang w:eastAsia="ru-RU"/>
        </w:rPr>
      </w:pPr>
    </w:p>
    <w:p w:rsidR="001A7AAB" w:rsidRPr="001A7AAB" w:rsidRDefault="001A7AAB" w:rsidP="001A7AAB">
      <w:pPr>
        <w:keepNext/>
        <w:ind w:left="5040" w:firstLine="720"/>
        <w:jc w:val="right"/>
        <w:outlineLvl w:val="0"/>
        <w:rPr>
          <w:rFonts w:ascii="Times New Roman" w:eastAsia="Times New Roman" w:hAnsi="Times New Roman"/>
          <w:b/>
          <w:sz w:val="24"/>
          <w:szCs w:val="24"/>
          <w:lang w:eastAsia="ru-RU"/>
        </w:rPr>
      </w:pPr>
      <w:r w:rsidRPr="001A7AAB">
        <w:rPr>
          <w:rFonts w:ascii="Times New Roman" w:eastAsia="Times New Roman" w:hAnsi="Times New Roman"/>
          <w:b/>
          <w:sz w:val="24"/>
          <w:szCs w:val="24"/>
          <w:lang w:eastAsia="ru-RU"/>
        </w:rPr>
        <w:t>Приложение  1</w:t>
      </w:r>
    </w:p>
    <w:p w:rsidR="001A7AAB" w:rsidRPr="001A7AAB" w:rsidRDefault="001A7AAB" w:rsidP="001A7AAB">
      <w:pPr>
        <w:jc w:val="right"/>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 xml:space="preserve">                                                                                </w:t>
      </w:r>
      <w:r w:rsidRPr="001A7AAB">
        <w:rPr>
          <w:rFonts w:ascii="Times New Roman" w:eastAsia="Times New Roman" w:hAnsi="Times New Roman"/>
          <w:sz w:val="24"/>
          <w:szCs w:val="24"/>
          <w:lang w:eastAsia="ru-RU"/>
        </w:rPr>
        <w:tab/>
        <w:t>к решению Ивановского</w:t>
      </w:r>
    </w:p>
    <w:p w:rsidR="001A7AAB" w:rsidRPr="001A7AAB" w:rsidRDefault="001A7AAB" w:rsidP="001A7AAB">
      <w:pPr>
        <w:ind w:left="5040" w:firstLine="720"/>
        <w:jc w:val="right"/>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сельского Совета депутатов</w:t>
      </w:r>
    </w:p>
    <w:p w:rsidR="001A7AAB" w:rsidRPr="001A7AAB" w:rsidRDefault="001A7AAB" w:rsidP="001A7AAB">
      <w:pPr>
        <w:jc w:val="right"/>
        <w:rPr>
          <w:rFonts w:ascii="Times New Roman" w:eastAsia="Times New Roman" w:hAnsi="Times New Roman"/>
          <w:b/>
          <w:sz w:val="24"/>
          <w:szCs w:val="24"/>
          <w:u w:val="single"/>
          <w:lang w:eastAsia="ru-RU"/>
        </w:rPr>
      </w:pPr>
      <w:r w:rsidRPr="001A7AAB">
        <w:rPr>
          <w:rFonts w:ascii="Times New Roman" w:eastAsia="Times New Roman" w:hAnsi="Times New Roman"/>
          <w:sz w:val="24"/>
          <w:szCs w:val="24"/>
          <w:lang w:eastAsia="ru-RU"/>
        </w:rPr>
        <w:lastRenderedPageBreak/>
        <w:t xml:space="preserve">                                                                                </w:t>
      </w:r>
      <w:r w:rsidRPr="001A7AAB">
        <w:rPr>
          <w:rFonts w:ascii="Times New Roman" w:eastAsia="Times New Roman" w:hAnsi="Times New Roman"/>
          <w:sz w:val="24"/>
          <w:szCs w:val="24"/>
          <w:lang w:eastAsia="ru-RU"/>
        </w:rPr>
        <w:tab/>
        <w:t>от 24.12.2024  № 46-242-р</w:t>
      </w:r>
    </w:p>
    <w:p w:rsidR="001A7AAB" w:rsidRPr="001A7AAB" w:rsidRDefault="001A7AAB" w:rsidP="001A7AAB">
      <w:pPr>
        <w:jc w:val="right"/>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«О сельском бюджете на 2025 год</w:t>
      </w:r>
    </w:p>
    <w:p w:rsidR="001A7AAB" w:rsidRPr="001A7AAB" w:rsidRDefault="001A7AAB" w:rsidP="001A7AAB">
      <w:pPr>
        <w:jc w:val="right"/>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 xml:space="preserve"> и плановый период 2026-2027 годов»</w:t>
      </w:r>
    </w:p>
    <w:p w:rsidR="001A7AAB" w:rsidRPr="001A7AAB" w:rsidRDefault="001A7AAB" w:rsidP="001A7AAB">
      <w:pPr>
        <w:jc w:val="right"/>
        <w:rPr>
          <w:rFonts w:ascii="Times New Roman" w:eastAsia="Times New Roman" w:hAnsi="Times New Roman"/>
          <w:sz w:val="24"/>
          <w:szCs w:val="24"/>
          <w:lang w:eastAsia="ru-RU"/>
        </w:rPr>
      </w:pPr>
    </w:p>
    <w:p w:rsidR="001A7AAB" w:rsidRPr="001A7AAB" w:rsidRDefault="001A7AAB" w:rsidP="001A7AAB">
      <w:pPr>
        <w:jc w:val="right"/>
        <w:rPr>
          <w:rFonts w:ascii="Times New Roman" w:eastAsia="Times New Roman" w:hAnsi="Times New Roman"/>
          <w:sz w:val="24"/>
          <w:szCs w:val="24"/>
          <w:lang w:eastAsia="ru-RU"/>
        </w:rPr>
      </w:pPr>
    </w:p>
    <w:p w:rsidR="001A7AAB" w:rsidRPr="001A7AAB" w:rsidRDefault="001A7AAB" w:rsidP="001A7AAB">
      <w:pPr>
        <w:keepNext/>
        <w:jc w:val="center"/>
        <w:outlineLvl w:val="1"/>
        <w:rPr>
          <w:rFonts w:ascii="Times New Roman" w:eastAsia="Times New Roman" w:hAnsi="Times New Roman"/>
          <w:b/>
          <w:sz w:val="24"/>
          <w:szCs w:val="24"/>
          <w:lang w:eastAsia="ru-RU"/>
        </w:rPr>
      </w:pPr>
      <w:r w:rsidRPr="001A7AAB">
        <w:rPr>
          <w:rFonts w:ascii="Times New Roman" w:eastAsia="Times New Roman" w:hAnsi="Times New Roman"/>
          <w:b/>
          <w:sz w:val="24"/>
          <w:szCs w:val="24"/>
          <w:lang w:eastAsia="ru-RU"/>
        </w:rPr>
        <w:t xml:space="preserve">Источники внутреннего финансирования </w:t>
      </w:r>
    </w:p>
    <w:p w:rsidR="001A7AAB" w:rsidRPr="001A7AAB" w:rsidRDefault="001A7AAB" w:rsidP="001A7AAB">
      <w:pPr>
        <w:jc w:val="center"/>
        <w:rPr>
          <w:rFonts w:ascii="Times New Roman" w:eastAsia="Times New Roman" w:hAnsi="Times New Roman"/>
          <w:b/>
          <w:sz w:val="24"/>
          <w:szCs w:val="24"/>
          <w:lang w:eastAsia="ru-RU"/>
        </w:rPr>
      </w:pPr>
      <w:r w:rsidRPr="001A7AAB">
        <w:rPr>
          <w:rFonts w:ascii="Times New Roman" w:eastAsia="Times New Roman" w:hAnsi="Times New Roman"/>
          <w:b/>
          <w:sz w:val="24"/>
          <w:szCs w:val="24"/>
          <w:lang w:eastAsia="ru-RU"/>
        </w:rPr>
        <w:t>дефицита сельского бюджета в 2025 году и плановом периоде 2026-2027 годах</w:t>
      </w:r>
    </w:p>
    <w:p w:rsidR="001A7AAB" w:rsidRPr="001A7AAB" w:rsidRDefault="001A7AAB" w:rsidP="001A7AAB">
      <w:pPr>
        <w:jc w:val="center"/>
        <w:rPr>
          <w:rFonts w:ascii="Times New Roman" w:eastAsia="Times New Roman" w:hAnsi="Times New Roman"/>
          <w:b/>
          <w:sz w:val="24"/>
          <w:szCs w:val="24"/>
          <w:lang w:eastAsia="ru-RU"/>
        </w:rPr>
      </w:pPr>
    </w:p>
    <w:p w:rsidR="001A7AAB" w:rsidRPr="001A7AAB" w:rsidRDefault="001A7AAB" w:rsidP="001A7AAB">
      <w:pPr>
        <w:jc w:val="right"/>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тыс.рублей</w:t>
      </w:r>
    </w:p>
    <w:tbl>
      <w:tblPr>
        <w:tblW w:w="9256"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693"/>
        <w:gridCol w:w="2977"/>
        <w:gridCol w:w="1134"/>
        <w:gridCol w:w="992"/>
        <w:gridCol w:w="992"/>
      </w:tblGrid>
      <w:tr w:rsidR="001A7AAB" w:rsidRPr="001A7AAB" w:rsidTr="00A165D0">
        <w:trPr>
          <w:trHeight w:val="895"/>
        </w:trPr>
        <w:tc>
          <w:tcPr>
            <w:tcW w:w="468" w:type="dxa"/>
            <w:vMerge w:val="restart"/>
            <w:shd w:val="clear" w:color="auto" w:fill="auto"/>
          </w:tcPr>
          <w:p w:rsidR="001A7AAB" w:rsidRPr="001A7AAB" w:rsidRDefault="001A7AAB" w:rsidP="001A7AAB">
            <w:pPr>
              <w:keepNext/>
              <w:jc w:val="center"/>
              <w:outlineLvl w:val="2"/>
              <w:rPr>
                <w:rFonts w:ascii="Times New Roman" w:eastAsia="Times New Roman" w:hAnsi="Times New Roman"/>
                <w:b/>
                <w:sz w:val="20"/>
                <w:szCs w:val="20"/>
                <w:lang w:eastAsia="ru-RU"/>
              </w:rPr>
            </w:pPr>
            <w:r w:rsidRPr="001A7AAB">
              <w:rPr>
                <w:rFonts w:ascii="Times New Roman" w:eastAsia="Times New Roman" w:hAnsi="Times New Roman"/>
                <w:b/>
                <w:sz w:val="20"/>
                <w:szCs w:val="20"/>
                <w:lang w:eastAsia="ru-RU"/>
              </w:rPr>
              <w:t>№   строки</w:t>
            </w:r>
          </w:p>
        </w:tc>
        <w:tc>
          <w:tcPr>
            <w:tcW w:w="2693" w:type="dxa"/>
            <w:vMerge w:val="restart"/>
          </w:tcPr>
          <w:p w:rsidR="001A7AAB" w:rsidRPr="001A7AAB" w:rsidRDefault="001A7AAB" w:rsidP="001A7AAB">
            <w:pPr>
              <w:keepNext/>
              <w:jc w:val="center"/>
              <w:outlineLvl w:val="2"/>
              <w:rPr>
                <w:rFonts w:ascii="Times New Roman" w:eastAsia="Times New Roman" w:hAnsi="Times New Roman"/>
                <w:b/>
                <w:sz w:val="20"/>
                <w:szCs w:val="20"/>
                <w:lang w:eastAsia="ru-RU"/>
              </w:rPr>
            </w:pPr>
            <w:r w:rsidRPr="001A7AAB">
              <w:rPr>
                <w:rFonts w:ascii="Times New Roman" w:eastAsia="Times New Roman" w:hAnsi="Times New Roman"/>
                <w:b/>
                <w:sz w:val="20"/>
                <w:szCs w:val="20"/>
                <w:lang w:eastAsia="ru-RU"/>
              </w:rPr>
              <w:t>Код</w:t>
            </w:r>
          </w:p>
        </w:tc>
        <w:tc>
          <w:tcPr>
            <w:tcW w:w="2977" w:type="dxa"/>
            <w:vMerge w:val="restart"/>
          </w:tcPr>
          <w:p w:rsidR="001A7AAB" w:rsidRPr="001A7AAB" w:rsidRDefault="001A7AAB" w:rsidP="001A7AAB">
            <w:pPr>
              <w:jc w:val="center"/>
              <w:rPr>
                <w:rFonts w:ascii="Times New Roman" w:eastAsia="Times New Roman" w:hAnsi="Times New Roman"/>
                <w:b/>
                <w:sz w:val="20"/>
                <w:szCs w:val="20"/>
                <w:lang w:eastAsia="ru-RU"/>
              </w:rPr>
            </w:pPr>
            <w:r w:rsidRPr="001A7AAB">
              <w:rPr>
                <w:rFonts w:ascii="Times New Roman" w:eastAsia="Times New Roman" w:hAnsi="Times New Roman"/>
                <w:b/>
                <w:sz w:val="20"/>
                <w:szCs w:val="20"/>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3118" w:type="dxa"/>
            <w:gridSpan w:val="3"/>
          </w:tcPr>
          <w:p w:rsidR="001A7AAB" w:rsidRPr="001A7AAB" w:rsidRDefault="001A7AAB" w:rsidP="001A7AAB">
            <w:pPr>
              <w:jc w:val="center"/>
              <w:rPr>
                <w:rFonts w:ascii="Times New Roman" w:eastAsia="Times New Roman" w:hAnsi="Times New Roman"/>
                <w:b/>
                <w:sz w:val="20"/>
                <w:szCs w:val="20"/>
                <w:lang w:eastAsia="ru-RU"/>
              </w:rPr>
            </w:pPr>
            <w:r w:rsidRPr="001A7AAB">
              <w:rPr>
                <w:rFonts w:ascii="Times New Roman" w:eastAsia="Times New Roman" w:hAnsi="Times New Roman"/>
                <w:b/>
                <w:sz w:val="20"/>
                <w:szCs w:val="20"/>
                <w:lang w:eastAsia="ru-RU"/>
              </w:rPr>
              <w:t>Сумма</w:t>
            </w:r>
          </w:p>
        </w:tc>
      </w:tr>
      <w:tr w:rsidR="001A7AAB" w:rsidRPr="001A7AAB" w:rsidTr="00A165D0">
        <w:trPr>
          <w:trHeight w:val="930"/>
        </w:trPr>
        <w:tc>
          <w:tcPr>
            <w:tcW w:w="468" w:type="dxa"/>
            <w:vMerge/>
            <w:shd w:val="clear" w:color="auto" w:fill="auto"/>
          </w:tcPr>
          <w:p w:rsidR="001A7AAB" w:rsidRPr="001A7AAB" w:rsidRDefault="001A7AAB" w:rsidP="001A7AAB">
            <w:pPr>
              <w:keepNext/>
              <w:jc w:val="center"/>
              <w:outlineLvl w:val="2"/>
              <w:rPr>
                <w:rFonts w:ascii="Times New Roman" w:eastAsia="Times New Roman" w:hAnsi="Times New Roman"/>
                <w:b/>
                <w:sz w:val="20"/>
                <w:szCs w:val="20"/>
                <w:lang w:eastAsia="ru-RU"/>
              </w:rPr>
            </w:pPr>
          </w:p>
        </w:tc>
        <w:tc>
          <w:tcPr>
            <w:tcW w:w="2693" w:type="dxa"/>
            <w:vMerge/>
          </w:tcPr>
          <w:p w:rsidR="001A7AAB" w:rsidRPr="001A7AAB" w:rsidRDefault="001A7AAB" w:rsidP="001A7AAB">
            <w:pPr>
              <w:keepNext/>
              <w:jc w:val="center"/>
              <w:outlineLvl w:val="2"/>
              <w:rPr>
                <w:rFonts w:ascii="Times New Roman" w:eastAsia="Times New Roman" w:hAnsi="Times New Roman"/>
                <w:b/>
                <w:sz w:val="20"/>
                <w:szCs w:val="20"/>
                <w:lang w:eastAsia="ru-RU"/>
              </w:rPr>
            </w:pPr>
          </w:p>
        </w:tc>
        <w:tc>
          <w:tcPr>
            <w:tcW w:w="2977" w:type="dxa"/>
            <w:vMerge/>
          </w:tcPr>
          <w:p w:rsidR="001A7AAB" w:rsidRPr="001A7AAB" w:rsidRDefault="001A7AAB" w:rsidP="001A7AAB">
            <w:pPr>
              <w:jc w:val="center"/>
              <w:rPr>
                <w:rFonts w:ascii="Times New Roman" w:eastAsia="Times New Roman" w:hAnsi="Times New Roman"/>
                <w:b/>
                <w:sz w:val="20"/>
                <w:szCs w:val="20"/>
                <w:lang w:eastAsia="ru-RU"/>
              </w:rPr>
            </w:pPr>
          </w:p>
        </w:tc>
        <w:tc>
          <w:tcPr>
            <w:tcW w:w="1134" w:type="dxa"/>
          </w:tcPr>
          <w:p w:rsidR="001A7AAB" w:rsidRPr="001A7AAB" w:rsidRDefault="001A7AAB" w:rsidP="001A7AAB">
            <w:pPr>
              <w:jc w:val="center"/>
              <w:rPr>
                <w:rFonts w:ascii="Times New Roman" w:eastAsia="Times New Roman" w:hAnsi="Times New Roman"/>
                <w:b/>
                <w:sz w:val="20"/>
                <w:szCs w:val="20"/>
                <w:lang w:eastAsia="ru-RU"/>
              </w:rPr>
            </w:pPr>
            <w:r w:rsidRPr="001A7AAB">
              <w:rPr>
                <w:rFonts w:ascii="Times New Roman" w:eastAsia="Times New Roman" w:hAnsi="Times New Roman"/>
                <w:b/>
                <w:sz w:val="20"/>
                <w:szCs w:val="20"/>
                <w:lang w:eastAsia="ru-RU"/>
              </w:rPr>
              <w:t>2025</w:t>
            </w:r>
          </w:p>
          <w:p w:rsidR="001A7AAB" w:rsidRPr="001A7AAB" w:rsidRDefault="001A7AAB" w:rsidP="001A7AAB">
            <w:pPr>
              <w:jc w:val="center"/>
              <w:rPr>
                <w:rFonts w:ascii="Times New Roman" w:eastAsia="Times New Roman" w:hAnsi="Times New Roman"/>
                <w:b/>
                <w:sz w:val="20"/>
                <w:szCs w:val="20"/>
                <w:lang w:eastAsia="ru-RU"/>
              </w:rPr>
            </w:pPr>
            <w:r w:rsidRPr="001A7AAB">
              <w:rPr>
                <w:rFonts w:ascii="Times New Roman" w:eastAsia="Times New Roman" w:hAnsi="Times New Roman"/>
                <w:b/>
                <w:sz w:val="20"/>
                <w:szCs w:val="20"/>
                <w:lang w:eastAsia="ru-RU"/>
              </w:rPr>
              <w:t>год</w:t>
            </w:r>
          </w:p>
        </w:tc>
        <w:tc>
          <w:tcPr>
            <w:tcW w:w="992" w:type="dxa"/>
          </w:tcPr>
          <w:p w:rsidR="001A7AAB" w:rsidRPr="001A7AAB" w:rsidRDefault="001A7AAB" w:rsidP="001A7AAB">
            <w:pPr>
              <w:jc w:val="center"/>
              <w:rPr>
                <w:rFonts w:ascii="Times New Roman" w:eastAsia="Times New Roman" w:hAnsi="Times New Roman"/>
                <w:b/>
                <w:sz w:val="20"/>
                <w:szCs w:val="20"/>
                <w:lang w:eastAsia="ru-RU"/>
              </w:rPr>
            </w:pPr>
            <w:r w:rsidRPr="001A7AAB">
              <w:rPr>
                <w:rFonts w:ascii="Times New Roman" w:eastAsia="Times New Roman" w:hAnsi="Times New Roman"/>
                <w:b/>
                <w:sz w:val="20"/>
                <w:szCs w:val="20"/>
                <w:lang w:eastAsia="ru-RU"/>
              </w:rPr>
              <w:t>2026</w:t>
            </w:r>
          </w:p>
          <w:p w:rsidR="001A7AAB" w:rsidRPr="001A7AAB" w:rsidRDefault="001A7AAB" w:rsidP="001A7AAB">
            <w:pPr>
              <w:jc w:val="center"/>
              <w:rPr>
                <w:rFonts w:ascii="Times New Roman" w:eastAsia="Times New Roman" w:hAnsi="Times New Roman"/>
                <w:b/>
                <w:sz w:val="20"/>
                <w:szCs w:val="20"/>
                <w:lang w:eastAsia="ru-RU"/>
              </w:rPr>
            </w:pPr>
            <w:r w:rsidRPr="001A7AAB">
              <w:rPr>
                <w:rFonts w:ascii="Times New Roman" w:eastAsia="Times New Roman" w:hAnsi="Times New Roman"/>
                <w:b/>
                <w:sz w:val="20"/>
                <w:szCs w:val="20"/>
                <w:lang w:eastAsia="ru-RU"/>
              </w:rPr>
              <w:t>год</w:t>
            </w:r>
          </w:p>
        </w:tc>
        <w:tc>
          <w:tcPr>
            <w:tcW w:w="992" w:type="dxa"/>
          </w:tcPr>
          <w:p w:rsidR="001A7AAB" w:rsidRPr="001A7AAB" w:rsidRDefault="001A7AAB" w:rsidP="001A7AAB">
            <w:pPr>
              <w:jc w:val="center"/>
              <w:rPr>
                <w:rFonts w:ascii="Times New Roman" w:eastAsia="Times New Roman" w:hAnsi="Times New Roman"/>
                <w:b/>
                <w:sz w:val="20"/>
                <w:szCs w:val="20"/>
                <w:lang w:eastAsia="ru-RU"/>
              </w:rPr>
            </w:pPr>
            <w:r w:rsidRPr="001A7AAB">
              <w:rPr>
                <w:rFonts w:ascii="Times New Roman" w:eastAsia="Times New Roman" w:hAnsi="Times New Roman"/>
                <w:b/>
                <w:sz w:val="20"/>
                <w:szCs w:val="20"/>
                <w:lang w:eastAsia="ru-RU"/>
              </w:rPr>
              <w:t>2027</w:t>
            </w:r>
          </w:p>
          <w:p w:rsidR="001A7AAB" w:rsidRPr="001A7AAB" w:rsidRDefault="001A7AAB" w:rsidP="001A7AAB">
            <w:pPr>
              <w:jc w:val="center"/>
              <w:rPr>
                <w:rFonts w:ascii="Times New Roman" w:eastAsia="Times New Roman" w:hAnsi="Times New Roman"/>
                <w:b/>
                <w:sz w:val="20"/>
                <w:szCs w:val="20"/>
                <w:lang w:eastAsia="ru-RU"/>
              </w:rPr>
            </w:pPr>
            <w:r w:rsidRPr="001A7AAB">
              <w:rPr>
                <w:rFonts w:ascii="Times New Roman" w:eastAsia="Times New Roman" w:hAnsi="Times New Roman"/>
                <w:b/>
                <w:sz w:val="20"/>
                <w:szCs w:val="20"/>
                <w:lang w:eastAsia="ru-RU"/>
              </w:rPr>
              <w:t>год</w:t>
            </w:r>
          </w:p>
        </w:tc>
      </w:tr>
      <w:tr w:rsidR="001A7AAB" w:rsidRPr="001A7AAB" w:rsidTr="00A165D0">
        <w:trPr>
          <w:trHeight w:val="332"/>
        </w:trPr>
        <w:tc>
          <w:tcPr>
            <w:tcW w:w="468" w:type="dxa"/>
            <w:shd w:val="clear" w:color="auto" w:fill="auto"/>
          </w:tcPr>
          <w:p w:rsidR="001A7AAB" w:rsidRPr="001A7AAB" w:rsidRDefault="001A7AAB" w:rsidP="001A7AAB">
            <w:pP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1</w:t>
            </w:r>
          </w:p>
        </w:tc>
        <w:tc>
          <w:tcPr>
            <w:tcW w:w="2693" w:type="dxa"/>
          </w:tcPr>
          <w:p w:rsidR="001A7AAB" w:rsidRPr="001A7AAB" w:rsidRDefault="001A7AAB" w:rsidP="001A7AAB">
            <w:pP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807 01 05 00 00 00 0000 000</w:t>
            </w:r>
          </w:p>
        </w:tc>
        <w:tc>
          <w:tcPr>
            <w:tcW w:w="2977" w:type="dxa"/>
          </w:tcPr>
          <w:p w:rsidR="001A7AAB" w:rsidRPr="001A7AAB" w:rsidRDefault="001A7AAB" w:rsidP="001A7AAB">
            <w:pP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Изменение остатков средств на счетах по учету средств бюджета</w:t>
            </w:r>
          </w:p>
        </w:tc>
        <w:tc>
          <w:tcPr>
            <w:tcW w:w="1134" w:type="dxa"/>
          </w:tcPr>
          <w:p w:rsidR="001A7AAB" w:rsidRPr="001A7AAB" w:rsidRDefault="001A7AAB" w:rsidP="001A7AAB">
            <w:pPr>
              <w:jc w:val="cente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672,4</w:t>
            </w:r>
          </w:p>
        </w:tc>
        <w:tc>
          <w:tcPr>
            <w:tcW w:w="992" w:type="dxa"/>
          </w:tcPr>
          <w:p w:rsidR="001A7AAB" w:rsidRPr="001A7AAB" w:rsidRDefault="001A7AAB" w:rsidP="001A7AAB">
            <w:pPr>
              <w:jc w:val="cente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0,0</w:t>
            </w:r>
          </w:p>
        </w:tc>
        <w:tc>
          <w:tcPr>
            <w:tcW w:w="992" w:type="dxa"/>
          </w:tcPr>
          <w:p w:rsidR="001A7AAB" w:rsidRPr="001A7AAB" w:rsidRDefault="001A7AAB" w:rsidP="001A7AAB">
            <w:pPr>
              <w:jc w:val="cente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0,0</w:t>
            </w:r>
          </w:p>
        </w:tc>
      </w:tr>
      <w:tr w:rsidR="001A7AAB" w:rsidRPr="001A7AAB" w:rsidTr="00A165D0">
        <w:trPr>
          <w:trHeight w:val="332"/>
        </w:trPr>
        <w:tc>
          <w:tcPr>
            <w:tcW w:w="468" w:type="dxa"/>
            <w:shd w:val="clear" w:color="auto" w:fill="auto"/>
          </w:tcPr>
          <w:p w:rsidR="001A7AAB" w:rsidRPr="001A7AAB" w:rsidRDefault="001A7AAB" w:rsidP="001A7AAB">
            <w:pP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2</w:t>
            </w:r>
          </w:p>
        </w:tc>
        <w:tc>
          <w:tcPr>
            <w:tcW w:w="2693" w:type="dxa"/>
          </w:tcPr>
          <w:p w:rsidR="001A7AAB" w:rsidRPr="001A7AAB" w:rsidRDefault="001A7AAB" w:rsidP="001A7AAB">
            <w:pP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807  01 05 00 00 00 0000 500</w:t>
            </w:r>
          </w:p>
        </w:tc>
        <w:tc>
          <w:tcPr>
            <w:tcW w:w="2977" w:type="dxa"/>
          </w:tcPr>
          <w:p w:rsidR="001A7AAB" w:rsidRPr="001A7AAB" w:rsidRDefault="001A7AAB" w:rsidP="001A7AAB">
            <w:pP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Увеличение остатков средств бюджетов</w:t>
            </w:r>
          </w:p>
        </w:tc>
        <w:tc>
          <w:tcPr>
            <w:tcW w:w="1134" w:type="dxa"/>
          </w:tcPr>
          <w:p w:rsidR="001A7AAB" w:rsidRPr="001A7AAB" w:rsidRDefault="001A7AAB" w:rsidP="001A7AAB">
            <w:pPr>
              <w:jc w:val="cente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- 14 869,1</w:t>
            </w:r>
          </w:p>
        </w:tc>
        <w:tc>
          <w:tcPr>
            <w:tcW w:w="992" w:type="dxa"/>
          </w:tcPr>
          <w:p w:rsidR="001A7AAB" w:rsidRPr="001A7AAB" w:rsidRDefault="001A7AAB" w:rsidP="001A7AAB">
            <w:pPr>
              <w:jc w:val="cente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- 9 521,6</w:t>
            </w:r>
          </w:p>
        </w:tc>
        <w:tc>
          <w:tcPr>
            <w:tcW w:w="992" w:type="dxa"/>
          </w:tcPr>
          <w:p w:rsidR="001A7AAB" w:rsidRPr="001A7AAB" w:rsidRDefault="001A7AAB" w:rsidP="001A7AAB">
            <w:pPr>
              <w:jc w:val="cente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- 9 799,6</w:t>
            </w:r>
          </w:p>
        </w:tc>
      </w:tr>
      <w:tr w:rsidR="001A7AAB" w:rsidRPr="001A7AAB" w:rsidTr="00A165D0">
        <w:trPr>
          <w:trHeight w:val="332"/>
        </w:trPr>
        <w:tc>
          <w:tcPr>
            <w:tcW w:w="468" w:type="dxa"/>
            <w:shd w:val="clear" w:color="auto" w:fill="auto"/>
          </w:tcPr>
          <w:p w:rsidR="001A7AAB" w:rsidRPr="001A7AAB" w:rsidRDefault="001A7AAB" w:rsidP="001A7AAB">
            <w:pP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3</w:t>
            </w:r>
          </w:p>
        </w:tc>
        <w:tc>
          <w:tcPr>
            <w:tcW w:w="2693" w:type="dxa"/>
          </w:tcPr>
          <w:p w:rsidR="001A7AAB" w:rsidRPr="001A7AAB" w:rsidRDefault="001A7AAB" w:rsidP="001A7AAB">
            <w:pP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807 01 05 02 00 00 0000 500</w:t>
            </w:r>
          </w:p>
        </w:tc>
        <w:tc>
          <w:tcPr>
            <w:tcW w:w="2977" w:type="dxa"/>
          </w:tcPr>
          <w:p w:rsidR="001A7AAB" w:rsidRPr="001A7AAB" w:rsidRDefault="001A7AAB" w:rsidP="001A7AAB">
            <w:pP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Увеличение прочих остатков средств бюджетов</w:t>
            </w:r>
          </w:p>
        </w:tc>
        <w:tc>
          <w:tcPr>
            <w:tcW w:w="1134" w:type="dxa"/>
          </w:tcPr>
          <w:p w:rsidR="001A7AAB" w:rsidRPr="001A7AAB" w:rsidRDefault="001A7AAB" w:rsidP="001A7AAB">
            <w:pPr>
              <w:jc w:val="cente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- 14 869,1</w:t>
            </w:r>
          </w:p>
        </w:tc>
        <w:tc>
          <w:tcPr>
            <w:tcW w:w="992" w:type="dxa"/>
          </w:tcPr>
          <w:p w:rsidR="001A7AAB" w:rsidRPr="001A7AAB" w:rsidRDefault="001A7AAB" w:rsidP="001A7AAB">
            <w:pPr>
              <w:jc w:val="cente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- 9 521,6</w:t>
            </w:r>
          </w:p>
        </w:tc>
        <w:tc>
          <w:tcPr>
            <w:tcW w:w="992" w:type="dxa"/>
          </w:tcPr>
          <w:p w:rsidR="001A7AAB" w:rsidRPr="001A7AAB" w:rsidRDefault="001A7AAB" w:rsidP="001A7AAB">
            <w:pPr>
              <w:jc w:val="cente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- 9 799,6</w:t>
            </w:r>
          </w:p>
        </w:tc>
      </w:tr>
      <w:tr w:rsidR="001A7AAB" w:rsidRPr="001A7AAB" w:rsidTr="00A165D0">
        <w:trPr>
          <w:trHeight w:val="332"/>
        </w:trPr>
        <w:tc>
          <w:tcPr>
            <w:tcW w:w="468" w:type="dxa"/>
            <w:shd w:val="clear" w:color="auto" w:fill="auto"/>
          </w:tcPr>
          <w:p w:rsidR="001A7AAB" w:rsidRPr="001A7AAB" w:rsidRDefault="001A7AAB" w:rsidP="001A7AAB">
            <w:pP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4</w:t>
            </w:r>
          </w:p>
        </w:tc>
        <w:tc>
          <w:tcPr>
            <w:tcW w:w="2693" w:type="dxa"/>
          </w:tcPr>
          <w:p w:rsidR="001A7AAB" w:rsidRPr="001A7AAB" w:rsidRDefault="001A7AAB" w:rsidP="001A7AAB">
            <w:pP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 xml:space="preserve">807 01 05 02 01 00 0000 510 </w:t>
            </w:r>
          </w:p>
        </w:tc>
        <w:tc>
          <w:tcPr>
            <w:tcW w:w="2977" w:type="dxa"/>
          </w:tcPr>
          <w:p w:rsidR="001A7AAB" w:rsidRPr="001A7AAB" w:rsidRDefault="001A7AAB" w:rsidP="001A7AAB">
            <w:pP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Увеличение прочих остатков денежных средств бюджетов</w:t>
            </w:r>
          </w:p>
        </w:tc>
        <w:tc>
          <w:tcPr>
            <w:tcW w:w="1134" w:type="dxa"/>
          </w:tcPr>
          <w:p w:rsidR="001A7AAB" w:rsidRPr="001A7AAB" w:rsidRDefault="001A7AAB" w:rsidP="001A7AAB">
            <w:pPr>
              <w:jc w:val="cente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- 14 869,1</w:t>
            </w:r>
          </w:p>
        </w:tc>
        <w:tc>
          <w:tcPr>
            <w:tcW w:w="992" w:type="dxa"/>
          </w:tcPr>
          <w:p w:rsidR="001A7AAB" w:rsidRPr="001A7AAB" w:rsidRDefault="001A7AAB" w:rsidP="001A7AAB">
            <w:pPr>
              <w:jc w:val="cente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- 9 521,6</w:t>
            </w:r>
          </w:p>
        </w:tc>
        <w:tc>
          <w:tcPr>
            <w:tcW w:w="992" w:type="dxa"/>
          </w:tcPr>
          <w:p w:rsidR="001A7AAB" w:rsidRPr="001A7AAB" w:rsidRDefault="001A7AAB" w:rsidP="001A7AAB">
            <w:pPr>
              <w:jc w:val="cente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- 9 799,6</w:t>
            </w:r>
          </w:p>
        </w:tc>
      </w:tr>
      <w:tr w:rsidR="001A7AAB" w:rsidRPr="001A7AAB" w:rsidTr="00A165D0">
        <w:trPr>
          <w:trHeight w:val="332"/>
        </w:trPr>
        <w:tc>
          <w:tcPr>
            <w:tcW w:w="468" w:type="dxa"/>
            <w:shd w:val="clear" w:color="auto" w:fill="auto"/>
          </w:tcPr>
          <w:p w:rsidR="001A7AAB" w:rsidRPr="001A7AAB" w:rsidRDefault="001A7AAB" w:rsidP="001A7AAB">
            <w:pP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5</w:t>
            </w:r>
          </w:p>
        </w:tc>
        <w:tc>
          <w:tcPr>
            <w:tcW w:w="2693" w:type="dxa"/>
          </w:tcPr>
          <w:p w:rsidR="001A7AAB" w:rsidRPr="001A7AAB" w:rsidRDefault="001A7AAB" w:rsidP="001A7AAB">
            <w:pP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807 01 05 02 01 10 0000 510</w:t>
            </w:r>
          </w:p>
        </w:tc>
        <w:tc>
          <w:tcPr>
            <w:tcW w:w="2977" w:type="dxa"/>
          </w:tcPr>
          <w:p w:rsidR="001A7AAB" w:rsidRPr="001A7AAB" w:rsidRDefault="001A7AAB" w:rsidP="001A7AAB">
            <w:pP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Увеличение прочих остатков денежных средств бюджетов поселения</w:t>
            </w:r>
          </w:p>
        </w:tc>
        <w:tc>
          <w:tcPr>
            <w:tcW w:w="1134" w:type="dxa"/>
          </w:tcPr>
          <w:p w:rsidR="001A7AAB" w:rsidRPr="001A7AAB" w:rsidRDefault="001A7AAB" w:rsidP="001A7AAB">
            <w:pPr>
              <w:jc w:val="cente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- 14 869,1</w:t>
            </w:r>
          </w:p>
        </w:tc>
        <w:tc>
          <w:tcPr>
            <w:tcW w:w="992" w:type="dxa"/>
          </w:tcPr>
          <w:p w:rsidR="001A7AAB" w:rsidRPr="001A7AAB" w:rsidRDefault="001A7AAB" w:rsidP="001A7AAB">
            <w:pPr>
              <w:jc w:val="cente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- 9 521,6</w:t>
            </w:r>
          </w:p>
        </w:tc>
        <w:tc>
          <w:tcPr>
            <w:tcW w:w="992" w:type="dxa"/>
          </w:tcPr>
          <w:p w:rsidR="001A7AAB" w:rsidRPr="001A7AAB" w:rsidRDefault="001A7AAB" w:rsidP="001A7AAB">
            <w:pPr>
              <w:jc w:val="cente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- 9 799,6</w:t>
            </w:r>
          </w:p>
        </w:tc>
      </w:tr>
      <w:tr w:rsidR="001A7AAB" w:rsidRPr="001A7AAB" w:rsidTr="00A165D0">
        <w:trPr>
          <w:trHeight w:val="332"/>
        </w:trPr>
        <w:tc>
          <w:tcPr>
            <w:tcW w:w="468" w:type="dxa"/>
            <w:shd w:val="clear" w:color="auto" w:fill="auto"/>
          </w:tcPr>
          <w:p w:rsidR="001A7AAB" w:rsidRPr="001A7AAB" w:rsidRDefault="001A7AAB" w:rsidP="001A7AAB">
            <w:pP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6</w:t>
            </w:r>
          </w:p>
        </w:tc>
        <w:tc>
          <w:tcPr>
            <w:tcW w:w="2693" w:type="dxa"/>
          </w:tcPr>
          <w:p w:rsidR="001A7AAB" w:rsidRPr="001A7AAB" w:rsidRDefault="001A7AAB" w:rsidP="001A7AAB">
            <w:pP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807 01 05 00 00 00 0000 600</w:t>
            </w:r>
          </w:p>
        </w:tc>
        <w:tc>
          <w:tcPr>
            <w:tcW w:w="2977" w:type="dxa"/>
          </w:tcPr>
          <w:p w:rsidR="001A7AAB" w:rsidRPr="001A7AAB" w:rsidRDefault="001A7AAB" w:rsidP="001A7AAB">
            <w:pP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Уменьшение остатков средств бюджетов</w:t>
            </w:r>
          </w:p>
        </w:tc>
        <w:tc>
          <w:tcPr>
            <w:tcW w:w="1134" w:type="dxa"/>
          </w:tcPr>
          <w:p w:rsidR="001A7AAB" w:rsidRPr="001A7AAB" w:rsidRDefault="001A7AAB" w:rsidP="001A7AAB">
            <w:pPr>
              <w:jc w:val="cente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15 541,5</w:t>
            </w:r>
          </w:p>
        </w:tc>
        <w:tc>
          <w:tcPr>
            <w:tcW w:w="992" w:type="dxa"/>
          </w:tcPr>
          <w:p w:rsidR="001A7AAB" w:rsidRPr="001A7AAB" w:rsidRDefault="001A7AAB" w:rsidP="001A7AAB">
            <w:pPr>
              <w:jc w:val="cente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9 521,6</w:t>
            </w:r>
          </w:p>
        </w:tc>
        <w:tc>
          <w:tcPr>
            <w:tcW w:w="992" w:type="dxa"/>
          </w:tcPr>
          <w:p w:rsidR="001A7AAB" w:rsidRPr="001A7AAB" w:rsidRDefault="001A7AAB" w:rsidP="001A7AAB">
            <w:pPr>
              <w:jc w:val="cente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9 799,6</w:t>
            </w:r>
          </w:p>
        </w:tc>
      </w:tr>
      <w:tr w:rsidR="001A7AAB" w:rsidRPr="001A7AAB" w:rsidTr="00A165D0">
        <w:trPr>
          <w:trHeight w:val="332"/>
        </w:trPr>
        <w:tc>
          <w:tcPr>
            <w:tcW w:w="468" w:type="dxa"/>
            <w:shd w:val="clear" w:color="auto" w:fill="auto"/>
          </w:tcPr>
          <w:p w:rsidR="001A7AAB" w:rsidRPr="001A7AAB" w:rsidRDefault="001A7AAB" w:rsidP="001A7AAB">
            <w:pP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7</w:t>
            </w:r>
          </w:p>
        </w:tc>
        <w:tc>
          <w:tcPr>
            <w:tcW w:w="2693" w:type="dxa"/>
          </w:tcPr>
          <w:p w:rsidR="001A7AAB" w:rsidRPr="001A7AAB" w:rsidRDefault="001A7AAB" w:rsidP="001A7AAB">
            <w:pP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807 01 05 02 00 00 0000 600</w:t>
            </w:r>
          </w:p>
        </w:tc>
        <w:tc>
          <w:tcPr>
            <w:tcW w:w="2977" w:type="dxa"/>
          </w:tcPr>
          <w:p w:rsidR="001A7AAB" w:rsidRPr="001A7AAB" w:rsidRDefault="001A7AAB" w:rsidP="001A7AAB">
            <w:pP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Уменьшение прочих остатков средств бюджетов</w:t>
            </w:r>
          </w:p>
        </w:tc>
        <w:tc>
          <w:tcPr>
            <w:tcW w:w="1134" w:type="dxa"/>
          </w:tcPr>
          <w:p w:rsidR="001A7AAB" w:rsidRPr="001A7AAB" w:rsidRDefault="001A7AAB" w:rsidP="001A7AAB">
            <w:pPr>
              <w:jc w:val="cente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15 541,5</w:t>
            </w:r>
          </w:p>
        </w:tc>
        <w:tc>
          <w:tcPr>
            <w:tcW w:w="992" w:type="dxa"/>
          </w:tcPr>
          <w:p w:rsidR="001A7AAB" w:rsidRPr="001A7AAB" w:rsidRDefault="001A7AAB" w:rsidP="001A7AAB">
            <w:pPr>
              <w:jc w:val="cente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9 521,6</w:t>
            </w:r>
          </w:p>
        </w:tc>
        <w:tc>
          <w:tcPr>
            <w:tcW w:w="992" w:type="dxa"/>
          </w:tcPr>
          <w:p w:rsidR="001A7AAB" w:rsidRPr="001A7AAB" w:rsidRDefault="001A7AAB" w:rsidP="001A7AAB">
            <w:pPr>
              <w:jc w:val="cente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9 799,6</w:t>
            </w:r>
          </w:p>
        </w:tc>
      </w:tr>
      <w:tr w:rsidR="001A7AAB" w:rsidRPr="001A7AAB" w:rsidTr="00A165D0">
        <w:trPr>
          <w:trHeight w:val="332"/>
        </w:trPr>
        <w:tc>
          <w:tcPr>
            <w:tcW w:w="468" w:type="dxa"/>
            <w:shd w:val="clear" w:color="auto" w:fill="auto"/>
          </w:tcPr>
          <w:p w:rsidR="001A7AAB" w:rsidRPr="001A7AAB" w:rsidRDefault="001A7AAB" w:rsidP="001A7AAB">
            <w:pP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8</w:t>
            </w:r>
          </w:p>
        </w:tc>
        <w:tc>
          <w:tcPr>
            <w:tcW w:w="2693" w:type="dxa"/>
          </w:tcPr>
          <w:p w:rsidR="001A7AAB" w:rsidRPr="001A7AAB" w:rsidRDefault="001A7AAB" w:rsidP="001A7AAB">
            <w:pP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807 01 05 02 01 00 0000 610</w:t>
            </w:r>
          </w:p>
        </w:tc>
        <w:tc>
          <w:tcPr>
            <w:tcW w:w="2977" w:type="dxa"/>
          </w:tcPr>
          <w:p w:rsidR="001A7AAB" w:rsidRPr="001A7AAB" w:rsidRDefault="001A7AAB" w:rsidP="001A7AAB">
            <w:pP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Уменьшение прочих остатков денежных средств бюджетов</w:t>
            </w:r>
          </w:p>
        </w:tc>
        <w:tc>
          <w:tcPr>
            <w:tcW w:w="1134" w:type="dxa"/>
          </w:tcPr>
          <w:p w:rsidR="001A7AAB" w:rsidRPr="001A7AAB" w:rsidRDefault="001A7AAB" w:rsidP="001A7AAB">
            <w:pPr>
              <w:jc w:val="cente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15 541,5</w:t>
            </w:r>
          </w:p>
        </w:tc>
        <w:tc>
          <w:tcPr>
            <w:tcW w:w="992" w:type="dxa"/>
          </w:tcPr>
          <w:p w:rsidR="001A7AAB" w:rsidRPr="001A7AAB" w:rsidRDefault="001A7AAB" w:rsidP="001A7AAB">
            <w:pPr>
              <w:jc w:val="cente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9 521,6</w:t>
            </w:r>
          </w:p>
        </w:tc>
        <w:tc>
          <w:tcPr>
            <w:tcW w:w="992" w:type="dxa"/>
          </w:tcPr>
          <w:p w:rsidR="001A7AAB" w:rsidRPr="001A7AAB" w:rsidRDefault="001A7AAB" w:rsidP="001A7AAB">
            <w:pPr>
              <w:jc w:val="cente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9 799,6</w:t>
            </w:r>
          </w:p>
        </w:tc>
      </w:tr>
      <w:tr w:rsidR="001A7AAB" w:rsidRPr="001A7AAB" w:rsidTr="00A165D0">
        <w:trPr>
          <w:trHeight w:val="332"/>
        </w:trPr>
        <w:tc>
          <w:tcPr>
            <w:tcW w:w="468" w:type="dxa"/>
            <w:shd w:val="clear" w:color="auto" w:fill="auto"/>
          </w:tcPr>
          <w:p w:rsidR="001A7AAB" w:rsidRPr="001A7AAB" w:rsidRDefault="001A7AAB" w:rsidP="001A7AAB">
            <w:pP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9</w:t>
            </w:r>
          </w:p>
        </w:tc>
        <w:tc>
          <w:tcPr>
            <w:tcW w:w="2693" w:type="dxa"/>
          </w:tcPr>
          <w:p w:rsidR="001A7AAB" w:rsidRPr="001A7AAB" w:rsidRDefault="001A7AAB" w:rsidP="001A7AAB">
            <w:pP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807 01 05 02 01 10 0000 610</w:t>
            </w:r>
          </w:p>
        </w:tc>
        <w:tc>
          <w:tcPr>
            <w:tcW w:w="2977" w:type="dxa"/>
          </w:tcPr>
          <w:p w:rsidR="001A7AAB" w:rsidRPr="001A7AAB" w:rsidRDefault="001A7AAB" w:rsidP="001A7AAB">
            <w:pP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Уменьшение прочих остатков денежных средств бюджетов поселения</w:t>
            </w:r>
          </w:p>
        </w:tc>
        <w:tc>
          <w:tcPr>
            <w:tcW w:w="1134" w:type="dxa"/>
          </w:tcPr>
          <w:p w:rsidR="001A7AAB" w:rsidRPr="001A7AAB" w:rsidRDefault="001A7AAB" w:rsidP="001A7AAB">
            <w:pPr>
              <w:jc w:val="cente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15 541,5</w:t>
            </w:r>
          </w:p>
        </w:tc>
        <w:tc>
          <w:tcPr>
            <w:tcW w:w="992" w:type="dxa"/>
          </w:tcPr>
          <w:p w:rsidR="001A7AAB" w:rsidRPr="001A7AAB" w:rsidRDefault="001A7AAB" w:rsidP="001A7AAB">
            <w:pPr>
              <w:jc w:val="cente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9 521,6</w:t>
            </w:r>
          </w:p>
        </w:tc>
        <w:tc>
          <w:tcPr>
            <w:tcW w:w="992" w:type="dxa"/>
          </w:tcPr>
          <w:p w:rsidR="001A7AAB" w:rsidRPr="001A7AAB" w:rsidRDefault="001A7AAB" w:rsidP="001A7AAB">
            <w:pPr>
              <w:jc w:val="center"/>
              <w:rPr>
                <w:rFonts w:ascii="Times New Roman" w:eastAsia="Times New Roman" w:hAnsi="Times New Roman"/>
                <w:sz w:val="20"/>
                <w:szCs w:val="20"/>
                <w:lang w:eastAsia="ru-RU"/>
              </w:rPr>
            </w:pPr>
            <w:r w:rsidRPr="001A7AAB">
              <w:rPr>
                <w:rFonts w:ascii="Times New Roman" w:eastAsia="Times New Roman" w:hAnsi="Times New Roman"/>
                <w:sz w:val="20"/>
                <w:szCs w:val="20"/>
                <w:lang w:eastAsia="ru-RU"/>
              </w:rPr>
              <w:t>9 799,6</w:t>
            </w:r>
          </w:p>
        </w:tc>
      </w:tr>
      <w:tr w:rsidR="001A7AAB" w:rsidRPr="001A7AAB" w:rsidTr="00A165D0">
        <w:trPr>
          <w:trHeight w:val="332"/>
        </w:trPr>
        <w:tc>
          <w:tcPr>
            <w:tcW w:w="468" w:type="dxa"/>
            <w:shd w:val="clear" w:color="auto" w:fill="auto"/>
          </w:tcPr>
          <w:p w:rsidR="001A7AAB" w:rsidRPr="001A7AAB" w:rsidRDefault="001A7AAB" w:rsidP="001A7AAB">
            <w:pPr>
              <w:rPr>
                <w:rFonts w:ascii="Times New Roman" w:eastAsia="Times New Roman" w:hAnsi="Times New Roman"/>
                <w:b/>
                <w:sz w:val="20"/>
                <w:szCs w:val="20"/>
                <w:lang w:eastAsia="ru-RU"/>
              </w:rPr>
            </w:pPr>
          </w:p>
        </w:tc>
        <w:tc>
          <w:tcPr>
            <w:tcW w:w="5670" w:type="dxa"/>
            <w:gridSpan w:val="2"/>
          </w:tcPr>
          <w:p w:rsidR="001A7AAB" w:rsidRPr="001A7AAB" w:rsidRDefault="001A7AAB" w:rsidP="001A7AAB">
            <w:pPr>
              <w:rPr>
                <w:rFonts w:ascii="Times New Roman" w:eastAsia="Times New Roman" w:hAnsi="Times New Roman"/>
                <w:b/>
                <w:sz w:val="20"/>
                <w:szCs w:val="20"/>
                <w:lang w:eastAsia="ru-RU"/>
              </w:rPr>
            </w:pPr>
            <w:r w:rsidRPr="001A7AAB">
              <w:rPr>
                <w:rFonts w:ascii="Times New Roman" w:eastAsia="Times New Roman" w:hAnsi="Times New Roman"/>
                <w:b/>
                <w:sz w:val="20"/>
                <w:szCs w:val="20"/>
                <w:lang w:eastAsia="ru-RU"/>
              </w:rPr>
              <w:t>Всего</w:t>
            </w:r>
          </w:p>
        </w:tc>
        <w:tc>
          <w:tcPr>
            <w:tcW w:w="1134" w:type="dxa"/>
          </w:tcPr>
          <w:p w:rsidR="001A7AAB" w:rsidRPr="001A7AAB" w:rsidRDefault="001A7AAB" w:rsidP="001A7AAB">
            <w:pPr>
              <w:jc w:val="center"/>
              <w:rPr>
                <w:rFonts w:ascii="Times New Roman" w:eastAsia="Times New Roman" w:hAnsi="Times New Roman"/>
                <w:b/>
                <w:sz w:val="20"/>
                <w:szCs w:val="20"/>
                <w:lang w:eastAsia="ru-RU"/>
              </w:rPr>
            </w:pPr>
            <w:r w:rsidRPr="001A7AAB">
              <w:rPr>
                <w:rFonts w:ascii="Times New Roman" w:eastAsia="Times New Roman" w:hAnsi="Times New Roman"/>
                <w:b/>
                <w:sz w:val="20"/>
                <w:szCs w:val="20"/>
                <w:lang w:eastAsia="ru-RU"/>
              </w:rPr>
              <w:t>672,4</w:t>
            </w:r>
          </w:p>
        </w:tc>
        <w:tc>
          <w:tcPr>
            <w:tcW w:w="992" w:type="dxa"/>
          </w:tcPr>
          <w:p w:rsidR="001A7AAB" w:rsidRPr="001A7AAB" w:rsidRDefault="001A7AAB" w:rsidP="001A7AAB">
            <w:pPr>
              <w:jc w:val="center"/>
              <w:rPr>
                <w:rFonts w:ascii="Times New Roman" w:eastAsia="Times New Roman" w:hAnsi="Times New Roman"/>
                <w:b/>
                <w:sz w:val="20"/>
                <w:szCs w:val="20"/>
                <w:lang w:eastAsia="ru-RU"/>
              </w:rPr>
            </w:pPr>
            <w:r w:rsidRPr="001A7AAB">
              <w:rPr>
                <w:rFonts w:ascii="Times New Roman" w:eastAsia="Times New Roman" w:hAnsi="Times New Roman"/>
                <w:b/>
                <w:sz w:val="20"/>
                <w:szCs w:val="20"/>
                <w:lang w:eastAsia="ru-RU"/>
              </w:rPr>
              <w:t>0,0</w:t>
            </w:r>
          </w:p>
        </w:tc>
        <w:tc>
          <w:tcPr>
            <w:tcW w:w="992" w:type="dxa"/>
          </w:tcPr>
          <w:p w:rsidR="001A7AAB" w:rsidRPr="001A7AAB" w:rsidRDefault="001A7AAB" w:rsidP="001A7AAB">
            <w:pPr>
              <w:jc w:val="center"/>
              <w:rPr>
                <w:rFonts w:ascii="Times New Roman" w:eastAsia="Times New Roman" w:hAnsi="Times New Roman"/>
                <w:b/>
                <w:sz w:val="20"/>
                <w:szCs w:val="20"/>
                <w:lang w:eastAsia="ru-RU"/>
              </w:rPr>
            </w:pPr>
            <w:r w:rsidRPr="001A7AAB">
              <w:rPr>
                <w:rFonts w:ascii="Times New Roman" w:eastAsia="Times New Roman" w:hAnsi="Times New Roman"/>
                <w:b/>
                <w:sz w:val="20"/>
                <w:szCs w:val="20"/>
                <w:lang w:eastAsia="ru-RU"/>
              </w:rPr>
              <w:t>0,0</w:t>
            </w:r>
          </w:p>
        </w:tc>
      </w:tr>
    </w:tbl>
    <w:p w:rsidR="001A7AAB" w:rsidRPr="001A7AAB" w:rsidRDefault="001A7AAB" w:rsidP="001A7AAB">
      <w:pPr>
        <w:rPr>
          <w:rFonts w:ascii="Times New Roman" w:eastAsia="Times New Roman" w:hAnsi="Times New Roman"/>
          <w:sz w:val="28"/>
          <w:szCs w:val="20"/>
          <w:lang w:eastAsia="ru-RU"/>
        </w:rPr>
      </w:pPr>
    </w:p>
    <w:tbl>
      <w:tblPr>
        <w:tblW w:w="10118" w:type="dxa"/>
        <w:tblInd w:w="-22" w:type="dxa"/>
        <w:tblLayout w:type="fixed"/>
        <w:tblLook w:val="0000" w:firstRow="0" w:lastRow="0" w:firstColumn="0" w:lastColumn="0" w:noHBand="0" w:noVBand="0"/>
      </w:tblPr>
      <w:tblGrid>
        <w:gridCol w:w="288"/>
        <w:gridCol w:w="322"/>
        <w:gridCol w:w="297"/>
        <w:gridCol w:w="288"/>
        <w:gridCol w:w="298"/>
        <w:gridCol w:w="353"/>
        <w:gridCol w:w="321"/>
        <w:gridCol w:w="451"/>
        <w:gridCol w:w="552"/>
        <w:gridCol w:w="4186"/>
        <w:gridCol w:w="950"/>
        <w:gridCol w:w="862"/>
        <w:gridCol w:w="950"/>
      </w:tblGrid>
      <w:tr w:rsidR="001A7AAB" w:rsidRPr="001A7AAB" w:rsidTr="00A165D0">
        <w:trPr>
          <w:trHeight w:val="173"/>
        </w:trPr>
        <w:tc>
          <w:tcPr>
            <w:tcW w:w="1" w:type="dxa"/>
            <w:gridSpan w:val="7"/>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Приложение 2</w:t>
            </w:r>
          </w:p>
        </w:tc>
        <w:tc>
          <w:tcPr>
            <w:tcW w:w="451"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55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4186"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950"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86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950"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r>
      <w:tr w:rsidR="001A7AAB" w:rsidRPr="001A7AAB" w:rsidTr="00A165D0">
        <w:trPr>
          <w:trHeight w:val="173"/>
        </w:trPr>
        <w:tc>
          <w:tcPr>
            <w:tcW w:w="1" w:type="dxa"/>
            <w:gridSpan w:val="12"/>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к решению Ивановского сельского Совета депутатов</w:t>
            </w:r>
          </w:p>
        </w:tc>
        <w:tc>
          <w:tcPr>
            <w:tcW w:w="950"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r>
      <w:tr w:rsidR="001A7AAB" w:rsidRPr="001A7AAB" w:rsidTr="00A165D0">
        <w:trPr>
          <w:trHeight w:val="173"/>
        </w:trPr>
        <w:tc>
          <w:tcPr>
            <w:tcW w:w="1" w:type="dxa"/>
            <w:gridSpan w:val="9"/>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от 26.05.2025 № 50-262-р</w:t>
            </w:r>
          </w:p>
        </w:tc>
        <w:tc>
          <w:tcPr>
            <w:tcW w:w="4186"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c>
          <w:tcPr>
            <w:tcW w:w="950"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c>
          <w:tcPr>
            <w:tcW w:w="86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c>
          <w:tcPr>
            <w:tcW w:w="950"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r>
      <w:tr w:rsidR="001A7AAB" w:rsidRPr="001A7AAB" w:rsidTr="00A165D0">
        <w:trPr>
          <w:trHeight w:val="173"/>
        </w:trPr>
        <w:tc>
          <w:tcPr>
            <w:tcW w:w="1" w:type="dxa"/>
            <w:gridSpan w:val="12"/>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"О внесении изменений  в решение Ивановского сельского Совета депутатов</w:t>
            </w:r>
          </w:p>
        </w:tc>
        <w:tc>
          <w:tcPr>
            <w:tcW w:w="950"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r>
      <w:tr w:rsidR="001A7AAB" w:rsidRPr="001A7AAB" w:rsidTr="00A165D0">
        <w:trPr>
          <w:trHeight w:val="173"/>
        </w:trPr>
        <w:tc>
          <w:tcPr>
            <w:tcW w:w="1" w:type="dxa"/>
            <w:gridSpan w:val="12"/>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"О сельском бюджете на 2025 год и плановый период 2026-2027 годов"</w:t>
            </w:r>
          </w:p>
        </w:tc>
        <w:tc>
          <w:tcPr>
            <w:tcW w:w="950"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r>
      <w:tr w:rsidR="001A7AAB" w:rsidRPr="001A7AAB" w:rsidTr="00A165D0">
        <w:trPr>
          <w:trHeight w:val="173"/>
        </w:trPr>
        <w:tc>
          <w:tcPr>
            <w:tcW w:w="1" w:type="dxa"/>
            <w:gridSpan w:val="9"/>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от 24.12.2024 № 46-242-р</w:t>
            </w:r>
          </w:p>
        </w:tc>
        <w:tc>
          <w:tcPr>
            <w:tcW w:w="4186"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c>
          <w:tcPr>
            <w:tcW w:w="950"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c>
          <w:tcPr>
            <w:tcW w:w="86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c>
          <w:tcPr>
            <w:tcW w:w="950"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r>
      <w:tr w:rsidR="001A7AAB" w:rsidRPr="001A7AAB" w:rsidTr="00A165D0">
        <w:trPr>
          <w:trHeight w:val="173"/>
        </w:trPr>
        <w:tc>
          <w:tcPr>
            <w:tcW w:w="28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32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297"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28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29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353"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321"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451"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55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4186"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950"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86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950"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r>
      <w:tr w:rsidR="001A7AAB" w:rsidRPr="001A7AAB" w:rsidTr="00A165D0">
        <w:trPr>
          <w:trHeight w:val="173"/>
        </w:trPr>
        <w:tc>
          <w:tcPr>
            <w:tcW w:w="28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c>
          <w:tcPr>
            <w:tcW w:w="32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c>
          <w:tcPr>
            <w:tcW w:w="297"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c>
          <w:tcPr>
            <w:tcW w:w="28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c>
          <w:tcPr>
            <w:tcW w:w="29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c>
          <w:tcPr>
            <w:tcW w:w="353"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c>
          <w:tcPr>
            <w:tcW w:w="321"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c>
          <w:tcPr>
            <w:tcW w:w="451"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c>
          <w:tcPr>
            <w:tcW w:w="55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c>
          <w:tcPr>
            <w:tcW w:w="4186"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c>
          <w:tcPr>
            <w:tcW w:w="950"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c>
          <w:tcPr>
            <w:tcW w:w="86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c>
          <w:tcPr>
            <w:tcW w:w="950"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r>
      <w:tr w:rsidR="001A7AAB" w:rsidRPr="001A7AAB" w:rsidTr="00A165D0">
        <w:trPr>
          <w:trHeight w:val="173"/>
        </w:trPr>
        <w:tc>
          <w:tcPr>
            <w:tcW w:w="28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32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297"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28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29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353"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321"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451"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55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4186"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950"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86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950"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Приложение 2</w:t>
            </w:r>
          </w:p>
        </w:tc>
      </w:tr>
      <w:tr w:rsidR="001A7AAB" w:rsidRPr="001A7AAB" w:rsidTr="00A165D0">
        <w:trPr>
          <w:trHeight w:val="173"/>
        </w:trPr>
        <w:tc>
          <w:tcPr>
            <w:tcW w:w="28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32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297"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28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29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353"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321"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451"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55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1" w:type="dxa"/>
            <w:gridSpan w:val="2"/>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к решению Ивановского сельского Совета депутатов</w:t>
            </w:r>
          </w:p>
        </w:tc>
        <w:tc>
          <w:tcPr>
            <w:tcW w:w="86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c>
          <w:tcPr>
            <w:tcW w:w="950"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r>
      <w:tr w:rsidR="001A7AAB" w:rsidRPr="001A7AAB" w:rsidTr="00A165D0">
        <w:trPr>
          <w:trHeight w:val="173"/>
        </w:trPr>
        <w:tc>
          <w:tcPr>
            <w:tcW w:w="28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32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297"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28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29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353"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321"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451"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55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4186"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c>
          <w:tcPr>
            <w:tcW w:w="1" w:type="dxa"/>
            <w:gridSpan w:val="3"/>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от 24.12.2024 № 46-242-р</w:t>
            </w:r>
          </w:p>
        </w:tc>
      </w:tr>
      <w:tr w:rsidR="001A7AAB" w:rsidRPr="001A7AAB" w:rsidTr="00A165D0">
        <w:trPr>
          <w:trHeight w:val="173"/>
        </w:trPr>
        <w:tc>
          <w:tcPr>
            <w:tcW w:w="28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32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297"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28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29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353"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321"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451"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55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4186"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c>
          <w:tcPr>
            <w:tcW w:w="1" w:type="dxa"/>
            <w:gridSpan w:val="3"/>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 О сельском бюджете на 2025 год</w:t>
            </w:r>
          </w:p>
        </w:tc>
      </w:tr>
      <w:tr w:rsidR="001A7AAB" w:rsidRPr="001A7AAB" w:rsidTr="00A165D0">
        <w:trPr>
          <w:trHeight w:val="173"/>
        </w:trPr>
        <w:tc>
          <w:tcPr>
            <w:tcW w:w="28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32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297"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28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29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353"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321"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451"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55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4186"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c>
          <w:tcPr>
            <w:tcW w:w="1" w:type="dxa"/>
            <w:gridSpan w:val="3"/>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и плановый период 2026-2027 годов"</w:t>
            </w:r>
          </w:p>
        </w:tc>
      </w:tr>
      <w:tr w:rsidR="001A7AAB" w:rsidRPr="001A7AAB" w:rsidTr="00A165D0">
        <w:trPr>
          <w:trHeight w:val="173"/>
        </w:trPr>
        <w:tc>
          <w:tcPr>
            <w:tcW w:w="28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32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297"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28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29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353"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321"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451"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55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4186"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950"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86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950"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r>
      <w:tr w:rsidR="001A7AAB" w:rsidRPr="001A7AAB" w:rsidTr="00A165D0">
        <w:trPr>
          <w:trHeight w:val="173"/>
        </w:trPr>
        <w:tc>
          <w:tcPr>
            <w:tcW w:w="28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32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297"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28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29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353"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321"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451"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55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4186"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950"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86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950"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r>
      <w:tr w:rsidR="001A7AAB" w:rsidRPr="001A7AAB" w:rsidTr="00A165D0">
        <w:trPr>
          <w:trHeight w:val="214"/>
        </w:trPr>
        <w:tc>
          <w:tcPr>
            <w:tcW w:w="1" w:type="dxa"/>
            <w:gridSpan w:val="12"/>
            <w:tcBorders>
              <w:top w:val="nil"/>
              <w:left w:val="nil"/>
              <w:bottom w:val="nil"/>
              <w:right w:val="nil"/>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4"/>
                <w:szCs w:val="24"/>
              </w:rPr>
            </w:pPr>
            <w:r w:rsidRPr="001A7AAB">
              <w:rPr>
                <w:rFonts w:ascii="Times New Roman" w:eastAsiaTheme="minorHAnsi" w:hAnsi="Times New Roman"/>
                <w:b/>
                <w:bCs/>
                <w:color w:val="000000"/>
                <w:sz w:val="24"/>
                <w:szCs w:val="24"/>
              </w:rPr>
              <w:t xml:space="preserve">Доходы  сельского бюджета на 2025 год и плановый период 2026-2027 годов            </w:t>
            </w:r>
          </w:p>
          <w:p w:rsidR="001A7AAB" w:rsidRPr="001A7AAB" w:rsidRDefault="001A7AAB" w:rsidP="001A7AAB">
            <w:pPr>
              <w:autoSpaceDE w:val="0"/>
              <w:autoSpaceDN w:val="0"/>
              <w:adjustRightInd w:val="0"/>
              <w:jc w:val="center"/>
              <w:rPr>
                <w:rFonts w:ascii="Times New Roman" w:eastAsiaTheme="minorHAnsi" w:hAnsi="Times New Roman"/>
                <w:b/>
                <w:bCs/>
                <w:color w:val="000000"/>
                <w:sz w:val="24"/>
                <w:szCs w:val="24"/>
              </w:rPr>
            </w:pPr>
          </w:p>
        </w:tc>
        <w:tc>
          <w:tcPr>
            <w:tcW w:w="950" w:type="dxa"/>
            <w:tcBorders>
              <w:top w:val="nil"/>
              <w:left w:val="nil"/>
              <w:bottom w:val="nil"/>
              <w:right w:val="nil"/>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4"/>
                <w:szCs w:val="24"/>
              </w:rPr>
            </w:pPr>
          </w:p>
        </w:tc>
      </w:tr>
      <w:tr w:rsidR="001A7AAB" w:rsidRPr="001A7AAB" w:rsidTr="00A165D0">
        <w:trPr>
          <w:trHeight w:val="173"/>
        </w:trPr>
        <w:tc>
          <w:tcPr>
            <w:tcW w:w="28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32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297"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28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298"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353"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321"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451"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552"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4186"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950" w:type="dxa"/>
            <w:tcBorders>
              <w:top w:val="nil"/>
              <w:left w:val="nil"/>
              <w:bottom w:val="nil"/>
              <w:right w:val="nil"/>
            </w:tcBorders>
          </w:tcPr>
          <w:p w:rsidR="001A7AAB" w:rsidRPr="001A7AAB" w:rsidRDefault="001A7AAB" w:rsidP="001A7AAB">
            <w:pPr>
              <w:autoSpaceDE w:val="0"/>
              <w:autoSpaceDN w:val="0"/>
              <w:adjustRightInd w:val="0"/>
              <w:jc w:val="right"/>
              <w:rPr>
                <w:rFonts w:ascii="Times New Roman" w:eastAsiaTheme="minorHAnsi" w:hAnsi="Times New Roman"/>
                <w:b/>
                <w:bCs/>
                <w:color w:val="000000"/>
                <w:sz w:val="20"/>
                <w:szCs w:val="20"/>
              </w:rPr>
            </w:pPr>
          </w:p>
        </w:tc>
        <w:tc>
          <w:tcPr>
            <w:tcW w:w="1" w:type="dxa"/>
            <w:gridSpan w:val="2"/>
            <w:tcBorders>
              <w:top w:val="nil"/>
              <w:left w:val="nil"/>
              <w:bottom w:val="single" w:sz="6" w:space="0" w:color="auto"/>
              <w:right w:val="nil"/>
            </w:tcBorders>
          </w:tcPr>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(тыс. рублей)</w:t>
            </w:r>
          </w:p>
          <w:p w:rsidR="001A7AAB" w:rsidRPr="001A7AAB" w:rsidRDefault="001A7AAB" w:rsidP="001A7AAB">
            <w:pPr>
              <w:autoSpaceDE w:val="0"/>
              <w:autoSpaceDN w:val="0"/>
              <w:adjustRightInd w:val="0"/>
              <w:jc w:val="right"/>
              <w:rPr>
                <w:rFonts w:ascii="Times New Roman" w:eastAsiaTheme="minorHAnsi" w:hAnsi="Times New Roman"/>
                <w:color w:val="000000"/>
                <w:sz w:val="20"/>
                <w:szCs w:val="20"/>
              </w:rPr>
            </w:pPr>
          </w:p>
        </w:tc>
      </w:tr>
      <w:tr w:rsidR="001A7AAB" w:rsidRPr="001A7AAB" w:rsidTr="00A165D0">
        <w:trPr>
          <w:trHeight w:val="173"/>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 строки</w:t>
            </w:r>
          </w:p>
        </w:tc>
        <w:tc>
          <w:tcPr>
            <w:tcW w:w="1" w:type="dxa"/>
            <w:gridSpan w:val="10"/>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Код бюджетной классификации</w:t>
            </w:r>
          </w:p>
        </w:tc>
        <w:tc>
          <w:tcPr>
            <w:tcW w:w="862" w:type="dxa"/>
            <w:tcBorders>
              <w:top w:val="single" w:sz="6" w:space="0" w:color="auto"/>
              <w:left w:val="single" w:sz="6" w:space="0" w:color="auto"/>
              <w:bottom w:val="nil"/>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 xml:space="preserve">Доходы </w:t>
            </w:r>
          </w:p>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 xml:space="preserve">сельского </w:t>
            </w:r>
          </w:p>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 xml:space="preserve">бюджета </w:t>
            </w:r>
          </w:p>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2026 года</w:t>
            </w:r>
          </w:p>
        </w:tc>
        <w:tc>
          <w:tcPr>
            <w:tcW w:w="950" w:type="dxa"/>
            <w:tcBorders>
              <w:top w:val="single" w:sz="6" w:space="0" w:color="auto"/>
              <w:left w:val="single" w:sz="6" w:space="0" w:color="auto"/>
              <w:bottom w:val="nil"/>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 xml:space="preserve">Доходы </w:t>
            </w:r>
          </w:p>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 xml:space="preserve">сельского </w:t>
            </w:r>
          </w:p>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 xml:space="preserve">бюджета </w:t>
            </w:r>
          </w:p>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2027 года</w:t>
            </w:r>
          </w:p>
        </w:tc>
      </w:tr>
      <w:tr w:rsidR="001A7AAB" w:rsidRPr="001A7AAB" w:rsidTr="00A165D0">
        <w:trPr>
          <w:trHeight w:val="1781"/>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p>
        </w:tc>
        <w:tc>
          <w:tcPr>
            <w:tcW w:w="1" w:type="dxa"/>
            <w:gridSpan w:val="3"/>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код главного администратора</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код статьи</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код подстатьи</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код элемента</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код группы подвида</w:t>
            </w:r>
          </w:p>
        </w:tc>
        <w:tc>
          <w:tcPr>
            <w:tcW w:w="1" w:type="dxa"/>
            <w:gridSpan w:val="2"/>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код аналитической группы подвида</w:t>
            </w:r>
          </w:p>
        </w:tc>
        <w:tc>
          <w:tcPr>
            <w:tcW w:w="950" w:type="dxa"/>
            <w:tcBorders>
              <w:top w:val="nil"/>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p>
        </w:tc>
        <w:tc>
          <w:tcPr>
            <w:tcW w:w="862" w:type="dxa"/>
            <w:tcBorders>
              <w:top w:val="nil"/>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p>
        </w:tc>
        <w:tc>
          <w:tcPr>
            <w:tcW w:w="950" w:type="dxa"/>
            <w:tcBorders>
              <w:top w:val="nil"/>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p>
        </w:tc>
      </w:tr>
      <w:tr w:rsidR="001A7AAB" w:rsidRPr="001A7AAB" w:rsidTr="00A165D0">
        <w:trPr>
          <w:trHeight w:val="173"/>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1</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3</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4</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5</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6</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7</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8</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9</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10</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11</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12</w:t>
            </w:r>
          </w:p>
        </w:tc>
      </w:tr>
      <w:tr w:rsidR="001A7AAB" w:rsidRPr="001A7AAB" w:rsidTr="00A165D0">
        <w:trPr>
          <w:trHeight w:val="173"/>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1</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НАЛОГОВЫЕ И НЕНАЛОГОВЫЕ ДОХОДЫ</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1608,8</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1655,3</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1646,9</w:t>
            </w:r>
          </w:p>
        </w:tc>
      </w:tr>
      <w:tr w:rsidR="001A7AAB" w:rsidRPr="001A7AAB" w:rsidTr="00A165D0">
        <w:trPr>
          <w:trHeight w:val="173"/>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2</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01</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НАЛОГИ НА ПРИБЫЛЬ, ДОХОДЫ</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790,0</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845,2</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823,9</w:t>
            </w:r>
          </w:p>
        </w:tc>
      </w:tr>
      <w:tr w:rsidR="001A7AAB" w:rsidRPr="001A7AAB" w:rsidTr="00A165D0">
        <w:trPr>
          <w:trHeight w:val="173"/>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3</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182</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01</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01</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Налог на доходы физических лиц</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790,0</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845,2</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823,9</w:t>
            </w:r>
          </w:p>
        </w:tc>
      </w:tr>
      <w:tr w:rsidR="001A7AAB" w:rsidRPr="001A7AAB" w:rsidTr="00A165D0">
        <w:trPr>
          <w:trHeight w:val="86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4</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182</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01</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010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01</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788,5</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843,7</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822,3</w:t>
            </w:r>
          </w:p>
        </w:tc>
      </w:tr>
      <w:tr w:rsidR="001A7AAB" w:rsidRPr="001A7AAB" w:rsidTr="00A165D0">
        <w:trPr>
          <w:trHeight w:val="1212"/>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5</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182</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01</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01</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r>
      <w:tr w:rsidR="001A7AAB" w:rsidRPr="001A7AAB" w:rsidTr="00A165D0">
        <w:trPr>
          <w:trHeight w:val="1039"/>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6</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182</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01</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030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01</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1,6</w:t>
            </w:r>
          </w:p>
        </w:tc>
      </w:tr>
      <w:tr w:rsidR="001A7AAB" w:rsidRPr="001A7AAB" w:rsidTr="00A165D0">
        <w:trPr>
          <w:trHeight w:val="34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7</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03</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НАЛОГИ НА ТОВАРЫ (РАБОТЫ, УСЛУГИ), РЕАЛИЗУЕМЫЕ НА ТЕРРИТОРИИ РОССИЙСКОЙ ФЕДЕРАЦИИ</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513,2</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533,7</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555,1</w:t>
            </w:r>
          </w:p>
        </w:tc>
      </w:tr>
      <w:tr w:rsidR="001A7AAB" w:rsidRPr="001A7AAB" w:rsidTr="00A165D0">
        <w:trPr>
          <w:trHeight w:val="34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lastRenderedPageBreak/>
              <w:t>8</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182</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03</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01</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Акцизы по подакцизным товарам (продукции) производимым на территории Российской Федерации</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513,2</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533,7</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555,1</w:t>
            </w:r>
          </w:p>
        </w:tc>
      </w:tr>
      <w:tr w:rsidR="001A7AAB" w:rsidRPr="001A7AAB" w:rsidTr="00A165D0">
        <w:trPr>
          <w:trHeight w:val="86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9</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182</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03</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230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01</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273,4</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284,3</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295,7</w:t>
            </w:r>
          </w:p>
        </w:tc>
      </w:tr>
      <w:tr w:rsidR="001A7AAB" w:rsidRPr="001A7AAB" w:rsidTr="00A165D0">
        <w:trPr>
          <w:trHeight w:val="1212"/>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10</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182</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03</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231</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01</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273,4</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284,3</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295,7</w:t>
            </w:r>
          </w:p>
        </w:tc>
      </w:tr>
      <w:tr w:rsidR="001A7AAB" w:rsidRPr="001A7AAB" w:rsidTr="00A165D0">
        <w:trPr>
          <w:trHeight w:val="1039"/>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11</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182</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03</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240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01</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1,4</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w:t>
            </w:r>
          </w:p>
        </w:tc>
      </w:tr>
      <w:tr w:rsidR="001A7AAB" w:rsidRPr="001A7AAB" w:rsidTr="00A165D0">
        <w:trPr>
          <w:trHeight w:val="1385"/>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12</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182</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03</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241</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01</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1,4</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w:t>
            </w:r>
          </w:p>
        </w:tc>
      </w:tr>
      <w:tr w:rsidR="001A7AAB" w:rsidRPr="001A7AAB" w:rsidTr="00A165D0">
        <w:trPr>
          <w:trHeight w:val="86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13</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182</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03</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250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01</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280,9</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292,1</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303,8</w:t>
            </w:r>
          </w:p>
        </w:tc>
      </w:tr>
      <w:tr w:rsidR="001A7AAB" w:rsidRPr="001A7AAB" w:rsidTr="00A165D0">
        <w:trPr>
          <w:trHeight w:val="1385"/>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14</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182</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03</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251</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01</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280,9</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292,1</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303,8</w:t>
            </w:r>
          </w:p>
        </w:tc>
      </w:tr>
      <w:tr w:rsidR="001A7AAB" w:rsidRPr="001A7AAB" w:rsidTr="00A165D0">
        <w:trPr>
          <w:trHeight w:val="86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15</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182</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03</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260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01</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-42,5</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-44,2</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-46,0</w:t>
            </w:r>
          </w:p>
        </w:tc>
      </w:tr>
      <w:tr w:rsidR="001A7AAB" w:rsidRPr="001A7AAB" w:rsidTr="00A165D0">
        <w:trPr>
          <w:trHeight w:val="1385"/>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lastRenderedPageBreak/>
              <w:t>16</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182</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03</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261</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01</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-42,5</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-44,2</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-46,0</w:t>
            </w:r>
          </w:p>
        </w:tc>
      </w:tr>
      <w:tr w:rsidR="001A7AAB" w:rsidRPr="001A7AAB" w:rsidTr="00A165D0">
        <w:trPr>
          <w:trHeight w:val="173"/>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17</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06</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НАЛОГИ НА ИМУЩЕСТВО</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158,0</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164,0</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151,0</w:t>
            </w:r>
          </w:p>
        </w:tc>
      </w:tr>
      <w:tr w:rsidR="001A7AAB" w:rsidRPr="001A7AAB" w:rsidTr="00A165D0">
        <w:trPr>
          <w:trHeight w:val="173"/>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18</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182</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06</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01</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Налог на имущество физических лиц</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16,0</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16,0</w:t>
            </w:r>
          </w:p>
        </w:tc>
      </w:tr>
      <w:tr w:rsidR="001A7AAB" w:rsidRPr="001A7AAB" w:rsidTr="00A165D0">
        <w:trPr>
          <w:trHeight w:val="518"/>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19</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182</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06</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01</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030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 xml:space="preserve">Налог на имущество физических лиц,взимаемый по ставкам, применяемым к объектам налогообложения, расположенным в границах поселений </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16,0</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16,0</w:t>
            </w:r>
          </w:p>
        </w:tc>
      </w:tr>
      <w:tr w:rsidR="001A7AAB" w:rsidRPr="001A7AAB" w:rsidTr="00A165D0">
        <w:trPr>
          <w:trHeight w:val="173"/>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20</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182</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06</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06</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Земельный налог</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143,0</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148,0</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135,0</w:t>
            </w:r>
          </w:p>
        </w:tc>
      </w:tr>
      <w:tr w:rsidR="001A7AAB" w:rsidRPr="001A7AAB" w:rsidTr="00A165D0">
        <w:trPr>
          <w:trHeight w:val="173"/>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21</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182</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06</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06</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030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Земельный налог с организаций</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143,0</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148,0</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135,0</w:t>
            </w:r>
          </w:p>
        </w:tc>
      </w:tr>
      <w:tr w:rsidR="001A7AAB" w:rsidRPr="001A7AAB" w:rsidTr="00A165D0">
        <w:trPr>
          <w:trHeight w:val="34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22</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182</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06</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06</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033</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143,0</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148,0</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135,0</w:t>
            </w:r>
          </w:p>
        </w:tc>
      </w:tr>
      <w:tr w:rsidR="001A7AAB" w:rsidRPr="001A7AAB" w:rsidTr="00A165D0">
        <w:trPr>
          <w:trHeight w:val="173"/>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23</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08</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18"/>
                <w:szCs w:val="18"/>
              </w:rPr>
            </w:pPr>
            <w:r w:rsidRPr="001A7AAB">
              <w:rPr>
                <w:rFonts w:ascii="Times New Roman" w:eastAsiaTheme="minorHAnsi" w:hAnsi="Times New Roman"/>
                <w:color w:val="000000"/>
                <w:sz w:val="18"/>
                <w:szCs w:val="18"/>
              </w:rPr>
              <w:t>ГОСУДАРСТВЕННАЯ ПОШЛИНА</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5,0</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5,2</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5,4</w:t>
            </w:r>
          </w:p>
        </w:tc>
      </w:tr>
      <w:tr w:rsidR="001A7AAB" w:rsidRPr="001A7AAB" w:rsidTr="00A165D0">
        <w:trPr>
          <w:trHeight w:val="86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24</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08</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04</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5,0</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5,2</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5,4</w:t>
            </w:r>
          </w:p>
        </w:tc>
      </w:tr>
      <w:tr w:rsidR="001A7AAB" w:rsidRPr="001A7AAB" w:rsidTr="00A165D0">
        <w:trPr>
          <w:trHeight w:val="86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25</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08</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04</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01</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5,0</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5,2</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5,4</w:t>
            </w:r>
          </w:p>
        </w:tc>
      </w:tr>
      <w:tr w:rsidR="001A7AAB" w:rsidRPr="001A7AAB" w:rsidTr="00A165D0">
        <w:trPr>
          <w:trHeight w:val="518"/>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26</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ДОХОДЫ ОТ ИСПОЛЬЗОВАНИЯ ИМУЩЕСТВА, НАХОДЯЩЕГОСЯ В ГОСУДАРСТВЕННОЙ И МУНИЦИПАЛЬНОЙ СОБСТВЕННОСТИ</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103,1</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107,2</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111,5</w:t>
            </w:r>
          </w:p>
        </w:tc>
      </w:tr>
      <w:tr w:rsidR="001A7AAB" w:rsidRPr="001A7AAB" w:rsidTr="00A165D0">
        <w:trPr>
          <w:trHeight w:val="86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27</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05</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120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Прочие доходы от использования имущества и прав, находящихся в государственной и муниципальной собственности (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103,1</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107,2</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111,5</w:t>
            </w:r>
          </w:p>
        </w:tc>
      </w:tr>
      <w:tr w:rsidR="001A7AAB" w:rsidRPr="001A7AAB" w:rsidTr="00A165D0">
        <w:trPr>
          <w:trHeight w:val="86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28</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05</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025</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120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w:t>
            </w:r>
            <w:r w:rsidRPr="001A7AAB">
              <w:rPr>
                <w:rFonts w:ascii="Times New Roman" w:eastAsiaTheme="minorHAnsi" w:hAnsi="Times New Roman"/>
                <w:color w:val="000000"/>
                <w:sz w:val="20"/>
                <w:szCs w:val="20"/>
              </w:rPr>
              <w:lastRenderedPageBreak/>
              <w:t>поселений (за исключением земельных участков муниципальных бюджетных и автономных учреждений)</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lastRenderedPageBreak/>
              <w:t>1,6</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1,7</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1,7</w:t>
            </w:r>
          </w:p>
        </w:tc>
      </w:tr>
      <w:tr w:rsidR="001A7AAB" w:rsidRPr="001A7AAB" w:rsidTr="00A165D0">
        <w:trPr>
          <w:trHeight w:val="86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lastRenderedPageBreak/>
              <w:t>29</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05</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070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120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101,5</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105,5</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109,8</w:t>
            </w:r>
          </w:p>
        </w:tc>
      </w:tr>
      <w:tr w:rsidR="001A7AAB" w:rsidRPr="001A7AAB" w:rsidTr="00A165D0">
        <w:trPr>
          <w:trHeight w:val="86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30</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05</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075</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120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101,5</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105,5</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109,8</w:t>
            </w:r>
          </w:p>
        </w:tc>
      </w:tr>
      <w:tr w:rsidR="001A7AAB" w:rsidRPr="001A7AAB" w:rsidTr="00A165D0">
        <w:trPr>
          <w:trHeight w:val="34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31</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17</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030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0002</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Инициативные платежи, зачисляемые в бюджет сельских поселений (поступление от физических лиц)</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39,5</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r>
      <w:tr w:rsidR="001A7AAB" w:rsidRPr="001A7AAB" w:rsidTr="00A165D0">
        <w:trPr>
          <w:trHeight w:val="173"/>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32</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БЕЗВОЗМЕЗДНЫЕ ПОСТУПЛЕНИЯ</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13123,3</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7119,3</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7123,9</w:t>
            </w:r>
          </w:p>
        </w:tc>
      </w:tr>
      <w:tr w:rsidR="001A7AAB" w:rsidRPr="001A7AAB" w:rsidTr="00A165D0">
        <w:trPr>
          <w:trHeight w:val="34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33</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Безвозмездные поступления от других бюджетов бюджетной системы Российской Федерации</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13123,3</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7119,3</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7123,9</w:t>
            </w:r>
          </w:p>
        </w:tc>
      </w:tr>
      <w:tr w:rsidR="001A7AAB" w:rsidRPr="001A7AAB" w:rsidTr="00A165D0">
        <w:trPr>
          <w:trHeight w:val="173"/>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34</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 xml:space="preserve">Дотации бюджетам субъектов Российской Федерации и </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348,1</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312,6</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312,6</w:t>
            </w:r>
          </w:p>
        </w:tc>
      </w:tr>
      <w:tr w:rsidR="001A7AAB" w:rsidRPr="001A7AAB" w:rsidTr="00A165D0">
        <w:trPr>
          <w:trHeight w:val="173"/>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35</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16</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001</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Дотации на выравнивание бюджетной обеспеченности</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348,1</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312,6</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312,6</w:t>
            </w:r>
          </w:p>
        </w:tc>
      </w:tr>
      <w:tr w:rsidR="001A7AAB" w:rsidRPr="001A7AAB" w:rsidTr="00A165D0">
        <w:trPr>
          <w:trHeight w:val="518"/>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36</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16</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001</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0001</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Дотации бюджетам сельских поселений на выравнивание бюджетной обеспеченности из районного фонда финансовой продержки за счет средств краевого бюджета</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177,6</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142,1</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142,1</w:t>
            </w:r>
          </w:p>
        </w:tc>
      </w:tr>
      <w:tr w:rsidR="001A7AAB" w:rsidRPr="001A7AAB" w:rsidTr="00A165D0">
        <w:trPr>
          <w:trHeight w:val="34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37</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16</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001</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0002</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Дотации на выравнивание бюджетной обеспеченности из районного бюджета</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170,5</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170,5</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170,5</w:t>
            </w:r>
          </w:p>
        </w:tc>
      </w:tr>
      <w:tr w:rsidR="001A7AAB" w:rsidRPr="001A7AAB" w:rsidTr="00A165D0">
        <w:trPr>
          <w:trHeight w:val="34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38</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29</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999</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7510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Субсидии бюджетам сельских поселений (на мероприятия по развитию добровольной пожарной охраны)</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3820,0</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r>
      <w:tr w:rsidR="001A7AAB" w:rsidRPr="001A7AAB" w:rsidTr="00A165D0">
        <w:trPr>
          <w:trHeight w:val="34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39</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30</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Субвенции бюджетам бюджетной системы Российской Федерации</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112,8</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123,6</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128,2</w:t>
            </w:r>
          </w:p>
        </w:tc>
      </w:tr>
      <w:tr w:rsidR="001A7AAB" w:rsidRPr="001A7AAB" w:rsidTr="00A165D0">
        <w:trPr>
          <w:trHeight w:val="34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40</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30</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024</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Субвенции местным бюджетам на выполнение передаваемых полномочий субъектов Российской Федерации</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2,2</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2,0</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2,0</w:t>
            </w:r>
          </w:p>
        </w:tc>
      </w:tr>
      <w:tr w:rsidR="001A7AAB" w:rsidRPr="001A7AAB" w:rsidTr="00A165D0">
        <w:trPr>
          <w:trHeight w:val="34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41</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30</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024</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2,2</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2,0</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2,0</w:t>
            </w:r>
          </w:p>
        </w:tc>
      </w:tr>
      <w:tr w:rsidR="001A7AAB" w:rsidRPr="001A7AAB" w:rsidTr="00A165D0">
        <w:trPr>
          <w:trHeight w:val="34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42</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35</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118</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110,6</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121,6</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126,2</w:t>
            </w:r>
          </w:p>
        </w:tc>
      </w:tr>
      <w:tr w:rsidR="001A7AAB" w:rsidRPr="001A7AAB" w:rsidTr="00A165D0">
        <w:trPr>
          <w:trHeight w:val="518"/>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43</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35</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118</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Субвенции бюджетам поселения на осуществление  первичного воинского учета на территориях, где отсутствуют военные комиссариаты</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110,6</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121,6</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126,2</w:t>
            </w:r>
          </w:p>
        </w:tc>
      </w:tr>
      <w:tr w:rsidR="001A7AAB" w:rsidRPr="001A7AAB" w:rsidTr="00A165D0">
        <w:trPr>
          <w:trHeight w:val="173"/>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lastRenderedPageBreak/>
              <w:t>44</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40</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Иные межбюджетные трансферты</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2769,6</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2769,6</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2769,6</w:t>
            </w:r>
          </w:p>
        </w:tc>
      </w:tr>
      <w:tr w:rsidR="001A7AAB" w:rsidRPr="001A7AAB" w:rsidTr="00A165D0">
        <w:trPr>
          <w:trHeight w:val="691"/>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45</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40</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014</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2769,6</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2769,6</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2769,6</w:t>
            </w:r>
          </w:p>
        </w:tc>
      </w:tr>
      <w:tr w:rsidR="001A7AAB" w:rsidRPr="001A7AAB" w:rsidTr="00A165D0">
        <w:trPr>
          <w:trHeight w:val="86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46</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40</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014</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2769,6</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2769,6</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2769,6</w:t>
            </w:r>
          </w:p>
        </w:tc>
      </w:tr>
      <w:tr w:rsidR="001A7AAB" w:rsidRPr="001A7AAB" w:rsidTr="00A165D0">
        <w:trPr>
          <w:trHeight w:val="86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47</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40</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014</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0004</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Межбюджетные трансферты, передаваемые бюджетам сельских поселений из бюджетов муниципальных районов на компенсацию расходов, возникающих в результате небольшой интенсивности пасажиропотоков, в соответствии с заключенными соглашениями</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2769,6</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2769,6</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2769,6</w:t>
            </w:r>
          </w:p>
        </w:tc>
      </w:tr>
      <w:tr w:rsidR="001A7AAB" w:rsidRPr="001A7AAB" w:rsidTr="00A165D0">
        <w:trPr>
          <w:trHeight w:val="173"/>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48</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49</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999</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 xml:space="preserve">Прочие межбюджетные трансферты </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6072,8</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3913,5</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3913,5</w:t>
            </w:r>
          </w:p>
        </w:tc>
      </w:tr>
      <w:tr w:rsidR="001A7AAB" w:rsidRPr="001A7AAB" w:rsidTr="00A165D0">
        <w:trPr>
          <w:trHeight w:val="34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49</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49</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999</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Прочие межбюджетные трансферты, передаваемые бюджетам сельских поселений</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3866,7</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3859,7</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3859,7</w:t>
            </w:r>
          </w:p>
        </w:tc>
      </w:tr>
      <w:tr w:rsidR="001A7AAB" w:rsidRPr="001A7AAB" w:rsidTr="00A165D0">
        <w:trPr>
          <w:trHeight w:val="86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50</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49</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999</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1024</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Прочие межбюджетные трансферты, передаваемые бюджетам муниципальных районов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318,5</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r>
      <w:tr w:rsidR="001A7AAB" w:rsidRPr="001A7AAB" w:rsidTr="00A165D0">
        <w:trPr>
          <w:trHeight w:val="691"/>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51</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49</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999</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2724</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Прочие межбюджетные трансферты, передаваемые бюджетам сельских поселений (на частичную компенсацию на повышение оплаты труда отдельным категориям работников бюджетной сферы)</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300,0</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r>
      <w:tr w:rsidR="001A7AAB" w:rsidRPr="001A7AAB" w:rsidTr="00A165D0">
        <w:trPr>
          <w:trHeight w:val="518"/>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52</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49</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999</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7412</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53,8</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53,8</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53,8</w:t>
            </w:r>
          </w:p>
        </w:tc>
      </w:tr>
      <w:tr w:rsidR="001A7AAB" w:rsidRPr="001A7AAB" w:rsidTr="00A165D0">
        <w:trPr>
          <w:trHeight w:val="518"/>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53</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49</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999</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7641</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Прочие межбюджетные трансферты, передаваемые бюджетам сельских поселений ( на осуществление расходов, направленных на реализацию мероприятий по поддержки местных инициатив)</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977,5</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r>
      <w:tr w:rsidR="001A7AAB" w:rsidRPr="001A7AAB" w:rsidTr="00A165D0">
        <w:trPr>
          <w:trHeight w:val="691"/>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54</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49</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999</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7691</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Иные межбюджетные трансферты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71,1</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r>
      <w:tr w:rsidR="001A7AAB" w:rsidRPr="001A7AAB" w:rsidTr="00A165D0">
        <w:trPr>
          <w:trHeight w:val="518"/>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55</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49</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999</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7745</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Прочие межбюджетные трансферты, передаваемые бюджетам муниципальных районов (за содействие развитию налогового потенциала)</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95,2</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r>
      <w:tr w:rsidR="001A7AAB" w:rsidRPr="001A7AAB" w:rsidTr="00A165D0">
        <w:trPr>
          <w:trHeight w:val="691"/>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56</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02</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49</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999</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7749</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 xml:space="preserve">Прочие межбюджетные трансферты, передаваемые бюджетам сельских поселений (на реализацию проектов по решению вопросов местного значения, </w:t>
            </w:r>
            <w:r w:rsidRPr="001A7AAB">
              <w:rPr>
                <w:rFonts w:ascii="Times New Roman" w:eastAsiaTheme="minorHAnsi" w:hAnsi="Times New Roman"/>
                <w:color w:val="000000"/>
                <w:sz w:val="20"/>
                <w:szCs w:val="20"/>
              </w:rPr>
              <w:lastRenderedPageBreak/>
              <w:t>осуществляемых непосредственно населением на территории населенного пункта)</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lastRenderedPageBreak/>
              <w:t>390,0</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r>
      <w:tr w:rsidR="001A7AAB" w:rsidRPr="001A7AAB" w:rsidTr="00A165D0">
        <w:trPr>
          <w:trHeight w:val="34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lastRenderedPageBreak/>
              <w:t>57</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04</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БЕЗВОЗМЕЗДНЫЕ ПОСТУПЛЕНИЯ ОТ НЕГОСУДАРСТВЕННЫХ ОРГАНИЗАЦИЙ</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137,0</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r>
      <w:tr w:rsidR="001A7AAB" w:rsidRPr="001A7AAB" w:rsidTr="00A165D0">
        <w:trPr>
          <w:trHeight w:val="34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58</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04</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05</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099</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150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Прочие безвозмездные поступления от негосударственных организаций в бюджеты сельских поселений</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137,0</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r>
      <w:tr w:rsidR="001A7AAB" w:rsidRPr="001A7AAB" w:rsidTr="00A165D0">
        <w:trPr>
          <w:trHeight w:val="173"/>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59</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07</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180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ПРОЧИЕ  БЕЗВОЗМЕЗДНЫЕ  ПОСТУПЛЕНИЯ</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747,0</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1028,9</w:t>
            </w:r>
          </w:p>
        </w:tc>
      </w:tr>
      <w:tr w:rsidR="001A7AAB" w:rsidRPr="001A7AAB" w:rsidTr="00A165D0">
        <w:trPr>
          <w:trHeight w:val="346"/>
        </w:trPr>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60</w:t>
            </w:r>
          </w:p>
        </w:tc>
        <w:tc>
          <w:tcPr>
            <w:tcW w:w="32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807</w:t>
            </w:r>
          </w:p>
        </w:tc>
        <w:tc>
          <w:tcPr>
            <w:tcW w:w="297"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2</w:t>
            </w:r>
          </w:p>
        </w:tc>
        <w:tc>
          <w:tcPr>
            <w:tcW w:w="28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07</w:t>
            </w:r>
          </w:p>
        </w:tc>
        <w:tc>
          <w:tcPr>
            <w:tcW w:w="298"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05</w:t>
            </w:r>
          </w:p>
        </w:tc>
        <w:tc>
          <w:tcPr>
            <w:tcW w:w="353"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w:t>
            </w:r>
          </w:p>
        </w:tc>
        <w:tc>
          <w:tcPr>
            <w:tcW w:w="32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w:t>
            </w:r>
          </w:p>
        </w:tc>
        <w:tc>
          <w:tcPr>
            <w:tcW w:w="451"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0000</w:t>
            </w:r>
          </w:p>
        </w:tc>
        <w:tc>
          <w:tcPr>
            <w:tcW w:w="55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180</w:t>
            </w: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 xml:space="preserve">Прочие безвозмездные поступления в бюджеты сельских поселений </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0,0</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747,0</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color w:val="000000"/>
                <w:sz w:val="20"/>
                <w:szCs w:val="20"/>
              </w:rPr>
            </w:pPr>
            <w:r w:rsidRPr="001A7AAB">
              <w:rPr>
                <w:rFonts w:ascii="Times New Roman" w:eastAsiaTheme="minorHAnsi" w:hAnsi="Times New Roman"/>
                <w:color w:val="000000"/>
                <w:sz w:val="20"/>
                <w:szCs w:val="20"/>
              </w:rPr>
              <w:t>1028,9</w:t>
            </w:r>
          </w:p>
        </w:tc>
      </w:tr>
      <w:tr w:rsidR="001A7AAB" w:rsidRPr="001A7AAB" w:rsidTr="00A165D0">
        <w:trPr>
          <w:trHeight w:val="173"/>
        </w:trPr>
        <w:tc>
          <w:tcPr>
            <w:tcW w:w="288" w:type="dxa"/>
            <w:tcBorders>
              <w:top w:val="single" w:sz="6" w:space="0" w:color="auto"/>
              <w:left w:val="single" w:sz="6" w:space="0" w:color="auto"/>
              <w:bottom w:val="single" w:sz="6" w:space="0" w:color="auto"/>
              <w:right w:val="nil"/>
            </w:tcBorders>
          </w:tcPr>
          <w:p w:rsidR="001A7AAB" w:rsidRPr="001A7AAB" w:rsidRDefault="001A7AAB" w:rsidP="001A7AAB">
            <w:pPr>
              <w:autoSpaceDE w:val="0"/>
              <w:autoSpaceDN w:val="0"/>
              <w:adjustRightInd w:val="0"/>
              <w:rPr>
                <w:rFonts w:ascii="Times New Roman" w:eastAsiaTheme="minorHAnsi" w:hAnsi="Times New Roman"/>
                <w:b/>
                <w:bCs/>
                <w:color w:val="000000"/>
                <w:sz w:val="20"/>
                <w:szCs w:val="20"/>
              </w:rPr>
            </w:pPr>
          </w:p>
        </w:tc>
        <w:tc>
          <w:tcPr>
            <w:tcW w:w="1" w:type="dxa"/>
            <w:gridSpan w:val="5"/>
            <w:tcBorders>
              <w:top w:val="single" w:sz="6" w:space="0" w:color="auto"/>
              <w:left w:val="nil"/>
              <w:bottom w:val="single" w:sz="6" w:space="0" w:color="auto"/>
              <w:right w:val="nil"/>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ВСЕГО</w:t>
            </w:r>
          </w:p>
        </w:tc>
        <w:tc>
          <w:tcPr>
            <w:tcW w:w="321" w:type="dxa"/>
            <w:tcBorders>
              <w:top w:val="single" w:sz="6" w:space="0" w:color="auto"/>
              <w:left w:val="nil"/>
              <w:bottom w:val="single" w:sz="6" w:space="0" w:color="auto"/>
              <w:right w:val="nil"/>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p>
        </w:tc>
        <w:tc>
          <w:tcPr>
            <w:tcW w:w="451" w:type="dxa"/>
            <w:tcBorders>
              <w:top w:val="single" w:sz="6" w:space="0" w:color="auto"/>
              <w:left w:val="nil"/>
              <w:bottom w:val="single" w:sz="6" w:space="0" w:color="auto"/>
              <w:right w:val="nil"/>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p>
        </w:tc>
        <w:tc>
          <w:tcPr>
            <w:tcW w:w="552" w:type="dxa"/>
            <w:tcBorders>
              <w:top w:val="single" w:sz="6" w:space="0" w:color="auto"/>
              <w:left w:val="nil"/>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p>
        </w:tc>
        <w:tc>
          <w:tcPr>
            <w:tcW w:w="4186"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rPr>
                <w:rFonts w:ascii="Times New Roman" w:eastAsiaTheme="minorHAnsi" w:hAnsi="Times New Roman"/>
                <w:b/>
                <w:bCs/>
                <w:color w:val="000000"/>
                <w:sz w:val="20"/>
                <w:szCs w:val="20"/>
              </w:rPr>
            </w:pP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14 869,1</w:t>
            </w:r>
          </w:p>
        </w:tc>
        <w:tc>
          <w:tcPr>
            <w:tcW w:w="862"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9 521,6</w:t>
            </w:r>
          </w:p>
        </w:tc>
        <w:tc>
          <w:tcPr>
            <w:tcW w:w="950" w:type="dxa"/>
            <w:tcBorders>
              <w:top w:val="single" w:sz="6" w:space="0" w:color="auto"/>
              <w:left w:val="single" w:sz="6" w:space="0" w:color="auto"/>
              <w:bottom w:val="single" w:sz="6" w:space="0" w:color="auto"/>
              <w:right w:val="single" w:sz="6" w:space="0" w:color="auto"/>
            </w:tcBorders>
          </w:tcPr>
          <w:p w:rsidR="001A7AAB" w:rsidRPr="001A7AAB" w:rsidRDefault="001A7AAB" w:rsidP="001A7AAB">
            <w:pPr>
              <w:autoSpaceDE w:val="0"/>
              <w:autoSpaceDN w:val="0"/>
              <w:adjustRightInd w:val="0"/>
              <w:jc w:val="center"/>
              <w:rPr>
                <w:rFonts w:ascii="Times New Roman" w:eastAsiaTheme="minorHAnsi" w:hAnsi="Times New Roman"/>
                <w:b/>
                <w:bCs/>
                <w:color w:val="000000"/>
                <w:sz w:val="20"/>
                <w:szCs w:val="20"/>
              </w:rPr>
            </w:pPr>
            <w:r w:rsidRPr="001A7AAB">
              <w:rPr>
                <w:rFonts w:ascii="Times New Roman" w:eastAsiaTheme="minorHAnsi" w:hAnsi="Times New Roman"/>
                <w:b/>
                <w:bCs/>
                <w:color w:val="000000"/>
                <w:sz w:val="20"/>
                <w:szCs w:val="20"/>
              </w:rPr>
              <w:t>9 799,6</w:t>
            </w:r>
          </w:p>
        </w:tc>
      </w:tr>
    </w:tbl>
    <w:tbl>
      <w:tblPr>
        <w:tblStyle w:val="a3"/>
        <w:tblW w:w="0" w:type="auto"/>
        <w:tblLook w:val="04A0" w:firstRow="1" w:lastRow="0" w:firstColumn="1" w:lastColumn="0" w:noHBand="0" w:noVBand="1"/>
      </w:tblPr>
      <w:tblGrid>
        <w:gridCol w:w="902"/>
        <w:gridCol w:w="3278"/>
        <w:gridCol w:w="1210"/>
        <w:gridCol w:w="1233"/>
        <w:gridCol w:w="1202"/>
        <w:gridCol w:w="1520"/>
      </w:tblGrid>
      <w:tr w:rsidR="001A7AAB" w:rsidRPr="001A7AAB" w:rsidTr="00A165D0">
        <w:trPr>
          <w:trHeight w:val="315"/>
        </w:trPr>
        <w:tc>
          <w:tcPr>
            <w:tcW w:w="780" w:type="dxa"/>
            <w:noWrap/>
            <w:hideMark/>
          </w:tcPr>
          <w:p w:rsidR="001A7AAB" w:rsidRPr="001A7AAB" w:rsidRDefault="001A7AAB" w:rsidP="001A7AAB">
            <w:pPr>
              <w:rPr>
                <w:rFonts w:ascii="Times New Roman" w:eastAsia="Times New Roman" w:hAnsi="Times New Roman"/>
                <w:sz w:val="28"/>
                <w:szCs w:val="20"/>
                <w:lang w:eastAsia="ru-RU"/>
              </w:rPr>
            </w:pPr>
            <w:bookmarkStart w:id="0" w:name="RANGE!A1:F40"/>
            <w:bookmarkEnd w:id="0"/>
          </w:p>
        </w:tc>
        <w:tc>
          <w:tcPr>
            <w:tcW w:w="3700" w:type="dxa"/>
            <w:noWrap/>
            <w:hideMark/>
          </w:tcPr>
          <w:p w:rsidR="001A7AAB" w:rsidRPr="001A7AAB" w:rsidRDefault="001A7AAB" w:rsidP="001A7AAB">
            <w:pPr>
              <w:rPr>
                <w:rFonts w:ascii="Times New Roman" w:eastAsia="Times New Roman" w:hAnsi="Times New Roman"/>
                <w:sz w:val="28"/>
                <w:szCs w:val="20"/>
                <w:lang w:eastAsia="ru-RU"/>
              </w:rPr>
            </w:pPr>
          </w:p>
        </w:tc>
        <w:tc>
          <w:tcPr>
            <w:tcW w:w="1120" w:type="dxa"/>
            <w:noWrap/>
            <w:hideMark/>
          </w:tcPr>
          <w:p w:rsidR="001A7AAB" w:rsidRPr="001A7AAB" w:rsidRDefault="001A7AAB" w:rsidP="001A7AAB">
            <w:pPr>
              <w:rPr>
                <w:rFonts w:ascii="Times New Roman" w:eastAsia="Times New Roman" w:hAnsi="Times New Roman"/>
                <w:sz w:val="28"/>
                <w:szCs w:val="20"/>
                <w:lang w:eastAsia="ru-RU"/>
              </w:rPr>
            </w:pPr>
          </w:p>
        </w:tc>
        <w:tc>
          <w:tcPr>
            <w:tcW w:w="1520" w:type="dxa"/>
            <w:noWrap/>
            <w:hideMark/>
          </w:tcPr>
          <w:p w:rsidR="001A7AAB" w:rsidRPr="001A7AAB" w:rsidRDefault="001A7AAB" w:rsidP="001A7AAB">
            <w:pPr>
              <w:rPr>
                <w:rFonts w:ascii="Times New Roman" w:eastAsia="Times New Roman" w:hAnsi="Times New Roman"/>
                <w:sz w:val="28"/>
                <w:szCs w:val="20"/>
                <w:lang w:eastAsia="ru-RU"/>
              </w:rPr>
            </w:pPr>
          </w:p>
        </w:tc>
        <w:tc>
          <w:tcPr>
            <w:tcW w:w="1480" w:type="dxa"/>
            <w:noWrap/>
            <w:hideMark/>
          </w:tcPr>
          <w:p w:rsidR="001A7AAB" w:rsidRPr="001A7AAB" w:rsidRDefault="001A7AAB" w:rsidP="001A7AAB">
            <w:pPr>
              <w:rPr>
                <w:rFonts w:ascii="Times New Roman" w:eastAsia="Times New Roman" w:hAnsi="Times New Roman"/>
                <w:sz w:val="28"/>
                <w:szCs w:val="20"/>
                <w:lang w:eastAsia="ru-RU"/>
              </w:rPr>
            </w:pPr>
          </w:p>
        </w:tc>
        <w:tc>
          <w:tcPr>
            <w:tcW w:w="1888"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Приложение № 3</w:t>
            </w:r>
          </w:p>
        </w:tc>
      </w:tr>
      <w:tr w:rsidR="001A7AAB" w:rsidRPr="001A7AAB" w:rsidTr="00A165D0">
        <w:trPr>
          <w:trHeight w:val="315"/>
        </w:trPr>
        <w:tc>
          <w:tcPr>
            <w:tcW w:w="10488" w:type="dxa"/>
            <w:gridSpan w:val="6"/>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xml:space="preserve">                                                                         к решению Ивановского сельского Совета депутатов</w:t>
            </w:r>
          </w:p>
        </w:tc>
      </w:tr>
      <w:tr w:rsidR="001A7AAB" w:rsidRPr="001A7AAB" w:rsidTr="00A165D0">
        <w:trPr>
          <w:trHeight w:val="315"/>
        </w:trPr>
        <w:tc>
          <w:tcPr>
            <w:tcW w:w="10488" w:type="dxa"/>
            <w:gridSpan w:val="6"/>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xml:space="preserve">от 26.05.2025 № 50-262-р </w:t>
            </w:r>
          </w:p>
        </w:tc>
      </w:tr>
      <w:tr w:rsidR="001A7AAB" w:rsidRPr="001A7AAB" w:rsidTr="00A165D0">
        <w:trPr>
          <w:trHeight w:val="315"/>
        </w:trPr>
        <w:tc>
          <w:tcPr>
            <w:tcW w:w="10488" w:type="dxa"/>
            <w:gridSpan w:val="6"/>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"О внесении изменений в решение Ивановского сельского Совета депутатов</w:t>
            </w:r>
          </w:p>
        </w:tc>
      </w:tr>
      <w:tr w:rsidR="001A7AAB" w:rsidRPr="001A7AAB" w:rsidTr="00A165D0">
        <w:trPr>
          <w:trHeight w:val="315"/>
        </w:trPr>
        <w:tc>
          <w:tcPr>
            <w:tcW w:w="10488" w:type="dxa"/>
            <w:gridSpan w:val="6"/>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"О сельском бюджете на 2025 год и плановый период 2026-2027 годов"</w:t>
            </w:r>
          </w:p>
        </w:tc>
      </w:tr>
      <w:tr w:rsidR="001A7AAB" w:rsidRPr="001A7AAB" w:rsidTr="00A165D0">
        <w:trPr>
          <w:trHeight w:val="315"/>
        </w:trPr>
        <w:tc>
          <w:tcPr>
            <w:tcW w:w="10488" w:type="dxa"/>
            <w:gridSpan w:val="6"/>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от 24.12.2024 № 46-242-р</w:t>
            </w:r>
          </w:p>
        </w:tc>
      </w:tr>
      <w:tr w:rsidR="001A7AAB" w:rsidRPr="001A7AAB" w:rsidTr="00A165D0">
        <w:trPr>
          <w:trHeight w:val="315"/>
        </w:trPr>
        <w:tc>
          <w:tcPr>
            <w:tcW w:w="780" w:type="dxa"/>
            <w:noWrap/>
            <w:hideMark/>
          </w:tcPr>
          <w:p w:rsidR="001A7AAB" w:rsidRPr="001A7AAB" w:rsidRDefault="001A7AAB" w:rsidP="001A7AAB">
            <w:pPr>
              <w:rPr>
                <w:rFonts w:ascii="Times New Roman" w:eastAsia="Times New Roman" w:hAnsi="Times New Roman"/>
                <w:sz w:val="28"/>
                <w:szCs w:val="20"/>
                <w:lang w:eastAsia="ru-RU"/>
              </w:rPr>
            </w:pPr>
          </w:p>
        </w:tc>
        <w:tc>
          <w:tcPr>
            <w:tcW w:w="3700" w:type="dxa"/>
            <w:noWrap/>
            <w:hideMark/>
          </w:tcPr>
          <w:p w:rsidR="001A7AAB" w:rsidRPr="001A7AAB" w:rsidRDefault="001A7AAB" w:rsidP="001A7AAB">
            <w:pPr>
              <w:rPr>
                <w:rFonts w:ascii="Times New Roman" w:eastAsia="Times New Roman" w:hAnsi="Times New Roman"/>
                <w:sz w:val="28"/>
                <w:szCs w:val="20"/>
                <w:lang w:eastAsia="ru-RU"/>
              </w:rPr>
            </w:pPr>
          </w:p>
        </w:tc>
        <w:tc>
          <w:tcPr>
            <w:tcW w:w="1120" w:type="dxa"/>
            <w:noWrap/>
            <w:hideMark/>
          </w:tcPr>
          <w:p w:rsidR="001A7AAB" w:rsidRPr="001A7AAB" w:rsidRDefault="001A7AAB" w:rsidP="001A7AAB">
            <w:pPr>
              <w:rPr>
                <w:rFonts w:ascii="Times New Roman" w:eastAsia="Times New Roman" w:hAnsi="Times New Roman"/>
                <w:sz w:val="28"/>
                <w:szCs w:val="20"/>
                <w:lang w:eastAsia="ru-RU"/>
              </w:rPr>
            </w:pPr>
          </w:p>
        </w:tc>
        <w:tc>
          <w:tcPr>
            <w:tcW w:w="1520" w:type="dxa"/>
            <w:noWrap/>
            <w:hideMark/>
          </w:tcPr>
          <w:p w:rsidR="001A7AAB" w:rsidRPr="001A7AAB" w:rsidRDefault="001A7AAB" w:rsidP="001A7AAB">
            <w:pPr>
              <w:rPr>
                <w:rFonts w:ascii="Times New Roman" w:eastAsia="Times New Roman" w:hAnsi="Times New Roman"/>
                <w:sz w:val="28"/>
                <w:szCs w:val="20"/>
                <w:lang w:eastAsia="ru-RU"/>
              </w:rPr>
            </w:pPr>
          </w:p>
        </w:tc>
        <w:tc>
          <w:tcPr>
            <w:tcW w:w="1480" w:type="dxa"/>
            <w:noWrap/>
            <w:hideMark/>
          </w:tcPr>
          <w:p w:rsidR="001A7AAB" w:rsidRPr="001A7AAB" w:rsidRDefault="001A7AAB" w:rsidP="001A7AAB">
            <w:pPr>
              <w:rPr>
                <w:rFonts w:ascii="Times New Roman" w:eastAsia="Times New Roman" w:hAnsi="Times New Roman"/>
                <w:sz w:val="28"/>
                <w:szCs w:val="20"/>
                <w:lang w:eastAsia="ru-RU"/>
              </w:rPr>
            </w:pPr>
          </w:p>
        </w:tc>
        <w:tc>
          <w:tcPr>
            <w:tcW w:w="1888" w:type="dxa"/>
            <w:noWrap/>
            <w:hideMark/>
          </w:tcPr>
          <w:p w:rsidR="001A7AAB" w:rsidRPr="001A7AAB" w:rsidRDefault="001A7AAB" w:rsidP="001A7AAB">
            <w:pPr>
              <w:rPr>
                <w:rFonts w:ascii="Times New Roman" w:eastAsia="Times New Roman" w:hAnsi="Times New Roman"/>
                <w:sz w:val="28"/>
                <w:szCs w:val="20"/>
                <w:lang w:eastAsia="ru-RU"/>
              </w:rPr>
            </w:pPr>
          </w:p>
        </w:tc>
      </w:tr>
      <w:tr w:rsidR="001A7AAB" w:rsidRPr="001A7AAB" w:rsidTr="00A165D0">
        <w:trPr>
          <w:trHeight w:val="315"/>
        </w:trPr>
        <w:tc>
          <w:tcPr>
            <w:tcW w:w="780" w:type="dxa"/>
            <w:noWrap/>
            <w:hideMark/>
          </w:tcPr>
          <w:p w:rsidR="001A7AAB" w:rsidRPr="001A7AAB" w:rsidRDefault="001A7AAB" w:rsidP="001A7AAB">
            <w:pPr>
              <w:rPr>
                <w:rFonts w:ascii="Times New Roman" w:eastAsia="Times New Roman" w:hAnsi="Times New Roman"/>
                <w:sz w:val="28"/>
                <w:szCs w:val="20"/>
                <w:lang w:eastAsia="ru-RU"/>
              </w:rPr>
            </w:pPr>
          </w:p>
        </w:tc>
        <w:tc>
          <w:tcPr>
            <w:tcW w:w="3700" w:type="dxa"/>
            <w:noWrap/>
            <w:hideMark/>
          </w:tcPr>
          <w:p w:rsidR="001A7AAB" w:rsidRPr="001A7AAB" w:rsidRDefault="001A7AAB" w:rsidP="001A7AAB">
            <w:pPr>
              <w:rPr>
                <w:rFonts w:ascii="Times New Roman" w:eastAsia="Times New Roman" w:hAnsi="Times New Roman"/>
                <w:sz w:val="28"/>
                <w:szCs w:val="20"/>
                <w:lang w:eastAsia="ru-RU"/>
              </w:rPr>
            </w:pPr>
          </w:p>
        </w:tc>
        <w:tc>
          <w:tcPr>
            <w:tcW w:w="1120" w:type="dxa"/>
            <w:noWrap/>
            <w:hideMark/>
          </w:tcPr>
          <w:p w:rsidR="001A7AAB" w:rsidRPr="001A7AAB" w:rsidRDefault="001A7AAB" w:rsidP="001A7AAB">
            <w:pPr>
              <w:rPr>
                <w:rFonts w:ascii="Times New Roman" w:eastAsia="Times New Roman" w:hAnsi="Times New Roman"/>
                <w:sz w:val="28"/>
                <w:szCs w:val="20"/>
                <w:lang w:eastAsia="ru-RU"/>
              </w:rPr>
            </w:pPr>
          </w:p>
        </w:tc>
        <w:tc>
          <w:tcPr>
            <w:tcW w:w="1520" w:type="dxa"/>
            <w:noWrap/>
            <w:hideMark/>
          </w:tcPr>
          <w:p w:rsidR="001A7AAB" w:rsidRPr="001A7AAB" w:rsidRDefault="001A7AAB" w:rsidP="001A7AAB">
            <w:pPr>
              <w:rPr>
                <w:rFonts w:ascii="Times New Roman" w:eastAsia="Times New Roman" w:hAnsi="Times New Roman"/>
                <w:sz w:val="28"/>
                <w:szCs w:val="20"/>
                <w:lang w:eastAsia="ru-RU"/>
              </w:rPr>
            </w:pPr>
          </w:p>
        </w:tc>
        <w:tc>
          <w:tcPr>
            <w:tcW w:w="1480" w:type="dxa"/>
            <w:noWrap/>
            <w:hideMark/>
          </w:tcPr>
          <w:p w:rsidR="001A7AAB" w:rsidRPr="001A7AAB" w:rsidRDefault="001A7AAB" w:rsidP="001A7AAB">
            <w:pPr>
              <w:rPr>
                <w:rFonts w:ascii="Times New Roman" w:eastAsia="Times New Roman" w:hAnsi="Times New Roman"/>
                <w:sz w:val="28"/>
                <w:szCs w:val="20"/>
                <w:lang w:eastAsia="ru-RU"/>
              </w:rPr>
            </w:pPr>
          </w:p>
        </w:tc>
        <w:tc>
          <w:tcPr>
            <w:tcW w:w="1888" w:type="dxa"/>
            <w:noWrap/>
            <w:hideMark/>
          </w:tcPr>
          <w:p w:rsidR="001A7AAB" w:rsidRPr="001A7AAB" w:rsidRDefault="001A7AAB" w:rsidP="001A7AAB">
            <w:pPr>
              <w:rPr>
                <w:rFonts w:ascii="Times New Roman" w:eastAsia="Times New Roman" w:hAnsi="Times New Roman"/>
                <w:sz w:val="28"/>
                <w:szCs w:val="20"/>
                <w:lang w:eastAsia="ru-RU"/>
              </w:rPr>
            </w:pPr>
          </w:p>
        </w:tc>
      </w:tr>
      <w:tr w:rsidR="001A7AAB" w:rsidRPr="001A7AAB" w:rsidTr="00A165D0">
        <w:trPr>
          <w:trHeight w:val="315"/>
        </w:trPr>
        <w:tc>
          <w:tcPr>
            <w:tcW w:w="780" w:type="dxa"/>
            <w:noWrap/>
            <w:hideMark/>
          </w:tcPr>
          <w:p w:rsidR="001A7AAB" w:rsidRPr="001A7AAB" w:rsidRDefault="001A7AAB" w:rsidP="001A7AAB">
            <w:pPr>
              <w:rPr>
                <w:rFonts w:ascii="Times New Roman" w:eastAsia="Times New Roman" w:hAnsi="Times New Roman"/>
                <w:sz w:val="28"/>
                <w:szCs w:val="20"/>
                <w:lang w:eastAsia="ru-RU"/>
              </w:rPr>
            </w:pPr>
          </w:p>
        </w:tc>
        <w:tc>
          <w:tcPr>
            <w:tcW w:w="3700" w:type="dxa"/>
            <w:noWrap/>
            <w:hideMark/>
          </w:tcPr>
          <w:p w:rsidR="001A7AAB" w:rsidRPr="001A7AAB" w:rsidRDefault="001A7AAB" w:rsidP="001A7AAB">
            <w:pPr>
              <w:rPr>
                <w:rFonts w:ascii="Times New Roman" w:eastAsia="Times New Roman" w:hAnsi="Times New Roman"/>
                <w:sz w:val="28"/>
                <w:szCs w:val="20"/>
                <w:lang w:eastAsia="ru-RU"/>
              </w:rPr>
            </w:pPr>
          </w:p>
        </w:tc>
        <w:tc>
          <w:tcPr>
            <w:tcW w:w="1120" w:type="dxa"/>
            <w:noWrap/>
            <w:hideMark/>
          </w:tcPr>
          <w:p w:rsidR="001A7AAB" w:rsidRPr="001A7AAB" w:rsidRDefault="001A7AAB" w:rsidP="001A7AAB">
            <w:pPr>
              <w:rPr>
                <w:rFonts w:ascii="Times New Roman" w:eastAsia="Times New Roman" w:hAnsi="Times New Roman"/>
                <w:sz w:val="28"/>
                <w:szCs w:val="20"/>
                <w:lang w:eastAsia="ru-RU"/>
              </w:rPr>
            </w:pPr>
          </w:p>
        </w:tc>
        <w:tc>
          <w:tcPr>
            <w:tcW w:w="1520" w:type="dxa"/>
            <w:noWrap/>
            <w:hideMark/>
          </w:tcPr>
          <w:p w:rsidR="001A7AAB" w:rsidRPr="001A7AAB" w:rsidRDefault="001A7AAB" w:rsidP="001A7AAB">
            <w:pPr>
              <w:rPr>
                <w:rFonts w:ascii="Times New Roman" w:eastAsia="Times New Roman" w:hAnsi="Times New Roman"/>
                <w:sz w:val="28"/>
                <w:szCs w:val="20"/>
                <w:lang w:eastAsia="ru-RU"/>
              </w:rPr>
            </w:pPr>
          </w:p>
        </w:tc>
        <w:tc>
          <w:tcPr>
            <w:tcW w:w="1480" w:type="dxa"/>
            <w:noWrap/>
            <w:hideMark/>
          </w:tcPr>
          <w:p w:rsidR="001A7AAB" w:rsidRPr="001A7AAB" w:rsidRDefault="001A7AAB" w:rsidP="001A7AAB">
            <w:pPr>
              <w:rPr>
                <w:rFonts w:ascii="Times New Roman" w:eastAsia="Times New Roman" w:hAnsi="Times New Roman"/>
                <w:sz w:val="28"/>
                <w:szCs w:val="20"/>
                <w:lang w:eastAsia="ru-RU"/>
              </w:rPr>
            </w:pPr>
          </w:p>
        </w:tc>
        <w:tc>
          <w:tcPr>
            <w:tcW w:w="1888"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Приложение № 3</w:t>
            </w:r>
          </w:p>
        </w:tc>
      </w:tr>
      <w:tr w:rsidR="001A7AAB" w:rsidRPr="001A7AAB" w:rsidTr="00A165D0">
        <w:trPr>
          <w:trHeight w:val="315"/>
        </w:trPr>
        <w:tc>
          <w:tcPr>
            <w:tcW w:w="10488" w:type="dxa"/>
            <w:gridSpan w:val="6"/>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xml:space="preserve">                                                                         к решению Ивановского сельского Совета депутатов</w:t>
            </w:r>
          </w:p>
        </w:tc>
      </w:tr>
      <w:tr w:rsidR="001A7AAB" w:rsidRPr="001A7AAB" w:rsidTr="00A165D0">
        <w:trPr>
          <w:trHeight w:val="315"/>
        </w:trPr>
        <w:tc>
          <w:tcPr>
            <w:tcW w:w="780" w:type="dxa"/>
            <w:noWrap/>
            <w:hideMark/>
          </w:tcPr>
          <w:p w:rsidR="001A7AAB" w:rsidRPr="001A7AAB" w:rsidRDefault="001A7AAB" w:rsidP="001A7AAB">
            <w:pPr>
              <w:rPr>
                <w:rFonts w:ascii="Times New Roman" w:eastAsia="Times New Roman" w:hAnsi="Times New Roman"/>
                <w:sz w:val="28"/>
                <w:szCs w:val="20"/>
                <w:lang w:eastAsia="ru-RU"/>
              </w:rPr>
            </w:pPr>
          </w:p>
        </w:tc>
        <w:tc>
          <w:tcPr>
            <w:tcW w:w="3700" w:type="dxa"/>
            <w:noWrap/>
            <w:hideMark/>
          </w:tcPr>
          <w:p w:rsidR="001A7AAB" w:rsidRPr="001A7AAB" w:rsidRDefault="001A7AAB" w:rsidP="001A7AAB">
            <w:pPr>
              <w:rPr>
                <w:rFonts w:ascii="Times New Roman" w:eastAsia="Times New Roman" w:hAnsi="Times New Roman"/>
                <w:sz w:val="28"/>
                <w:szCs w:val="20"/>
                <w:lang w:eastAsia="ru-RU"/>
              </w:rPr>
            </w:pPr>
          </w:p>
        </w:tc>
        <w:tc>
          <w:tcPr>
            <w:tcW w:w="1120" w:type="dxa"/>
            <w:noWrap/>
            <w:hideMark/>
          </w:tcPr>
          <w:p w:rsidR="001A7AAB" w:rsidRPr="001A7AAB" w:rsidRDefault="001A7AAB" w:rsidP="001A7AAB">
            <w:pPr>
              <w:rPr>
                <w:rFonts w:ascii="Times New Roman" w:eastAsia="Times New Roman" w:hAnsi="Times New Roman"/>
                <w:sz w:val="28"/>
                <w:szCs w:val="20"/>
                <w:lang w:eastAsia="ru-RU"/>
              </w:rPr>
            </w:pPr>
          </w:p>
        </w:tc>
        <w:tc>
          <w:tcPr>
            <w:tcW w:w="4888" w:type="dxa"/>
            <w:gridSpan w:val="3"/>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от 24.12.2024 № 46-242-р</w:t>
            </w:r>
          </w:p>
        </w:tc>
      </w:tr>
      <w:tr w:rsidR="001A7AAB" w:rsidRPr="001A7AAB" w:rsidTr="00A165D0">
        <w:trPr>
          <w:trHeight w:val="645"/>
        </w:trPr>
        <w:tc>
          <w:tcPr>
            <w:tcW w:w="780" w:type="dxa"/>
            <w:noWrap/>
            <w:hideMark/>
          </w:tcPr>
          <w:p w:rsidR="001A7AAB" w:rsidRPr="001A7AAB" w:rsidRDefault="001A7AAB" w:rsidP="001A7AAB">
            <w:pPr>
              <w:rPr>
                <w:rFonts w:ascii="Times New Roman" w:eastAsia="Times New Roman" w:hAnsi="Times New Roman"/>
                <w:sz w:val="28"/>
                <w:szCs w:val="20"/>
                <w:lang w:eastAsia="ru-RU"/>
              </w:rPr>
            </w:pPr>
          </w:p>
        </w:tc>
        <w:tc>
          <w:tcPr>
            <w:tcW w:w="3700" w:type="dxa"/>
            <w:noWrap/>
            <w:hideMark/>
          </w:tcPr>
          <w:p w:rsidR="001A7AAB" w:rsidRPr="001A7AAB" w:rsidRDefault="001A7AAB" w:rsidP="001A7AAB">
            <w:pPr>
              <w:rPr>
                <w:rFonts w:ascii="Times New Roman" w:eastAsia="Times New Roman" w:hAnsi="Times New Roman"/>
                <w:sz w:val="28"/>
                <w:szCs w:val="20"/>
                <w:lang w:eastAsia="ru-RU"/>
              </w:rPr>
            </w:pPr>
          </w:p>
        </w:tc>
        <w:tc>
          <w:tcPr>
            <w:tcW w:w="1120" w:type="dxa"/>
            <w:noWrap/>
            <w:hideMark/>
          </w:tcPr>
          <w:p w:rsidR="001A7AAB" w:rsidRPr="001A7AAB" w:rsidRDefault="001A7AAB" w:rsidP="001A7AAB">
            <w:pPr>
              <w:rPr>
                <w:rFonts w:ascii="Times New Roman" w:eastAsia="Times New Roman" w:hAnsi="Times New Roman"/>
                <w:sz w:val="28"/>
                <w:szCs w:val="20"/>
                <w:lang w:eastAsia="ru-RU"/>
              </w:rPr>
            </w:pPr>
          </w:p>
        </w:tc>
        <w:tc>
          <w:tcPr>
            <w:tcW w:w="4888" w:type="dxa"/>
            <w:gridSpan w:val="3"/>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"О сельском бюджете на 2025 год и плановый период 2026-2027 годов"</w:t>
            </w:r>
          </w:p>
        </w:tc>
      </w:tr>
      <w:tr w:rsidR="001A7AAB" w:rsidRPr="001A7AAB" w:rsidTr="00A165D0">
        <w:trPr>
          <w:trHeight w:val="315"/>
        </w:trPr>
        <w:tc>
          <w:tcPr>
            <w:tcW w:w="780" w:type="dxa"/>
            <w:noWrap/>
            <w:hideMark/>
          </w:tcPr>
          <w:p w:rsidR="001A7AAB" w:rsidRPr="001A7AAB" w:rsidRDefault="001A7AAB" w:rsidP="001A7AAB">
            <w:pPr>
              <w:rPr>
                <w:rFonts w:ascii="Times New Roman" w:eastAsia="Times New Roman" w:hAnsi="Times New Roman"/>
                <w:sz w:val="28"/>
                <w:szCs w:val="20"/>
                <w:lang w:eastAsia="ru-RU"/>
              </w:rPr>
            </w:pPr>
          </w:p>
        </w:tc>
        <w:tc>
          <w:tcPr>
            <w:tcW w:w="3700" w:type="dxa"/>
            <w:noWrap/>
            <w:hideMark/>
          </w:tcPr>
          <w:p w:rsidR="001A7AAB" w:rsidRPr="001A7AAB" w:rsidRDefault="001A7AAB" w:rsidP="001A7AAB">
            <w:pPr>
              <w:rPr>
                <w:rFonts w:ascii="Times New Roman" w:eastAsia="Times New Roman" w:hAnsi="Times New Roman"/>
                <w:sz w:val="28"/>
                <w:szCs w:val="20"/>
                <w:lang w:eastAsia="ru-RU"/>
              </w:rPr>
            </w:pPr>
          </w:p>
        </w:tc>
        <w:tc>
          <w:tcPr>
            <w:tcW w:w="1120" w:type="dxa"/>
            <w:noWrap/>
            <w:hideMark/>
          </w:tcPr>
          <w:p w:rsidR="001A7AAB" w:rsidRPr="001A7AAB" w:rsidRDefault="001A7AAB" w:rsidP="001A7AAB">
            <w:pPr>
              <w:rPr>
                <w:rFonts w:ascii="Times New Roman" w:eastAsia="Times New Roman" w:hAnsi="Times New Roman"/>
                <w:sz w:val="28"/>
                <w:szCs w:val="20"/>
                <w:lang w:eastAsia="ru-RU"/>
              </w:rPr>
            </w:pPr>
          </w:p>
        </w:tc>
        <w:tc>
          <w:tcPr>
            <w:tcW w:w="1520" w:type="dxa"/>
            <w:hideMark/>
          </w:tcPr>
          <w:p w:rsidR="001A7AAB" w:rsidRPr="001A7AAB" w:rsidRDefault="001A7AAB" w:rsidP="001A7AAB">
            <w:pPr>
              <w:rPr>
                <w:rFonts w:ascii="Times New Roman" w:eastAsia="Times New Roman" w:hAnsi="Times New Roman"/>
                <w:sz w:val="28"/>
                <w:szCs w:val="20"/>
                <w:lang w:eastAsia="ru-RU"/>
              </w:rPr>
            </w:pPr>
          </w:p>
        </w:tc>
        <w:tc>
          <w:tcPr>
            <w:tcW w:w="1480" w:type="dxa"/>
            <w:hideMark/>
          </w:tcPr>
          <w:p w:rsidR="001A7AAB" w:rsidRPr="001A7AAB" w:rsidRDefault="001A7AAB" w:rsidP="001A7AAB">
            <w:pPr>
              <w:rPr>
                <w:rFonts w:ascii="Times New Roman" w:eastAsia="Times New Roman" w:hAnsi="Times New Roman"/>
                <w:sz w:val="28"/>
                <w:szCs w:val="20"/>
                <w:lang w:eastAsia="ru-RU"/>
              </w:rPr>
            </w:pPr>
          </w:p>
        </w:tc>
        <w:tc>
          <w:tcPr>
            <w:tcW w:w="1888" w:type="dxa"/>
            <w:hideMark/>
          </w:tcPr>
          <w:p w:rsidR="001A7AAB" w:rsidRPr="001A7AAB" w:rsidRDefault="001A7AAB" w:rsidP="001A7AAB">
            <w:pPr>
              <w:rPr>
                <w:rFonts w:ascii="Times New Roman" w:eastAsia="Times New Roman" w:hAnsi="Times New Roman"/>
                <w:sz w:val="28"/>
                <w:szCs w:val="20"/>
                <w:lang w:eastAsia="ru-RU"/>
              </w:rPr>
            </w:pPr>
          </w:p>
        </w:tc>
      </w:tr>
      <w:tr w:rsidR="001A7AAB" w:rsidRPr="001A7AAB" w:rsidTr="00A165D0">
        <w:trPr>
          <w:trHeight w:val="315"/>
        </w:trPr>
        <w:tc>
          <w:tcPr>
            <w:tcW w:w="780" w:type="dxa"/>
            <w:noWrap/>
            <w:hideMark/>
          </w:tcPr>
          <w:p w:rsidR="001A7AAB" w:rsidRPr="001A7AAB" w:rsidRDefault="001A7AAB" w:rsidP="001A7AAB">
            <w:pPr>
              <w:rPr>
                <w:rFonts w:ascii="Times New Roman" w:eastAsia="Times New Roman" w:hAnsi="Times New Roman"/>
                <w:sz w:val="28"/>
                <w:szCs w:val="20"/>
                <w:lang w:eastAsia="ru-RU"/>
              </w:rPr>
            </w:pPr>
          </w:p>
        </w:tc>
        <w:tc>
          <w:tcPr>
            <w:tcW w:w="3700" w:type="dxa"/>
            <w:noWrap/>
            <w:hideMark/>
          </w:tcPr>
          <w:p w:rsidR="001A7AAB" w:rsidRPr="001A7AAB" w:rsidRDefault="001A7AAB" w:rsidP="001A7AAB">
            <w:pPr>
              <w:rPr>
                <w:rFonts w:ascii="Times New Roman" w:eastAsia="Times New Roman" w:hAnsi="Times New Roman"/>
                <w:sz w:val="28"/>
                <w:szCs w:val="20"/>
                <w:lang w:eastAsia="ru-RU"/>
              </w:rPr>
            </w:pPr>
          </w:p>
        </w:tc>
        <w:tc>
          <w:tcPr>
            <w:tcW w:w="1120" w:type="dxa"/>
            <w:noWrap/>
            <w:hideMark/>
          </w:tcPr>
          <w:p w:rsidR="001A7AAB" w:rsidRPr="001A7AAB" w:rsidRDefault="001A7AAB" w:rsidP="001A7AAB">
            <w:pPr>
              <w:rPr>
                <w:rFonts w:ascii="Times New Roman" w:eastAsia="Times New Roman" w:hAnsi="Times New Roman"/>
                <w:sz w:val="28"/>
                <w:szCs w:val="20"/>
                <w:lang w:eastAsia="ru-RU"/>
              </w:rPr>
            </w:pPr>
          </w:p>
        </w:tc>
        <w:tc>
          <w:tcPr>
            <w:tcW w:w="1520" w:type="dxa"/>
            <w:hideMark/>
          </w:tcPr>
          <w:p w:rsidR="001A7AAB" w:rsidRPr="001A7AAB" w:rsidRDefault="001A7AAB" w:rsidP="001A7AAB">
            <w:pPr>
              <w:rPr>
                <w:rFonts w:ascii="Times New Roman" w:eastAsia="Times New Roman" w:hAnsi="Times New Roman"/>
                <w:sz w:val="28"/>
                <w:szCs w:val="20"/>
                <w:lang w:eastAsia="ru-RU"/>
              </w:rPr>
            </w:pPr>
          </w:p>
        </w:tc>
        <w:tc>
          <w:tcPr>
            <w:tcW w:w="1480" w:type="dxa"/>
            <w:hideMark/>
          </w:tcPr>
          <w:p w:rsidR="001A7AAB" w:rsidRPr="001A7AAB" w:rsidRDefault="001A7AAB" w:rsidP="001A7AAB">
            <w:pPr>
              <w:rPr>
                <w:rFonts w:ascii="Times New Roman" w:eastAsia="Times New Roman" w:hAnsi="Times New Roman"/>
                <w:sz w:val="28"/>
                <w:szCs w:val="20"/>
                <w:lang w:eastAsia="ru-RU"/>
              </w:rPr>
            </w:pPr>
          </w:p>
        </w:tc>
        <w:tc>
          <w:tcPr>
            <w:tcW w:w="1888" w:type="dxa"/>
            <w:hideMark/>
          </w:tcPr>
          <w:p w:rsidR="001A7AAB" w:rsidRPr="001A7AAB" w:rsidRDefault="001A7AAB" w:rsidP="001A7AAB">
            <w:pPr>
              <w:rPr>
                <w:rFonts w:ascii="Times New Roman" w:eastAsia="Times New Roman" w:hAnsi="Times New Roman"/>
                <w:sz w:val="28"/>
                <w:szCs w:val="20"/>
                <w:lang w:eastAsia="ru-RU"/>
              </w:rPr>
            </w:pPr>
          </w:p>
        </w:tc>
      </w:tr>
      <w:tr w:rsidR="001A7AAB" w:rsidRPr="001A7AAB" w:rsidTr="00A165D0">
        <w:trPr>
          <w:trHeight w:val="1080"/>
        </w:trPr>
        <w:tc>
          <w:tcPr>
            <w:tcW w:w="10488" w:type="dxa"/>
            <w:gridSpan w:val="6"/>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xml:space="preserve">Распределение бюджетных ассигнований по разделам и </w:t>
            </w:r>
            <w:r w:rsidRPr="001A7AAB">
              <w:rPr>
                <w:rFonts w:ascii="Times New Roman" w:eastAsia="Times New Roman" w:hAnsi="Times New Roman"/>
                <w:b/>
                <w:bCs/>
                <w:sz w:val="28"/>
                <w:szCs w:val="20"/>
                <w:lang w:eastAsia="ru-RU"/>
              </w:rPr>
              <w:br/>
              <w:t xml:space="preserve">подразделам бюджетной классификации расходов бюджетов Российской Федерации </w:t>
            </w:r>
            <w:r w:rsidRPr="001A7AAB">
              <w:rPr>
                <w:rFonts w:ascii="Times New Roman" w:eastAsia="Times New Roman" w:hAnsi="Times New Roman"/>
                <w:b/>
                <w:bCs/>
                <w:sz w:val="28"/>
                <w:szCs w:val="20"/>
                <w:lang w:eastAsia="ru-RU"/>
              </w:rPr>
              <w:br/>
              <w:t>на 2025 год и плановый период 2026-2027 годов</w:t>
            </w:r>
          </w:p>
        </w:tc>
      </w:tr>
      <w:tr w:rsidR="001A7AAB" w:rsidRPr="001A7AAB" w:rsidTr="00A165D0">
        <w:trPr>
          <w:trHeight w:val="315"/>
        </w:trPr>
        <w:tc>
          <w:tcPr>
            <w:tcW w:w="780" w:type="dxa"/>
            <w:hideMark/>
          </w:tcPr>
          <w:p w:rsidR="001A7AAB" w:rsidRPr="001A7AAB" w:rsidRDefault="001A7AAB" w:rsidP="001A7AAB">
            <w:pPr>
              <w:rPr>
                <w:rFonts w:ascii="Times New Roman" w:eastAsia="Times New Roman" w:hAnsi="Times New Roman"/>
                <w:b/>
                <w:bCs/>
                <w:sz w:val="28"/>
                <w:szCs w:val="20"/>
                <w:lang w:eastAsia="ru-RU"/>
              </w:rPr>
            </w:pPr>
          </w:p>
        </w:tc>
        <w:tc>
          <w:tcPr>
            <w:tcW w:w="3700" w:type="dxa"/>
            <w:hideMark/>
          </w:tcPr>
          <w:p w:rsidR="001A7AAB" w:rsidRPr="001A7AAB" w:rsidRDefault="001A7AAB" w:rsidP="001A7AAB">
            <w:pPr>
              <w:rPr>
                <w:rFonts w:ascii="Times New Roman" w:eastAsia="Times New Roman" w:hAnsi="Times New Roman"/>
                <w:sz w:val="28"/>
                <w:szCs w:val="20"/>
                <w:lang w:eastAsia="ru-RU"/>
              </w:rPr>
            </w:pPr>
          </w:p>
        </w:tc>
        <w:tc>
          <w:tcPr>
            <w:tcW w:w="1120" w:type="dxa"/>
            <w:hideMark/>
          </w:tcPr>
          <w:p w:rsidR="001A7AAB" w:rsidRPr="001A7AAB" w:rsidRDefault="001A7AAB" w:rsidP="001A7AAB">
            <w:pPr>
              <w:rPr>
                <w:rFonts w:ascii="Times New Roman" w:eastAsia="Times New Roman" w:hAnsi="Times New Roman"/>
                <w:sz w:val="28"/>
                <w:szCs w:val="20"/>
                <w:lang w:eastAsia="ru-RU"/>
              </w:rPr>
            </w:pPr>
          </w:p>
        </w:tc>
        <w:tc>
          <w:tcPr>
            <w:tcW w:w="1520" w:type="dxa"/>
            <w:hideMark/>
          </w:tcPr>
          <w:p w:rsidR="001A7AAB" w:rsidRPr="001A7AAB" w:rsidRDefault="001A7AAB" w:rsidP="001A7AAB">
            <w:pPr>
              <w:rPr>
                <w:rFonts w:ascii="Times New Roman" w:eastAsia="Times New Roman" w:hAnsi="Times New Roman"/>
                <w:sz w:val="28"/>
                <w:szCs w:val="20"/>
                <w:lang w:eastAsia="ru-RU"/>
              </w:rPr>
            </w:pPr>
          </w:p>
        </w:tc>
        <w:tc>
          <w:tcPr>
            <w:tcW w:w="1480" w:type="dxa"/>
            <w:hideMark/>
          </w:tcPr>
          <w:p w:rsidR="001A7AAB" w:rsidRPr="001A7AAB" w:rsidRDefault="001A7AAB" w:rsidP="001A7AAB">
            <w:pPr>
              <w:rPr>
                <w:rFonts w:ascii="Times New Roman" w:eastAsia="Times New Roman" w:hAnsi="Times New Roman"/>
                <w:sz w:val="28"/>
                <w:szCs w:val="20"/>
                <w:lang w:eastAsia="ru-RU"/>
              </w:rPr>
            </w:pPr>
          </w:p>
        </w:tc>
        <w:tc>
          <w:tcPr>
            <w:tcW w:w="1888" w:type="dxa"/>
            <w:hideMark/>
          </w:tcPr>
          <w:p w:rsidR="001A7AAB" w:rsidRPr="001A7AAB" w:rsidRDefault="001A7AAB" w:rsidP="001A7AAB">
            <w:pPr>
              <w:rPr>
                <w:rFonts w:ascii="Times New Roman" w:eastAsia="Times New Roman" w:hAnsi="Times New Roman"/>
                <w:sz w:val="28"/>
                <w:szCs w:val="20"/>
                <w:lang w:eastAsia="ru-RU"/>
              </w:rPr>
            </w:pPr>
          </w:p>
        </w:tc>
      </w:tr>
      <w:tr w:rsidR="001A7AAB" w:rsidRPr="001A7AAB" w:rsidTr="00A165D0">
        <w:trPr>
          <w:trHeight w:val="315"/>
        </w:trPr>
        <w:tc>
          <w:tcPr>
            <w:tcW w:w="780" w:type="dxa"/>
            <w:noWrap/>
            <w:hideMark/>
          </w:tcPr>
          <w:p w:rsidR="001A7AAB" w:rsidRPr="001A7AAB" w:rsidRDefault="001A7AAB" w:rsidP="001A7AAB">
            <w:pPr>
              <w:rPr>
                <w:rFonts w:ascii="Times New Roman" w:eastAsia="Times New Roman" w:hAnsi="Times New Roman"/>
                <w:sz w:val="28"/>
                <w:szCs w:val="20"/>
                <w:lang w:eastAsia="ru-RU"/>
              </w:rPr>
            </w:pPr>
          </w:p>
        </w:tc>
        <w:tc>
          <w:tcPr>
            <w:tcW w:w="3700" w:type="dxa"/>
            <w:noWrap/>
            <w:hideMark/>
          </w:tcPr>
          <w:p w:rsidR="001A7AAB" w:rsidRPr="001A7AAB" w:rsidRDefault="001A7AAB" w:rsidP="001A7AAB">
            <w:pPr>
              <w:rPr>
                <w:rFonts w:ascii="Times New Roman" w:eastAsia="Times New Roman" w:hAnsi="Times New Roman"/>
                <w:sz w:val="28"/>
                <w:szCs w:val="20"/>
                <w:lang w:eastAsia="ru-RU"/>
              </w:rPr>
            </w:pPr>
          </w:p>
        </w:tc>
        <w:tc>
          <w:tcPr>
            <w:tcW w:w="1120" w:type="dxa"/>
            <w:noWrap/>
            <w:hideMark/>
          </w:tcPr>
          <w:p w:rsidR="001A7AAB" w:rsidRPr="001A7AAB" w:rsidRDefault="001A7AAB" w:rsidP="001A7AAB">
            <w:pPr>
              <w:rPr>
                <w:rFonts w:ascii="Times New Roman" w:eastAsia="Times New Roman" w:hAnsi="Times New Roman"/>
                <w:sz w:val="28"/>
                <w:szCs w:val="20"/>
                <w:lang w:eastAsia="ru-RU"/>
              </w:rPr>
            </w:pPr>
          </w:p>
        </w:tc>
        <w:tc>
          <w:tcPr>
            <w:tcW w:w="1520" w:type="dxa"/>
            <w:noWrap/>
            <w:hideMark/>
          </w:tcPr>
          <w:p w:rsidR="001A7AAB" w:rsidRPr="001A7AAB" w:rsidRDefault="001A7AAB" w:rsidP="001A7AAB">
            <w:pPr>
              <w:rPr>
                <w:rFonts w:ascii="Times New Roman" w:eastAsia="Times New Roman" w:hAnsi="Times New Roman"/>
                <w:sz w:val="28"/>
                <w:szCs w:val="20"/>
                <w:lang w:eastAsia="ru-RU"/>
              </w:rPr>
            </w:pPr>
          </w:p>
        </w:tc>
        <w:tc>
          <w:tcPr>
            <w:tcW w:w="1480" w:type="dxa"/>
            <w:noWrap/>
            <w:hideMark/>
          </w:tcPr>
          <w:p w:rsidR="001A7AAB" w:rsidRPr="001A7AAB" w:rsidRDefault="001A7AAB" w:rsidP="001A7AAB">
            <w:pPr>
              <w:rPr>
                <w:rFonts w:ascii="Times New Roman" w:eastAsia="Times New Roman" w:hAnsi="Times New Roman"/>
                <w:sz w:val="28"/>
                <w:szCs w:val="20"/>
                <w:lang w:eastAsia="ru-RU"/>
              </w:rPr>
            </w:pPr>
          </w:p>
        </w:tc>
        <w:tc>
          <w:tcPr>
            <w:tcW w:w="1888" w:type="dxa"/>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(тыс.рублей)</w:t>
            </w:r>
          </w:p>
        </w:tc>
      </w:tr>
      <w:tr w:rsidR="001A7AAB" w:rsidRPr="001A7AAB" w:rsidTr="00A165D0">
        <w:trPr>
          <w:trHeight w:val="720"/>
        </w:trPr>
        <w:tc>
          <w:tcPr>
            <w:tcW w:w="7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строки</w:t>
            </w:r>
          </w:p>
        </w:tc>
        <w:tc>
          <w:tcPr>
            <w:tcW w:w="37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Наименование показателя бюджетной классификации</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Раздел-подраздел</w:t>
            </w:r>
          </w:p>
        </w:tc>
        <w:tc>
          <w:tcPr>
            <w:tcW w:w="15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Сумма на  2025 год</w:t>
            </w:r>
          </w:p>
        </w:tc>
        <w:tc>
          <w:tcPr>
            <w:tcW w:w="14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Сумма на 2026 год</w:t>
            </w:r>
          </w:p>
        </w:tc>
        <w:tc>
          <w:tcPr>
            <w:tcW w:w="1888"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Сумма на 2027 год</w:t>
            </w:r>
          </w:p>
        </w:tc>
      </w:tr>
      <w:tr w:rsidR="001A7AAB" w:rsidRPr="001A7AAB" w:rsidTr="00A165D0">
        <w:trPr>
          <w:trHeight w:val="255"/>
        </w:trPr>
        <w:tc>
          <w:tcPr>
            <w:tcW w:w="78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370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w:t>
            </w:r>
          </w:p>
        </w:tc>
        <w:tc>
          <w:tcPr>
            <w:tcW w:w="112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w:t>
            </w:r>
          </w:p>
        </w:tc>
        <w:tc>
          <w:tcPr>
            <w:tcW w:w="152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w:t>
            </w:r>
          </w:p>
        </w:tc>
        <w:tc>
          <w:tcPr>
            <w:tcW w:w="148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w:t>
            </w:r>
          </w:p>
        </w:tc>
        <w:tc>
          <w:tcPr>
            <w:tcW w:w="1888"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w:t>
            </w:r>
          </w:p>
        </w:tc>
      </w:tr>
      <w:tr w:rsidR="001A7AAB" w:rsidRPr="001A7AAB" w:rsidTr="00A165D0">
        <w:trPr>
          <w:trHeight w:val="510"/>
        </w:trPr>
        <w:tc>
          <w:tcPr>
            <w:tcW w:w="78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1</w:t>
            </w:r>
          </w:p>
        </w:tc>
        <w:tc>
          <w:tcPr>
            <w:tcW w:w="37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ОБЩЕГОСУДАРСТВЕННЫЕ ВОПРОСЫ</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0100</w:t>
            </w:r>
          </w:p>
        </w:tc>
        <w:tc>
          <w:tcPr>
            <w:tcW w:w="15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4 916,9</w:t>
            </w:r>
          </w:p>
        </w:tc>
        <w:tc>
          <w:tcPr>
            <w:tcW w:w="14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4 792,5</w:t>
            </w:r>
          </w:p>
        </w:tc>
        <w:tc>
          <w:tcPr>
            <w:tcW w:w="1888"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4 792,5</w:t>
            </w:r>
          </w:p>
        </w:tc>
      </w:tr>
      <w:tr w:rsidR="001A7AAB" w:rsidRPr="001A7AAB" w:rsidTr="00A165D0">
        <w:trPr>
          <w:trHeight w:val="255"/>
        </w:trPr>
        <w:tc>
          <w:tcPr>
            <w:tcW w:w="7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w:t>
            </w:r>
          </w:p>
        </w:tc>
        <w:tc>
          <w:tcPr>
            <w:tcW w:w="37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Другие общегосударственные вопросы</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0113</w:t>
            </w:r>
          </w:p>
        </w:tc>
        <w:tc>
          <w:tcPr>
            <w:tcW w:w="15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7,5</w:t>
            </w:r>
          </w:p>
        </w:tc>
        <w:tc>
          <w:tcPr>
            <w:tcW w:w="14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1888"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r>
      <w:tr w:rsidR="001A7AAB" w:rsidRPr="001A7AAB" w:rsidTr="00A165D0">
        <w:trPr>
          <w:trHeight w:val="510"/>
        </w:trPr>
        <w:tc>
          <w:tcPr>
            <w:tcW w:w="78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w:t>
            </w:r>
          </w:p>
        </w:tc>
        <w:tc>
          <w:tcPr>
            <w:tcW w:w="37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Обеспечение проведения выборов и референдумов</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0107</w:t>
            </w:r>
          </w:p>
        </w:tc>
        <w:tc>
          <w:tcPr>
            <w:tcW w:w="15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79,5</w:t>
            </w:r>
          </w:p>
        </w:tc>
        <w:tc>
          <w:tcPr>
            <w:tcW w:w="14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c>
          <w:tcPr>
            <w:tcW w:w="1888"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r>
      <w:tr w:rsidR="001A7AAB" w:rsidRPr="001A7AAB" w:rsidTr="00A165D0">
        <w:trPr>
          <w:trHeight w:val="255"/>
        </w:trPr>
        <w:tc>
          <w:tcPr>
            <w:tcW w:w="7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w:t>
            </w:r>
          </w:p>
        </w:tc>
        <w:tc>
          <w:tcPr>
            <w:tcW w:w="37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Резервные фонды</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0111</w:t>
            </w:r>
          </w:p>
        </w:tc>
        <w:tc>
          <w:tcPr>
            <w:tcW w:w="15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14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1888"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r>
      <w:tr w:rsidR="001A7AAB" w:rsidRPr="001A7AAB" w:rsidTr="00A165D0">
        <w:trPr>
          <w:trHeight w:val="1275"/>
        </w:trPr>
        <w:tc>
          <w:tcPr>
            <w:tcW w:w="7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w:t>
            </w:r>
          </w:p>
        </w:tc>
        <w:tc>
          <w:tcPr>
            <w:tcW w:w="37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0104</w:t>
            </w:r>
          </w:p>
        </w:tc>
        <w:tc>
          <w:tcPr>
            <w:tcW w:w="15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2 435,4</w:t>
            </w:r>
          </w:p>
        </w:tc>
        <w:tc>
          <w:tcPr>
            <w:tcW w:w="14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2 397,4</w:t>
            </w:r>
          </w:p>
        </w:tc>
        <w:tc>
          <w:tcPr>
            <w:tcW w:w="1888"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2 397,4</w:t>
            </w:r>
          </w:p>
        </w:tc>
      </w:tr>
      <w:tr w:rsidR="001A7AAB" w:rsidRPr="001A7AAB" w:rsidTr="00A165D0">
        <w:trPr>
          <w:trHeight w:val="1020"/>
        </w:trPr>
        <w:tc>
          <w:tcPr>
            <w:tcW w:w="78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6</w:t>
            </w:r>
          </w:p>
        </w:tc>
        <w:tc>
          <w:tcPr>
            <w:tcW w:w="37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Функционирование высшего должностного лица субъекта Российской Федерации и муниципального образования</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0102</w:t>
            </w:r>
          </w:p>
        </w:tc>
        <w:tc>
          <w:tcPr>
            <w:tcW w:w="15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1 328,9</w:t>
            </w:r>
          </w:p>
        </w:tc>
        <w:tc>
          <w:tcPr>
            <w:tcW w:w="14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1 328,9</w:t>
            </w:r>
          </w:p>
        </w:tc>
        <w:tc>
          <w:tcPr>
            <w:tcW w:w="1888"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1 328,9</w:t>
            </w:r>
          </w:p>
        </w:tc>
      </w:tr>
      <w:tr w:rsidR="001A7AAB" w:rsidRPr="001A7AAB" w:rsidTr="00A165D0">
        <w:trPr>
          <w:trHeight w:val="1275"/>
        </w:trPr>
        <w:tc>
          <w:tcPr>
            <w:tcW w:w="7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w:t>
            </w:r>
          </w:p>
        </w:tc>
        <w:tc>
          <w:tcPr>
            <w:tcW w:w="37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0103</w:t>
            </w:r>
          </w:p>
        </w:tc>
        <w:tc>
          <w:tcPr>
            <w:tcW w:w="15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1 065,2</w:t>
            </w:r>
          </w:p>
        </w:tc>
        <w:tc>
          <w:tcPr>
            <w:tcW w:w="14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1 065,2</w:t>
            </w:r>
          </w:p>
        </w:tc>
        <w:tc>
          <w:tcPr>
            <w:tcW w:w="1888"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1 065,2</w:t>
            </w:r>
          </w:p>
        </w:tc>
      </w:tr>
      <w:tr w:rsidR="001A7AAB" w:rsidRPr="001A7AAB" w:rsidTr="00A165D0">
        <w:trPr>
          <w:trHeight w:val="255"/>
        </w:trPr>
        <w:tc>
          <w:tcPr>
            <w:tcW w:w="78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w:t>
            </w:r>
          </w:p>
        </w:tc>
        <w:tc>
          <w:tcPr>
            <w:tcW w:w="37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НАЦИОНАЛЬНАЯ ОБОРОНА</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0200</w:t>
            </w:r>
          </w:p>
        </w:tc>
        <w:tc>
          <w:tcPr>
            <w:tcW w:w="15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110,6</w:t>
            </w:r>
          </w:p>
        </w:tc>
        <w:tc>
          <w:tcPr>
            <w:tcW w:w="14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121,6</w:t>
            </w:r>
          </w:p>
        </w:tc>
        <w:tc>
          <w:tcPr>
            <w:tcW w:w="1888"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126,2</w:t>
            </w:r>
          </w:p>
        </w:tc>
      </w:tr>
      <w:tr w:rsidR="001A7AAB" w:rsidRPr="001A7AAB" w:rsidTr="00A165D0">
        <w:trPr>
          <w:trHeight w:val="510"/>
        </w:trPr>
        <w:tc>
          <w:tcPr>
            <w:tcW w:w="7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w:t>
            </w:r>
          </w:p>
        </w:tc>
        <w:tc>
          <w:tcPr>
            <w:tcW w:w="37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Мобилизационная и вневойсковая подготовка</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0203</w:t>
            </w:r>
          </w:p>
        </w:tc>
        <w:tc>
          <w:tcPr>
            <w:tcW w:w="15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110,6</w:t>
            </w:r>
          </w:p>
        </w:tc>
        <w:tc>
          <w:tcPr>
            <w:tcW w:w="14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121,6</w:t>
            </w:r>
          </w:p>
        </w:tc>
        <w:tc>
          <w:tcPr>
            <w:tcW w:w="1888"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126,2</w:t>
            </w:r>
          </w:p>
        </w:tc>
      </w:tr>
      <w:tr w:rsidR="001A7AAB" w:rsidRPr="001A7AAB" w:rsidTr="00A165D0">
        <w:trPr>
          <w:trHeight w:val="810"/>
        </w:trPr>
        <w:tc>
          <w:tcPr>
            <w:tcW w:w="78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10</w:t>
            </w:r>
          </w:p>
        </w:tc>
        <w:tc>
          <w:tcPr>
            <w:tcW w:w="37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НАЦИОНАЛЬНАЯ БЕЗОПАСНОСТЬ И ПРАВООХРАНИТЕЛЬНАЯ ДЕЯТЕЛЬНОСТЬ</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0300</w:t>
            </w:r>
          </w:p>
        </w:tc>
        <w:tc>
          <w:tcPr>
            <w:tcW w:w="15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3 923,2</w:t>
            </w:r>
          </w:p>
        </w:tc>
        <w:tc>
          <w:tcPr>
            <w:tcW w:w="14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56,7</w:t>
            </w:r>
          </w:p>
        </w:tc>
        <w:tc>
          <w:tcPr>
            <w:tcW w:w="1888"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56,7</w:t>
            </w:r>
          </w:p>
        </w:tc>
      </w:tr>
      <w:tr w:rsidR="001A7AAB" w:rsidRPr="001A7AAB" w:rsidTr="00A165D0">
        <w:trPr>
          <w:trHeight w:val="1005"/>
        </w:trPr>
        <w:tc>
          <w:tcPr>
            <w:tcW w:w="7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w:t>
            </w:r>
          </w:p>
        </w:tc>
        <w:tc>
          <w:tcPr>
            <w:tcW w:w="37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0310</w:t>
            </w:r>
          </w:p>
        </w:tc>
        <w:tc>
          <w:tcPr>
            <w:tcW w:w="15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3 923,2</w:t>
            </w:r>
          </w:p>
        </w:tc>
        <w:tc>
          <w:tcPr>
            <w:tcW w:w="14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56,7</w:t>
            </w:r>
          </w:p>
        </w:tc>
        <w:tc>
          <w:tcPr>
            <w:tcW w:w="1888"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56,7</w:t>
            </w:r>
          </w:p>
        </w:tc>
      </w:tr>
      <w:tr w:rsidR="001A7AAB" w:rsidRPr="001A7AAB" w:rsidTr="00A165D0">
        <w:trPr>
          <w:trHeight w:val="420"/>
        </w:trPr>
        <w:tc>
          <w:tcPr>
            <w:tcW w:w="78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12</w:t>
            </w:r>
          </w:p>
        </w:tc>
        <w:tc>
          <w:tcPr>
            <w:tcW w:w="37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НАЦИОНАЛЬНАЯ ЭКОНОМИКА</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0400</w:t>
            </w:r>
          </w:p>
        </w:tc>
        <w:tc>
          <w:tcPr>
            <w:tcW w:w="15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4 573,0</w:t>
            </w:r>
          </w:p>
        </w:tc>
        <w:tc>
          <w:tcPr>
            <w:tcW w:w="14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3 897,5</w:t>
            </w:r>
          </w:p>
        </w:tc>
        <w:tc>
          <w:tcPr>
            <w:tcW w:w="1888"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3 918,9</w:t>
            </w:r>
          </w:p>
        </w:tc>
      </w:tr>
      <w:tr w:rsidR="001A7AAB" w:rsidRPr="001A7AAB" w:rsidTr="00A165D0">
        <w:trPr>
          <w:trHeight w:val="255"/>
        </w:trPr>
        <w:tc>
          <w:tcPr>
            <w:tcW w:w="7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13</w:t>
            </w:r>
          </w:p>
        </w:tc>
        <w:tc>
          <w:tcPr>
            <w:tcW w:w="37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Дорожное хозяйство (дорожные фонды)</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0409</w:t>
            </w:r>
          </w:p>
        </w:tc>
        <w:tc>
          <w:tcPr>
            <w:tcW w:w="15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1 717,3</w:t>
            </w:r>
          </w:p>
        </w:tc>
        <w:tc>
          <w:tcPr>
            <w:tcW w:w="14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1 127,9</w:t>
            </w:r>
          </w:p>
        </w:tc>
        <w:tc>
          <w:tcPr>
            <w:tcW w:w="1888"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1 149,3</w:t>
            </w:r>
          </w:p>
        </w:tc>
      </w:tr>
      <w:tr w:rsidR="001A7AAB" w:rsidRPr="001A7AAB" w:rsidTr="00A165D0">
        <w:trPr>
          <w:trHeight w:val="465"/>
        </w:trPr>
        <w:tc>
          <w:tcPr>
            <w:tcW w:w="78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14</w:t>
            </w:r>
          </w:p>
        </w:tc>
        <w:tc>
          <w:tcPr>
            <w:tcW w:w="37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Другие вопросы в области национальной экономики</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0412</w:t>
            </w:r>
          </w:p>
        </w:tc>
        <w:tc>
          <w:tcPr>
            <w:tcW w:w="15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86,2</w:t>
            </w:r>
          </w:p>
        </w:tc>
        <w:tc>
          <w:tcPr>
            <w:tcW w:w="14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c>
          <w:tcPr>
            <w:tcW w:w="1888"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r>
      <w:tr w:rsidR="001A7AAB" w:rsidRPr="001A7AAB" w:rsidTr="00A165D0">
        <w:trPr>
          <w:trHeight w:val="255"/>
        </w:trPr>
        <w:tc>
          <w:tcPr>
            <w:tcW w:w="7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15</w:t>
            </w:r>
          </w:p>
        </w:tc>
        <w:tc>
          <w:tcPr>
            <w:tcW w:w="37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Транспорт</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0408</w:t>
            </w:r>
          </w:p>
        </w:tc>
        <w:tc>
          <w:tcPr>
            <w:tcW w:w="15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2 769,6</w:t>
            </w:r>
          </w:p>
        </w:tc>
        <w:tc>
          <w:tcPr>
            <w:tcW w:w="14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2 769,6</w:t>
            </w:r>
          </w:p>
        </w:tc>
        <w:tc>
          <w:tcPr>
            <w:tcW w:w="1888"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2 769,6</w:t>
            </w:r>
          </w:p>
        </w:tc>
      </w:tr>
      <w:tr w:rsidR="001A7AAB" w:rsidRPr="001A7AAB" w:rsidTr="00A165D0">
        <w:trPr>
          <w:trHeight w:val="510"/>
        </w:trPr>
        <w:tc>
          <w:tcPr>
            <w:tcW w:w="78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16</w:t>
            </w:r>
          </w:p>
        </w:tc>
        <w:tc>
          <w:tcPr>
            <w:tcW w:w="37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ЖИЛИЩНО-КОММУНАЛЬНОЕ ХОЗЯЙСТВО</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0500</w:t>
            </w:r>
          </w:p>
        </w:tc>
        <w:tc>
          <w:tcPr>
            <w:tcW w:w="15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2 017,3</w:t>
            </w:r>
          </w:p>
        </w:tc>
        <w:tc>
          <w:tcPr>
            <w:tcW w:w="14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c>
          <w:tcPr>
            <w:tcW w:w="1888"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r>
      <w:tr w:rsidR="001A7AAB" w:rsidRPr="001A7AAB" w:rsidTr="00A165D0">
        <w:trPr>
          <w:trHeight w:val="255"/>
        </w:trPr>
        <w:tc>
          <w:tcPr>
            <w:tcW w:w="7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17</w:t>
            </w:r>
          </w:p>
        </w:tc>
        <w:tc>
          <w:tcPr>
            <w:tcW w:w="37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Благоустройство</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0503</w:t>
            </w:r>
          </w:p>
        </w:tc>
        <w:tc>
          <w:tcPr>
            <w:tcW w:w="15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2 017,3</w:t>
            </w:r>
          </w:p>
        </w:tc>
        <w:tc>
          <w:tcPr>
            <w:tcW w:w="14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414,8</w:t>
            </w:r>
          </w:p>
        </w:tc>
        <w:tc>
          <w:tcPr>
            <w:tcW w:w="1888"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414,8</w:t>
            </w:r>
          </w:p>
        </w:tc>
      </w:tr>
      <w:tr w:rsidR="001A7AAB" w:rsidRPr="001A7AAB" w:rsidTr="00A165D0">
        <w:trPr>
          <w:trHeight w:val="255"/>
        </w:trPr>
        <w:tc>
          <w:tcPr>
            <w:tcW w:w="78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18</w:t>
            </w:r>
          </w:p>
        </w:tc>
        <w:tc>
          <w:tcPr>
            <w:tcW w:w="37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ФИЗИЧЕСКАЯ КУЛЬТУРА И СПОРТ</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1100</w:t>
            </w:r>
          </w:p>
        </w:tc>
        <w:tc>
          <w:tcPr>
            <w:tcW w:w="15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4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888"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78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19</w:t>
            </w:r>
          </w:p>
        </w:tc>
        <w:tc>
          <w:tcPr>
            <w:tcW w:w="37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Массовый спорт</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1102</w:t>
            </w:r>
          </w:p>
        </w:tc>
        <w:tc>
          <w:tcPr>
            <w:tcW w:w="15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14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1888"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r>
      <w:tr w:rsidR="001A7AAB" w:rsidRPr="001A7AAB" w:rsidTr="00A165D0">
        <w:trPr>
          <w:trHeight w:val="255"/>
        </w:trPr>
        <w:tc>
          <w:tcPr>
            <w:tcW w:w="78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w:t>
            </w:r>
          </w:p>
        </w:tc>
        <w:tc>
          <w:tcPr>
            <w:tcW w:w="3700" w:type="dxa"/>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Условно утвержденные расходы</w:t>
            </w:r>
          </w:p>
        </w:tc>
        <w:tc>
          <w:tcPr>
            <w:tcW w:w="1120" w:type="dxa"/>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w:t>
            </w:r>
          </w:p>
        </w:tc>
        <w:tc>
          <w:tcPr>
            <w:tcW w:w="1520" w:type="dxa"/>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c>
          <w:tcPr>
            <w:tcW w:w="1480" w:type="dxa"/>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238,0</w:t>
            </w:r>
          </w:p>
        </w:tc>
        <w:tc>
          <w:tcPr>
            <w:tcW w:w="1888" w:type="dxa"/>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490,0</w:t>
            </w:r>
          </w:p>
        </w:tc>
      </w:tr>
      <w:tr w:rsidR="001A7AAB" w:rsidRPr="001A7AAB" w:rsidTr="00A165D0">
        <w:trPr>
          <w:trHeight w:val="255"/>
        </w:trPr>
        <w:tc>
          <w:tcPr>
            <w:tcW w:w="4480" w:type="dxa"/>
            <w:gridSpan w:val="2"/>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Итого</w:t>
            </w:r>
          </w:p>
        </w:tc>
        <w:tc>
          <w:tcPr>
            <w:tcW w:w="112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52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15 541,5</w:t>
            </w:r>
          </w:p>
        </w:tc>
        <w:tc>
          <w:tcPr>
            <w:tcW w:w="148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9 521,6</w:t>
            </w:r>
          </w:p>
        </w:tc>
        <w:tc>
          <w:tcPr>
            <w:tcW w:w="1888"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9 799,6</w:t>
            </w:r>
          </w:p>
        </w:tc>
      </w:tr>
    </w:tbl>
    <w:p w:rsidR="001A7AAB" w:rsidRPr="001A7AAB" w:rsidRDefault="001A7AAB" w:rsidP="001A7AAB">
      <w:pPr>
        <w:rPr>
          <w:rFonts w:ascii="Times New Roman" w:eastAsia="Times New Roman" w:hAnsi="Times New Roman"/>
          <w:sz w:val="28"/>
          <w:szCs w:val="20"/>
          <w:lang w:eastAsia="ru-RU"/>
        </w:rPr>
      </w:pPr>
    </w:p>
    <w:tbl>
      <w:tblPr>
        <w:tblStyle w:val="a3"/>
        <w:tblW w:w="0" w:type="auto"/>
        <w:tblLook w:val="04A0" w:firstRow="1" w:lastRow="0" w:firstColumn="1" w:lastColumn="0" w:noHBand="0" w:noVBand="1"/>
      </w:tblPr>
      <w:tblGrid>
        <w:gridCol w:w="611"/>
        <w:gridCol w:w="3591"/>
        <w:gridCol w:w="798"/>
        <w:gridCol w:w="786"/>
        <w:gridCol w:w="850"/>
        <w:gridCol w:w="723"/>
        <w:gridCol w:w="620"/>
        <w:gridCol w:w="620"/>
        <w:gridCol w:w="746"/>
      </w:tblGrid>
      <w:tr w:rsidR="001A7AAB" w:rsidRPr="001A7AAB" w:rsidTr="00A165D0">
        <w:trPr>
          <w:trHeight w:val="255"/>
        </w:trPr>
        <w:tc>
          <w:tcPr>
            <w:tcW w:w="16860" w:type="dxa"/>
            <w:gridSpan w:val="9"/>
            <w:noWrap/>
            <w:hideMark/>
          </w:tcPr>
          <w:p w:rsidR="001A7AAB" w:rsidRPr="001A7AAB" w:rsidRDefault="001A7AAB" w:rsidP="001A7AAB">
            <w:pPr>
              <w:rPr>
                <w:rFonts w:ascii="Times New Roman" w:eastAsia="Times New Roman" w:hAnsi="Times New Roman"/>
                <w:b/>
                <w:bCs/>
                <w:sz w:val="28"/>
                <w:szCs w:val="20"/>
                <w:lang w:eastAsia="ru-RU"/>
              </w:rPr>
            </w:pPr>
            <w:bookmarkStart w:id="1" w:name="RANGE!A1:I150"/>
            <w:r w:rsidRPr="001A7AAB">
              <w:rPr>
                <w:rFonts w:ascii="Times New Roman" w:eastAsia="Times New Roman" w:hAnsi="Times New Roman"/>
                <w:b/>
                <w:bCs/>
                <w:sz w:val="28"/>
                <w:szCs w:val="20"/>
                <w:lang w:eastAsia="ru-RU"/>
              </w:rPr>
              <w:t>Приложение 4</w:t>
            </w:r>
            <w:bookmarkEnd w:id="1"/>
          </w:p>
        </w:tc>
      </w:tr>
      <w:tr w:rsidR="001A7AAB" w:rsidRPr="001A7AAB" w:rsidTr="00A165D0">
        <w:trPr>
          <w:trHeight w:val="255"/>
        </w:trPr>
        <w:tc>
          <w:tcPr>
            <w:tcW w:w="16860" w:type="dxa"/>
            <w:gridSpan w:val="9"/>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к решению Ивановского  сельского Совета депутатов</w:t>
            </w:r>
          </w:p>
        </w:tc>
      </w:tr>
      <w:tr w:rsidR="001A7AAB" w:rsidRPr="001A7AAB" w:rsidTr="00A165D0">
        <w:trPr>
          <w:trHeight w:val="255"/>
        </w:trPr>
        <w:tc>
          <w:tcPr>
            <w:tcW w:w="16860" w:type="dxa"/>
            <w:gridSpan w:val="9"/>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от 26.05.2025 № 50-262-р</w:t>
            </w:r>
          </w:p>
        </w:tc>
      </w:tr>
      <w:tr w:rsidR="001A7AAB" w:rsidRPr="001A7AAB" w:rsidTr="00A165D0">
        <w:trPr>
          <w:trHeight w:val="255"/>
        </w:trPr>
        <w:tc>
          <w:tcPr>
            <w:tcW w:w="16860" w:type="dxa"/>
            <w:gridSpan w:val="9"/>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"О внесении изменений  в решение Ивановского сельского Совета депутатов</w:t>
            </w:r>
          </w:p>
        </w:tc>
      </w:tr>
      <w:tr w:rsidR="001A7AAB" w:rsidRPr="001A7AAB" w:rsidTr="00A165D0">
        <w:trPr>
          <w:trHeight w:val="255"/>
        </w:trPr>
        <w:tc>
          <w:tcPr>
            <w:tcW w:w="16860" w:type="dxa"/>
            <w:gridSpan w:val="9"/>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"О сельском бюджете на 2025 год и плановый период 2026-2027 годов"</w:t>
            </w:r>
          </w:p>
        </w:tc>
      </w:tr>
      <w:tr w:rsidR="001A7AAB" w:rsidRPr="001A7AAB" w:rsidTr="00A165D0">
        <w:trPr>
          <w:trHeight w:val="255"/>
        </w:trPr>
        <w:tc>
          <w:tcPr>
            <w:tcW w:w="840" w:type="dxa"/>
            <w:noWrap/>
            <w:hideMark/>
          </w:tcPr>
          <w:p w:rsidR="001A7AAB" w:rsidRPr="001A7AAB" w:rsidRDefault="001A7AAB" w:rsidP="001A7AAB">
            <w:pPr>
              <w:rPr>
                <w:rFonts w:ascii="Times New Roman" w:eastAsia="Times New Roman" w:hAnsi="Times New Roman"/>
                <w:sz w:val="28"/>
                <w:szCs w:val="20"/>
                <w:lang w:eastAsia="ru-RU"/>
              </w:rPr>
            </w:pPr>
          </w:p>
        </w:tc>
        <w:tc>
          <w:tcPr>
            <w:tcW w:w="7760" w:type="dxa"/>
            <w:noWrap/>
            <w:hideMark/>
          </w:tcPr>
          <w:p w:rsidR="001A7AAB" w:rsidRPr="001A7AAB" w:rsidRDefault="001A7AAB" w:rsidP="001A7AAB">
            <w:pPr>
              <w:rPr>
                <w:rFonts w:ascii="Times New Roman" w:eastAsia="Times New Roman" w:hAnsi="Times New Roman"/>
                <w:sz w:val="28"/>
                <w:szCs w:val="20"/>
                <w:lang w:eastAsia="ru-RU"/>
              </w:rPr>
            </w:pPr>
          </w:p>
        </w:tc>
        <w:tc>
          <w:tcPr>
            <w:tcW w:w="1080" w:type="dxa"/>
            <w:noWrap/>
            <w:hideMark/>
          </w:tcPr>
          <w:p w:rsidR="001A7AAB" w:rsidRPr="001A7AAB" w:rsidRDefault="001A7AAB" w:rsidP="001A7AAB">
            <w:pPr>
              <w:rPr>
                <w:rFonts w:ascii="Times New Roman" w:eastAsia="Times New Roman" w:hAnsi="Times New Roman"/>
                <w:sz w:val="28"/>
                <w:szCs w:val="20"/>
                <w:lang w:eastAsia="ru-RU"/>
              </w:rPr>
            </w:pPr>
          </w:p>
        </w:tc>
        <w:tc>
          <w:tcPr>
            <w:tcW w:w="1120" w:type="dxa"/>
            <w:noWrap/>
            <w:hideMark/>
          </w:tcPr>
          <w:p w:rsidR="001A7AAB" w:rsidRPr="001A7AAB" w:rsidRDefault="001A7AAB" w:rsidP="001A7AAB">
            <w:pPr>
              <w:rPr>
                <w:rFonts w:ascii="Times New Roman" w:eastAsia="Times New Roman" w:hAnsi="Times New Roman"/>
                <w:sz w:val="28"/>
                <w:szCs w:val="20"/>
                <w:lang w:eastAsia="ru-RU"/>
              </w:rPr>
            </w:pPr>
          </w:p>
        </w:tc>
        <w:tc>
          <w:tcPr>
            <w:tcW w:w="6060" w:type="dxa"/>
            <w:gridSpan w:val="5"/>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от 24.12.2024 № 46-242-р</w:t>
            </w:r>
          </w:p>
        </w:tc>
      </w:tr>
      <w:tr w:rsidR="001A7AAB" w:rsidRPr="001A7AAB" w:rsidTr="00A165D0">
        <w:trPr>
          <w:trHeight w:val="255"/>
        </w:trPr>
        <w:tc>
          <w:tcPr>
            <w:tcW w:w="840" w:type="dxa"/>
            <w:noWrap/>
            <w:hideMark/>
          </w:tcPr>
          <w:p w:rsidR="001A7AAB" w:rsidRPr="001A7AAB" w:rsidRDefault="001A7AAB" w:rsidP="001A7AAB">
            <w:pPr>
              <w:rPr>
                <w:rFonts w:ascii="Times New Roman" w:eastAsia="Times New Roman" w:hAnsi="Times New Roman"/>
                <w:sz w:val="28"/>
                <w:szCs w:val="20"/>
                <w:lang w:eastAsia="ru-RU"/>
              </w:rPr>
            </w:pPr>
          </w:p>
        </w:tc>
        <w:tc>
          <w:tcPr>
            <w:tcW w:w="7760" w:type="dxa"/>
            <w:noWrap/>
            <w:hideMark/>
          </w:tcPr>
          <w:p w:rsidR="001A7AAB" w:rsidRPr="001A7AAB" w:rsidRDefault="001A7AAB" w:rsidP="001A7AAB">
            <w:pPr>
              <w:rPr>
                <w:rFonts w:ascii="Times New Roman" w:eastAsia="Times New Roman" w:hAnsi="Times New Roman"/>
                <w:sz w:val="28"/>
                <w:szCs w:val="20"/>
                <w:lang w:eastAsia="ru-RU"/>
              </w:rPr>
            </w:pPr>
          </w:p>
        </w:tc>
        <w:tc>
          <w:tcPr>
            <w:tcW w:w="1080" w:type="dxa"/>
            <w:noWrap/>
            <w:hideMark/>
          </w:tcPr>
          <w:p w:rsidR="001A7AAB" w:rsidRPr="001A7AAB" w:rsidRDefault="001A7AAB" w:rsidP="001A7AAB">
            <w:pPr>
              <w:rPr>
                <w:rFonts w:ascii="Times New Roman" w:eastAsia="Times New Roman" w:hAnsi="Times New Roman"/>
                <w:sz w:val="28"/>
                <w:szCs w:val="20"/>
                <w:lang w:eastAsia="ru-RU"/>
              </w:rPr>
            </w:pPr>
          </w:p>
        </w:tc>
        <w:tc>
          <w:tcPr>
            <w:tcW w:w="1120" w:type="dxa"/>
            <w:noWrap/>
            <w:hideMark/>
          </w:tcPr>
          <w:p w:rsidR="001A7AAB" w:rsidRPr="001A7AAB" w:rsidRDefault="001A7AAB" w:rsidP="001A7AAB">
            <w:pPr>
              <w:rPr>
                <w:rFonts w:ascii="Times New Roman" w:eastAsia="Times New Roman" w:hAnsi="Times New Roman"/>
                <w:sz w:val="28"/>
                <w:szCs w:val="20"/>
                <w:lang w:eastAsia="ru-RU"/>
              </w:rPr>
            </w:pPr>
          </w:p>
        </w:tc>
        <w:tc>
          <w:tcPr>
            <w:tcW w:w="1440" w:type="dxa"/>
            <w:noWrap/>
            <w:hideMark/>
          </w:tcPr>
          <w:p w:rsidR="001A7AAB" w:rsidRPr="001A7AAB" w:rsidRDefault="001A7AAB" w:rsidP="001A7AAB">
            <w:pPr>
              <w:rPr>
                <w:rFonts w:ascii="Times New Roman" w:eastAsia="Times New Roman" w:hAnsi="Times New Roman"/>
                <w:sz w:val="28"/>
                <w:szCs w:val="20"/>
                <w:lang w:eastAsia="ru-RU"/>
              </w:rPr>
            </w:pPr>
          </w:p>
        </w:tc>
        <w:tc>
          <w:tcPr>
            <w:tcW w:w="980" w:type="dxa"/>
            <w:noWrap/>
            <w:hideMark/>
          </w:tcPr>
          <w:p w:rsidR="001A7AAB" w:rsidRPr="001A7AAB" w:rsidRDefault="001A7AAB" w:rsidP="001A7AAB">
            <w:pPr>
              <w:rPr>
                <w:rFonts w:ascii="Times New Roman" w:eastAsia="Times New Roman" w:hAnsi="Times New Roman"/>
                <w:sz w:val="28"/>
                <w:szCs w:val="20"/>
                <w:lang w:eastAsia="ru-RU"/>
              </w:rPr>
            </w:pPr>
          </w:p>
        </w:tc>
        <w:tc>
          <w:tcPr>
            <w:tcW w:w="1120" w:type="dxa"/>
            <w:noWrap/>
            <w:hideMark/>
          </w:tcPr>
          <w:p w:rsidR="001A7AAB" w:rsidRPr="001A7AAB" w:rsidRDefault="001A7AAB" w:rsidP="001A7AAB">
            <w:pPr>
              <w:rPr>
                <w:rFonts w:ascii="Times New Roman" w:eastAsia="Times New Roman" w:hAnsi="Times New Roman"/>
                <w:sz w:val="28"/>
                <w:szCs w:val="20"/>
                <w:lang w:eastAsia="ru-RU"/>
              </w:rPr>
            </w:pPr>
          </w:p>
        </w:tc>
        <w:tc>
          <w:tcPr>
            <w:tcW w:w="1120" w:type="dxa"/>
            <w:noWrap/>
            <w:hideMark/>
          </w:tcPr>
          <w:p w:rsidR="001A7AAB" w:rsidRPr="001A7AAB" w:rsidRDefault="001A7AAB" w:rsidP="001A7AAB">
            <w:pPr>
              <w:rPr>
                <w:rFonts w:ascii="Times New Roman" w:eastAsia="Times New Roman" w:hAnsi="Times New Roman"/>
                <w:sz w:val="28"/>
                <w:szCs w:val="20"/>
                <w:lang w:eastAsia="ru-RU"/>
              </w:rPr>
            </w:pPr>
          </w:p>
        </w:tc>
        <w:tc>
          <w:tcPr>
            <w:tcW w:w="1400" w:type="dxa"/>
            <w:noWrap/>
            <w:hideMark/>
          </w:tcPr>
          <w:p w:rsidR="001A7AAB" w:rsidRPr="001A7AAB" w:rsidRDefault="001A7AAB" w:rsidP="001A7AAB">
            <w:pPr>
              <w:rPr>
                <w:rFonts w:ascii="Times New Roman" w:eastAsia="Times New Roman" w:hAnsi="Times New Roman"/>
                <w:sz w:val="28"/>
                <w:szCs w:val="20"/>
                <w:lang w:eastAsia="ru-RU"/>
              </w:rPr>
            </w:pPr>
          </w:p>
        </w:tc>
      </w:tr>
      <w:tr w:rsidR="001A7AAB" w:rsidRPr="001A7AAB" w:rsidTr="00A165D0">
        <w:trPr>
          <w:trHeight w:val="255"/>
        </w:trPr>
        <w:tc>
          <w:tcPr>
            <w:tcW w:w="840" w:type="dxa"/>
            <w:noWrap/>
            <w:hideMark/>
          </w:tcPr>
          <w:p w:rsidR="001A7AAB" w:rsidRPr="001A7AAB" w:rsidRDefault="001A7AAB" w:rsidP="001A7AAB">
            <w:pPr>
              <w:rPr>
                <w:rFonts w:ascii="Times New Roman" w:eastAsia="Times New Roman" w:hAnsi="Times New Roman"/>
                <w:sz w:val="28"/>
                <w:szCs w:val="20"/>
                <w:lang w:eastAsia="ru-RU"/>
              </w:rPr>
            </w:pPr>
          </w:p>
        </w:tc>
        <w:tc>
          <w:tcPr>
            <w:tcW w:w="7760" w:type="dxa"/>
            <w:noWrap/>
            <w:hideMark/>
          </w:tcPr>
          <w:p w:rsidR="001A7AAB" w:rsidRPr="001A7AAB" w:rsidRDefault="001A7AAB" w:rsidP="001A7AAB">
            <w:pPr>
              <w:rPr>
                <w:rFonts w:ascii="Times New Roman" w:eastAsia="Times New Roman" w:hAnsi="Times New Roman"/>
                <w:sz w:val="28"/>
                <w:szCs w:val="20"/>
                <w:lang w:eastAsia="ru-RU"/>
              </w:rPr>
            </w:pPr>
          </w:p>
        </w:tc>
        <w:tc>
          <w:tcPr>
            <w:tcW w:w="1080" w:type="dxa"/>
            <w:noWrap/>
            <w:hideMark/>
          </w:tcPr>
          <w:p w:rsidR="001A7AAB" w:rsidRPr="001A7AAB" w:rsidRDefault="001A7AAB" w:rsidP="001A7AAB">
            <w:pPr>
              <w:rPr>
                <w:rFonts w:ascii="Times New Roman" w:eastAsia="Times New Roman" w:hAnsi="Times New Roman"/>
                <w:sz w:val="28"/>
                <w:szCs w:val="20"/>
                <w:lang w:eastAsia="ru-RU"/>
              </w:rPr>
            </w:pPr>
          </w:p>
        </w:tc>
        <w:tc>
          <w:tcPr>
            <w:tcW w:w="1120" w:type="dxa"/>
            <w:noWrap/>
            <w:hideMark/>
          </w:tcPr>
          <w:p w:rsidR="001A7AAB" w:rsidRPr="001A7AAB" w:rsidRDefault="001A7AAB" w:rsidP="001A7AAB">
            <w:pPr>
              <w:rPr>
                <w:rFonts w:ascii="Times New Roman" w:eastAsia="Times New Roman" w:hAnsi="Times New Roman"/>
                <w:sz w:val="28"/>
                <w:szCs w:val="20"/>
                <w:lang w:eastAsia="ru-RU"/>
              </w:rPr>
            </w:pPr>
          </w:p>
        </w:tc>
        <w:tc>
          <w:tcPr>
            <w:tcW w:w="1440" w:type="dxa"/>
            <w:noWrap/>
            <w:hideMark/>
          </w:tcPr>
          <w:p w:rsidR="001A7AAB" w:rsidRPr="001A7AAB" w:rsidRDefault="001A7AAB" w:rsidP="001A7AAB">
            <w:pPr>
              <w:rPr>
                <w:rFonts w:ascii="Times New Roman" w:eastAsia="Times New Roman" w:hAnsi="Times New Roman"/>
                <w:sz w:val="28"/>
                <w:szCs w:val="20"/>
                <w:lang w:eastAsia="ru-RU"/>
              </w:rPr>
            </w:pPr>
          </w:p>
        </w:tc>
        <w:tc>
          <w:tcPr>
            <w:tcW w:w="980" w:type="dxa"/>
            <w:noWrap/>
            <w:hideMark/>
          </w:tcPr>
          <w:p w:rsidR="001A7AAB" w:rsidRPr="001A7AAB" w:rsidRDefault="001A7AAB" w:rsidP="001A7AAB">
            <w:pPr>
              <w:rPr>
                <w:rFonts w:ascii="Times New Roman" w:eastAsia="Times New Roman" w:hAnsi="Times New Roman"/>
                <w:sz w:val="28"/>
                <w:szCs w:val="20"/>
                <w:lang w:eastAsia="ru-RU"/>
              </w:rPr>
            </w:pPr>
          </w:p>
        </w:tc>
        <w:tc>
          <w:tcPr>
            <w:tcW w:w="1120" w:type="dxa"/>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w:t>
            </w:r>
          </w:p>
        </w:tc>
        <w:tc>
          <w:tcPr>
            <w:tcW w:w="1120" w:type="dxa"/>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w:t>
            </w:r>
          </w:p>
        </w:tc>
        <w:tc>
          <w:tcPr>
            <w:tcW w:w="1400" w:type="dxa"/>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w:t>
            </w:r>
          </w:p>
        </w:tc>
      </w:tr>
      <w:tr w:rsidR="001A7AAB" w:rsidRPr="001A7AAB" w:rsidTr="00A165D0">
        <w:trPr>
          <w:trHeight w:val="255"/>
        </w:trPr>
        <w:tc>
          <w:tcPr>
            <w:tcW w:w="16860" w:type="dxa"/>
            <w:gridSpan w:val="9"/>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Приложение 4</w:t>
            </w:r>
          </w:p>
        </w:tc>
      </w:tr>
      <w:tr w:rsidR="001A7AAB" w:rsidRPr="001A7AAB" w:rsidTr="00A165D0">
        <w:trPr>
          <w:trHeight w:val="255"/>
        </w:trPr>
        <w:tc>
          <w:tcPr>
            <w:tcW w:w="16860" w:type="dxa"/>
            <w:gridSpan w:val="9"/>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к решению Ивановского  сельского Совета депутатов</w:t>
            </w:r>
          </w:p>
        </w:tc>
      </w:tr>
      <w:tr w:rsidR="001A7AAB" w:rsidRPr="001A7AAB" w:rsidTr="00A165D0">
        <w:trPr>
          <w:trHeight w:val="255"/>
        </w:trPr>
        <w:tc>
          <w:tcPr>
            <w:tcW w:w="16860" w:type="dxa"/>
            <w:gridSpan w:val="9"/>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"О сельском бюджете на 2025 год и плановый период 2026-2027 годов"</w:t>
            </w:r>
          </w:p>
        </w:tc>
      </w:tr>
      <w:tr w:rsidR="001A7AAB" w:rsidRPr="001A7AAB" w:rsidTr="00A165D0">
        <w:trPr>
          <w:trHeight w:val="255"/>
        </w:trPr>
        <w:tc>
          <w:tcPr>
            <w:tcW w:w="840" w:type="dxa"/>
            <w:noWrap/>
            <w:hideMark/>
          </w:tcPr>
          <w:p w:rsidR="001A7AAB" w:rsidRPr="001A7AAB" w:rsidRDefault="001A7AAB" w:rsidP="001A7AAB">
            <w:pPr>
              <w:rPr>
                <w:rFonts w:ascii="Times New Roman" w:eastAsia="Times New Roman" w:hAnsi="Times New Roman"/>
                <w:sz w:val="28"/>
                <w:szCs w:val="20"/>
                <w:lang w:eastAsia="ru-RU"/>
              </w:rPr>
            </w:pPr>
          </w:p>
        </w:tc>
        <w:tc>
          <w:tcPr>
            <w:tcW w:w="7760" w:type="dxa"/>
            <w:noWrap/>
            <w:hideMark/>
          </w:tcPr>
          <w:p w:rsidR="001A7AAB" w:rsidRPr="001A7AAB" w:rsidRDefault="001A7AAB" w:rsidP="001A7AAB">
            <w:pPr>
              <w:rPr>
                <w:rFonts w:ascii="Times New Roman" w:eastAsia="Times New Roman" w:hAnsi="Times New Roman"/>
                <w:sz w:val="28"/>
                <w:szCs w:val="20"/>
                <w:lang w:eastAsia="ru-RU"/>
              </w:rPr>
            </w:pPr>
          </w:p>
        </w:tc>
        <w:tc>
          <w:tcPr>
            <w:tcW w:w="1080" w:type="dxa"/>
            <w:noWrap/>
            <w:hideMark/>
          </w:tcPr>
          <w:p w:rsidR="001A7AAB" w:rsidRPr="001A7AAB" w:rsidRDefault="001A7AAB" w:rsidP="001A7AAB">
            <w:pPr>
              <w:rPr>
                <w:rFonts w:ascii="Times New Roman" w:eastAsia="Times New Roman" w:hAnsi="Times New Roman"/>
                <w:sz w:val="28"/>
                <w:szCs w:val="20"/>
                <w:lang w:eastAsia="ru-RU"/>
              </w:rPr>
            </w:pPr>
          </w:p>
        </w:tc>
        <w:tc>
          <w:tcPr>
            <w:tcW w:w="1120" w:type="dxa"/>
            <w:noWrap/>
            <w:hideMark/>
          </w:tcPr>
          <w:p w:rsidR="001A7AAB" w:rsidRPr="001A7AAB" w:rsidRDefault="001A7AAB" w:rsidP="001A7AAB">
            <w:pPr>
              <w:rPr>
                <w:rFonts w:ascii="Times New Roman" w:eastAsia="Times New Roman" w:hAnsi="Times New Roman"/>
                <w:sz w:val="28"/>
                <w:szCs w:val="20"/>
                <w:lang w:eastAsia="ru-RU"/>
              </w:rPr>
            </w:pPr>
          </w:p>
        </w:tc>
        <w:tc>
          <w:tcPr>
            <w:tcW w:w="6060" w:type="dxa"/>
            <w:gridSpan w:val="5"/>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от 24.12.2024 № 46-242-р</w:t>
            </w:r>
          </w:p>
        </w:tc>
      </w:tr>
      <w:tr w:rsidR="001A7AAB" w:rsidRPr="001A7AAB" w:rsidTr="00A165D0">
        <w:trPr>
          <w:trHeight w:val="255"/>
        </w:trPr>
        <w:tc>
          <w:tcPr>
            <w:tcW w:w="16860" w:type="dxa"/>
            <w:gridSpan w:val="9"/>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w:t>
            </w:r>
          </w:p>
        </w:tc>
      </w:tr>
      <w:tr w:rsidR="001A7AAB" w:rsidRPr="001A7AAB" w:rsidTr="00A165D0">
        <w:trPr>
          <w:trHeight w:val="255"/>
        </w:trPr>
        <w:tc>
          <w:tcPr>
            <w:tcW w:w="16860" w:type="dxa"/>
            <w:gridSpan w:val="9"/>
            <w:noWrap/>
            <w:hideMark/>
          </w:tcPr>
          <w:p w:rsidR="001A7AAB" w:rsidRPr="001A7AAB" w:rsidRDefault="001A7AAB" w:rsidP="001A7AAB">
            <w:pPr>
              <w:rPr>
                <w:rFonts w:ascii="Times New Roman" w:eastAsia="Times New Roman" w:hAnsi="Times New Roman"/>
                <w:sz w:val="28"/>
                <w:szCs w:val="20"/>
                <w:lang w:eastAsia="ru-RU"/>
              </w:rPr>
            </w:pPr>
          </w:p>
        </w:tc>
      </w:tr>
      <w:tr w:rsidR="001A7AAB" w:rsidRPr="001A7AAB" w:rsidTr="00A165D0">
        <w:trPr>
          <w:trHeight w:val="255"/>
        </w:trPr>
        <w:tc>
          <w:tcPr>
            <w:tcW w:w="840" w:type="dxa"/>
            <w:noWrap/>
            <w:hideMark/>
          </w:tcPr>
          <w:p w:rsidR="001A7AAB" w:rsidRPr="001A7AAB" w:rsidRDefault="001A7AAB" w:rsidP="001A7AAB">
            <w:pPr>
              <w:rPr>
                <w:rFonts w:ascii="Times New Roman" w:eastAsia="Times New Roman" w:hAnsi="Times New Roman"/>
                <w:sz w:val="28"/>
                <w:szCs w:val="20"/>
                <w:lang w:eastAsia="ru-RU"/>
              </w:rPr>
            </w:pPr>
          </w:p>
        </w:tc>
        <w:tc>
          <w:tcPr>
            <w:tcW w:w="7760" w:type="dxa"/>
            <w:noWrap/>
            <w:hideMark/>
          </w:tcPr>
          <w:p w:rsidR="001A7AAB" w:rsidRPr="001A7AAB" w:rsidRDefault="001A7AAB" w:rsidP="001A7AAB">
            <w:pPr>
              <w:rPr>
                <w:rFonts w:ascii="Times New Roman" w:eastAsia="Times New Roman" w:hAnsi="Times New Roman"/>
                <w:sz w:val="28"/>
                <w:szCs w:val="20"/>
                <w:lang w:eastAsia="ru-RU"/>
              </w:rPr>
            </w:pPr>
          </w:p>
        </w:tc>
        <w:tc>
          <w:tcPr>
            <w:tcW w:w="1080" w:type="dxa"/>
            <w:noWrap/>
            <w:hideMark/>
          </w:tcPr>
          <w:p w:rsidR="001A7AAB" w:rsidRPr="001A7AAB" w:rsidRDefault="001A7AAB" w:rsidP="001A7AAB">
            <w:pPr>
              <w:rPr>
                <w:rFonts w:ascii="Times New Roman" w:eastAsia="Times New Roman" w:hAnsi="Times New Roman"/>
                <w:sz w:val="28"/>
                <w:szCs w:val="20"/>
                <w:lang w:eastAsia="ru-RU"/>
              </w:rPr>
            </w:pPr>
          </w:p>
        </w:tc>
        <w:tc>
          <w:tcPr>
            <w:tcW w:w="1120" w:type="dxa"/>
            <w:noWrap/>
            <w:hideMark/>
          </w:tcPr>
          <w:p w:rsidR="001A7AAB" w:rsidRPr="001A7AAB" w:rsidRDefault="001A7AAB" w:rsidP="001A7AAB">
            <w:pPr>
              <w:rPr>
                <w:rFonts w:ascii="Times New Roman" w:eastAsia="Times New Roman" w:hAnsi="Times New Roman"/>
                <w:sz w:val="28"/>
                <w:szCs w:val="20"/>
                <w:lang w:eastAsia="ru-RU"/>
              </w:rPr>
            </w:pPr>
          </w:p>
        </w:tc>
        <w:tc>
          <w:tcPr>
            <w:tcW w:w="1440" w:type="dxa"/>
            <w:noWrap/>
            <w:hideMark/>
          </w:tcPr>
          <w:p w:rsidR="001A7AAB" w:rsidRPr="001A7AAB" w:rsidRDefault="001A7AAB" w:rsidP="001A7AAB">
            <w:pPr>
              <w:rPr>
                <w:rFonts w:ascii="Times New Roman" w:eastAsia="Times New Roman" w:hAnsi="Times New Roman"/>
                <w:sz w:val="28"/>
                <w:szCs w:val="20"/>
                <w:lang w:eastAsia="ru-RU"/>
              </w:rPr>
            </w:pPr>
          </w:p>
        </w:tc>
        <w:tc>
          <w:tcPr>
            <w:tcW w:w="980" w:type="dxa"/>
            <w:noWrap/>
            <w:hideMark/>
          </w:tcPr>
          <w:p w:rsidR="001A7AAB" w:rsidRPr="001A7AAB" w:rsidRDefault="001A7AAB" w:rsidP="001A7AAB">
            <w:pPr>
              <w:rPr>
                <w:rFonts w:ascii="Times New Roman" w:eastAsia="Times New Roman" w:hAnsi="Times New Roman"/>
                <w:sz w:val="28"/>
                <w:szCs w:val="20"/>
                <w:lang w:eastAsia="ru-RU"/>
              </w:rPr>
            </w:pPr>
          </w:p>
        </w:tc>
        <w:tc>
          <w:tcPr>
            <w:tcW w:w="1120" w:type="dxa"/>
            <w:noWrap/>
            <w:hideMark/>
          </w:tcPr>
          <w:p w:rsidR="001A7AAB" w:rsidRPr="001A7AAB" w:rsidRDefault="001A7AAB" w:rsidP="001A7AAB">
            <w:pPr>
              <w:rPr>
                <w:rFonts w:ascii="Times New Roman" w:eastAsia="Times New Roman" w:hAnsi="Times New Roman"/>
                <w:sz w:val="28"/>
                <w:szCs w:val="20"/>
                <w:lang w:eastAsia="ru-RU"/>
              </w:rPr>
            </w:pPr>
          </w:p>
        </w:tc>
        <w:tc>
          <w:tcPr>
            <w:tcW w:w="1120" w:type="dxa"/>
            <w:noWrap/>
            <w:hideMark/>
          </w:tcPr>
          <w:p w:rsidR="001A7AAB" w:rsidRPr="001A7AAB" w:rsidRDefault="001A7AAB" w:rsidP="001A7AAB">
            <w:pPr>
              <w:rPr>
                <w:rFonts w:ascii="Times New Roman" w:eastAsia="Times New Roman" w:hAnsi="Times New Roman"/>
                <w:sz w:val="28"/>
                <w:szCs w:val="20"/>
                <w:lang w:eastAsia="ru-RU"/>
              </w:rPr>
            </w:pPr>
          </w:p>
        </w:tc>
        <w:tc>
          <w:tcPr>
            <w:tcW w:w="1400" w:type="dxa"/>
            <w:noWrap/>
            <w:hideMark/>
          </w:tcPr>
          <w:p w:rsidR="001A7AAB" w:rsidRPr="001A7AAB" w:rsidRDefault="001A7AAB" w:rsidP="001A7AAB">
            <w:pPr>
              <w:rPr>
                <w:rFonts w:ascii="Times New Roman" w:eastAsia="Times New Roman" w:hAnsi="Times New Roman"/>
                <w:sz w:val="28"/>
                <w:szCs w:val="20"/>
                <w:lang w:eastAsia="ru-RU"/>
              </w:rPr>
            </w:pPr>
          </w:p>
        </w:tc>
      </w:tr>
      <w:tr w:rsidR="001A7AAB" w:rsidRPr="001A7AAB" w:rsidTr="00A165D0">
        <w:trPr>
          <w:trHeight w:val="255"/>
        </w:trPr>
        <w:tc>
          <w:tcPr>
            <w:tcW w:w="840" w:type="dxa"/>
            <w:noWrap/>
            <w:hideMark/>
          </w:tcPr>
          <w:p w:rsidR="001A7AAB" w:rsidRPr="001A7AAB" w:rsidRDefault="001A7AAB" w:rsidP="001A7AAB">
            <w:pPr>
              <w:rPr>
                <w:rFonts w:ascii="Times New Roman" w:eastAsia="Times New Roman" w:hAnsi="Times New Roman"/>
                <w:sz w:val="28"/>
                <w:szCs w:val="20"/>
                <w:lang w:eastAsia="ru-RU"/>
              </w:rPr>
            </w:pPr>
          </w:p>
        </w:tc>
        <w:tc>
          <w:tcPr>
            <w:tcW w:w="7760" w:type="dxa"/>
            <w:noWrap/>
            <w:hideMark/>
          </w:tcPr>
          <w:p w:rsidR="001A7AAB" w:rsidRPr="001A7AAB" w:rsidRDefault="001A7AAB" w:rsidP="001A7AAB">
            <w:pPr>
              <w:rPr>
                <w:rFonts w:ascii="Times New Roman" w:eastAsia="Times New Roman" w:hAnsi="Times New Roman"/>
                <w:sz w:val="28"/>
                <w:szCs w:val="20"/>
                <w:lang w:eastAsia="ru-RU"/>
              </w:rPr>
            </w:pPr>
          </w:p>
        </w:tc>
        <w:tc>
          <w:tcPr>
            <w:tcW w:w="1080" w:type="dxa"/>
            <w:noWrap/>
            <w:hideMark/>
          </w:tcPr>
          <w:p w:rsidR="001A7AAB" w:rsidRPr="001A7AAB" w:rsidRDefault="001A7AAB" w:rsidP="001A7AAB">
            <w:pPr>
              <w:rPr>
                <w:rFonts w:ascii="Times New Roman" w:eastAsia="Times New Roman" w:hAnsi="Times New Roman"/>
                <w:sz w:val="28"/>
                <w:szCs w:val="20"/>
                <w:lang w:eastAsia="ru-RU"/>
              </w:rPr>
            </w:pPr>
          </w:p>
        </w:tc>
        <w:tc>
          <w:tcPr>
            <w:tcW w:w="1120" w:type="dxa"/>
            <w:noWrap/>
            <w:hideMark/>
          </w:tcPr>
          <w:p w:rsidR="001A7AAB" w:rsidRPr="001A7AAB" w:rsidRDefault="001A7AAB" w:rsidP="001A7AAB">
            <w:pPr>
              <w:rPr>
                <w:rFonts w:ascii="Times New Roman" w:eastAsia="Times New Roman" w:hAnsi="Times New Roman"/>
                <w:sz w:val="28"/>
                <w:szCs w:val="20"/>
                <w:lang w:eastAsia="ru-RU"/>
              </w:rPr>
            </w:pPr>
          </w:p>
        </w:tc>
        <w:tc>
          <w:tcPr>
            <w:tcW w:w="1440" w:type="dxa"/>
            <w:noWrap/>
            <w:hideMark/>
          </w:tcPr>
          <w:p w:rsidR="001A7AAB" w:rsidRPr="001A7AAB" w:rsidRDefault="001A7AAB" w:rsidP="001A7AAB">
            <w:pPr>
              <w:rPr>
                <w:rFonts w:ascii="Times New Roman" w:eastAsia="Times New Roman" w:hAnsi="Times New Roman"/>
                <w:sz w:val="28"/>
                <w:szCs w:val="20"/>
                <w:lang w:eastAsia="ru-RU"/>
              </w:rPr>
            </w:pPr>
          </w:p>
        </w:tc>
        <w:tc>
          <w:tcPr>
            <w:tcW w:w="980" w:type="dxa"/>
            <w:noWrap/>
            <w:hideMark/>
          </w:tcPr>
          <w:p w:rsidR="001A7AAB" w:rsidRPr="001A7AAB" w:rsidRDefault="001A7AAB" w:rsidP="001A7AAB">
            <w:pPr>
              <w:rPr>
                <w:rFonts w:ascii="Times New Roman" w:eastAsia="Times New Roman" w:hAnsi="Times New Roman"/>
                <w:sz w:val="28"/>
                <w:szCs w:val="20"/>
                <w:lang w:eastAsia="ru-RU"/>
              </w:rPr>
            </w:pPr>
          </w:p>
        </w:tc>
        <w:tc>
          <w:tcPr>
            <w:tcW w:w="1120" w:type="dxa"/>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w:t>
            </w:r>
          </w:p>
        </w:tc>
        <w:tc>
          <w:tcPr>
            <w:tcW w:w="1120" w:type="dxa"/>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w:t>
            </w:r>
          </w:p>
        </w:tc>
        <w:tc>
          <w:tcPr>
            <w:tcW w:w="1400" w:type="dxa"/>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w:t>
            </w:r>
          </w:p>
        </w:tc>
      </w:tr>
      <w:tr w:rsidR="001A7AAB" w:rsidRPr="001A7AAB" w:rsidTr="00A165D0">
        <w:trPr>
          <w:trHeight w:val="300"/>
        </w:trPr>
        <w:tc>
          <w:tcPr>
            <w:tcW w:w="16860" w:type="dxa"/>
            <w:gridSpan w:val="9"/>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xml:space="preserve">Ведомственная структура расходов сельского бюджета </w:t>
            </w:r>
          </w:p>
        </w:tc>
      </w:tr>
      <w:tr w:rsidR="001A7AAB" w:rsidRPr="001A7AAB" w:rsidTr="00A165D0">
        <w:trPr>
          <w:trHeight w:val="300"/>
        </w:trPr>
        <w:tc>
          <w:tcPr>
            <w:tcW w:w="16860" w:type="dxa"/>
            <w:gridSpan w:val="9"/>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на 2025 год и плановый период 2026-2027 годов</w:t>
            </w:r>
          </w:p>
        </w:tc>
      </w:tr>
      <w:tr w:rsidR="001A7AAB" w:rsidRPr="001A7AAB" w:rsidTr="00A165D0">
        <w:trPr>
          <w:trHeight w:val="315"/>
        </w:trPr>
        <w:tc>
          <w:tcPr>
            <w:tcW w:w="840" w:type="dxa"/>
            <w:noWrap/>
            <w:hideMark/>
          </w:tcPr>
          <w:p w:rsidR="001A7AAB" w:rsidRPr="001A7AAB" w:rsidRDefault="001A7AAB" w:rsidP="001A7AAB">
            <w:pPr>
              <w:rPr>
                <w:rFonts w:ascii="Times New Roman" w:eastAsia="Times New Roman" w:hAnsi="Times New Roman"/>
                <w:b/>
                <w:bCs/>
                <w:sz w:val="28"/>
                <w:szCs w:val="20"/>
                <w:lang w:eastAsia="ru-RU"/>
              </w:rPr>
            </w:pPr>
          </w:p>
        </w:tc>
        <w:tc>
          <w:tcPr>
            <w:tcW w:w="7760" w:type="dxa"/>
            <w:noWrap/>
            <w:hideMark/>
          </w:tcPr>
          <w:p w:rsidR="001A7AAB" w:rsidRPr="001A7AAB" w:rsidRDefault="001A7AAB" w:rsidP="001A7AAB">
            <w:pPr>
              <w:rPr>
                <w:rFonts w:ascii="Times New Roman" w:eastAsia="Times New Roman" w:hAnsi="Times New Roman"/>
                <w:sz w:val="28"/>
                <w:szCs w:val="20"/>
                <w:lang w:eastAsia="ru-RU"/>
              </w:rPr>
            </w:pPr>
          </w:p>
        </w:tc>
        <w:tc>
          <w:tcPr>
            <w:tcW w:w="1080" w:type="dxa"/>
            <w:noWrap/>
            <w:hideMark/>
          </w:tcPr>
          <w:p w:rsidR="001A7AAB" w:rsidRPr="001A7AAB" w:rsidRDefault="001A7AAB" w:rsidP="001A7AAB">
            <w:pPr>
              <w:rPr>
                <w:rFonts w:ascii="Times New Roman" w:eastAsia="Times New Roman" w:hAnsi="Times New Roman"/>
                <w:sz w:val="28"/>
                <w:szCs w:val="20"/>
                <w:lang w:eastAsia="ru-RU"/>
              </w:rPr>
            </w:pPr>
          </w:p>
        </w:tc>
        <w:tc>
          <w:tcPr>
            <w:tcW w:w="1120" w:type="dxa"/>
            <w:noWrap/>
            <w:hideMark/>
          </w:tcPr>
          <w:p w:rsidR="001A7AAB" w:rsidRPr="001A7AAB" w:rsidRDefault="001A7AAB" w:rsidP="001A7AAB">
            <w:pPr>
              <w:rPr>
                <w:rFonts w:ascii="Times New Roman" w:eastAsia="Times New Roman" w:hAnsi="Times New Roman"/>
                <w:sz w:val="28"/>
                <w:szCs w:val="20"/>
                <w:lang w:eastAsia="ru-RU"/>
              </w:rPr>
            </w:pPr>
          </w:p>
        </w:tc>
        <w:tc>
          <w:tcPr>
            <w:tcW w:w="1440" w:type="dxa"/>
            <w:noWrap/>
            <w:hideMark/>
          </w:tcPr>
          <w:p w:rsidR="001A7AAB" w:rsidRPr="001A7AAB" w:rsidRDefault="001A7AAB" w:rsidP="001A7AAB">
            <w:pPr>
              <w:rPr>
                <w:rFonts w:ascii="Times New Roman" w:eastAsia="Times New Roman" w:hAnsi="Times New Roman"/>
                <w:sz w:val="28"/>
                <w:szCs w:val="20"/>
                <w:lang w:eastAsia="ru-RU"/>
              </w:rPr>
            </w:pPr>
          </w:p>
        </w:tc>
        <w:tc>
          <w:tcPr>
            <w:tcW w:w="980" w:type="dxa"/>
            <w:noWrap/>
            <w:hideMark/>
          </w:tcPr>
          <w:p w:rsidR="001A7AAB" w:rsidRPr="001A7AAB" w:rsidRDefault="001A7AAB" w:rsidP="001A7AAB">
            <w:pPr>
              <w:rPr>
                <w:rFonts w:ascii="Times New Roman" w:eastAsia="Times New Roman" w:hAnsi="Times New Roman"/>
                <w:sz w:val="28"/>
                <w:szCs w:val="20"/>
                <w:lang w:eastAsia="ru-RU"/>
              </w:rPr>
            </w:pPr>
          </w:p>
        </w:tc>
        <w:tc>
          <w:tcPr>
            <w:tcW w:w="112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40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r>
      <w:tr w:rsidR="001A7AAB" w:rsidRPr="001A7AAB" w:rsidTr="00A165D0">
        <w:trPr>
          <w:trHeight w:val="315"/>
        </w:trPr>
        <w:tc>
          <w:tcPr>
            <w:tcW w:w="840" w:type="dxa"/>
            <w:noWrap/>
            <w:hideMark/>
          </w:tcPr>
          <w:p w:rsidR="001A7AAB" w:rsidRPr="001A7AAB" w:rsidRDefault="001A7AAB" w:rsidP="001A7AAB">
            <w:pPr>
              <w:rPr>
                <w:rFonts w:ascii="Times New Roman" w:eastAsia="Times New Roman" w:hAnsi="Times New Roman"/>
                <w:b/>
                <w:bCs/>
                <w:sz w:val="28"/>
                <w:szCs w:val="20"/>
                <w:lang w:eastAsia="ru-RU"/>
              </w:rPr>
            </w:pPr>
          </w:p>
        </w:tc>
        <w:tc>
          <w:tcPr>
            <w:tcW w:w="7760" w:type="dxa"/>
            <w:noWrap/>
            <w:hideMark/>
          </w:tcPr>
          <w:p w:rsidR="001A7AAB" w:rsidRPr="001A7AAB" w:rsidRDefault="001A7AAB" w:rsidP="001A7AAB">
            <w:pPr>
              <w:rPr>
                <w:rFonts w:ascii="Times New Roman" w:eastAsia="Times New Roman" w:hAnsi="Times New Roman"/>
                <w:sz w:val="28"/>
                <w:szCs w:val="20"/>
                <w:lang w:eastAsia="ru-RU"/>
              </w:rPr>
            </w:pPr>
          </w:p>
        </w:tc>
        <w:tc>
          <w:tcPr>
            <w:tcW w:w="1080" w:type="dxa"/>
            <w:noWrap/>
            <w:hideMark/>
          </w:tcPr>
          <w:p w:rsidR="001A7AAB" w:rsidRPr="001A7AAB" w:rsidRDefault="001A7AAB" w:rsidP="001A7AAB">
            <w:pPr>
              <w:rPr>
                <w:rFonts w:ascii="Times New Roman" w:eastAsia="Times New Roman" w:hAnsi="Times New Roman"/>
                <w:sz w:val="28"/>
                <w:szCs w:val="20"/>
                <w:lang w:eastAsia="ru-RU"/>
              </w:rPr>
            </w:pPr>
          </w:p>
        </w:tc>
        <w:tc>
          <w:tcPr>
            <w:tcW w:w="1120" w:type="dxa"/>
            <w:noWrap/>
            <w:hideMark/>
          </w:tcPr>
          <w:p w:rsidR="001A7AAB" w:rsidRPr="001A7AAB" w:rsidRDefault="001A7AAB" w:rsidP="001A7AAB">
            <w:pPr>
              <w:rPr>
                <w:rFonts w:ascii="Times New Roman" w:eastAsia="Times New Roman" w:hAnsi="Times New Roman"/>
                <w:sz w:val="28"/>
                <w:szCs w:val="20"/>
                <w:lang w:eastAsia="ru-RU"/>
              </w:rPr>
            </w:pPr>
          </w:p>
        </w:tc>
        <w:tc>
          <w:tcPr>
            <w:tcW w:w="1440" w:type="dxa"/>
            <w:noWrap/>
            <w:hideMark/>
          </w:tcPr>
          <w:p w:rsidR="001A7AAB" w:rsidRPr="001A7AAB" w:rsidRDefault="001A7AAB" w:rsidP="001A7AAB">
            <w:pPr>
              <w:rPr>
                <w:rFonts w:ascii="Times New Roman" w:eastAsia="Times New Roman" w:hAnsi="Times New Roman"/>
                <w:sz w:val="28"/>
                <w:szCs w:val="20"/>
                <w:lang w:eastAsia="ru-RU"/>
              </w:rPr>
            </w:pPr>
          </w:p>
        </w:tc>
        <w:tc>
          <w:tcPr>
            <w:tcW w:w="980" w:type="dxa"/>
            <w:noWrap/>
            <w:hideMark/>
          </w:tcPr>
          <w:p w:rsidR="001A7AAB" w:rsidRPr="001A7AAB" w:rsidRDefault="001A7AAB" w:rsidP="001A7AAB">
            <w:pPr>
              <w:rPr>
                <w:rFonts w:ascii="Times New Roman" w:eastAsia="Times New Roman" w:hAnsi="Times New Roman"/>
                <w:sz w:val="28"/>
                <w:szCs w:val="20"/>
                <w:lang w:eastAsia="ru-RU"/>
              </w:rPr>
            </w:pPr>
          </w:p>
        </w:tc>
        <w:tc>
          <w:tcPr>
            <w:tcW w:w="1120" w:type="dxa"/>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w:t>
            </w:r>
          </w:p>
        </w:tc>
        <w:tc>
          <w:tcPr>
            <w:tcW w:w="1120" w:type="dxa"/>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w:t>
            </w:r>
          </w:p>
        </w:tc>
        <w:tc>
          <w:tcPr>
            <w:tcW w:w="1400" w:type="dxa"/>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(тыс. рублей)</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 строки</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Наименование главных распорядителей и наименование показателей бюджетной классификации</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Код ведомства</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Раздел, подраздел</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Целевая статья</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Вид расходов</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Сумма на          2025 год</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Сумма на          2026 год</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Сумма на          2027 год</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6</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Администрация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14 476,3</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8 218,4</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8 244,4</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ОБЩЕГОСУДАРСТВЕННЫЕ ВОПРОСЫ</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0100</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3 851,7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3 727,3</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3 727,3</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Функционирование высшего должностного лица субъекта Российской Федерации и муниципального образования</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0102</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1 328,9</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1 328,9</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1 328,9</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Непрограммные расходы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0102</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9800000000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1 328,9</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1 328,9</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1 328,9</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Функционирование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0102</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9810000000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1 328,9</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1 328,9</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1 328,9</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6</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Глава муниципального образования в рамках непрограммных расходов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0102</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9810000300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1 328,9</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1 328,9</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1 328,9</w:t>
            </w:r>
          </w:p>
        </w:tc>
      </w:tr>
      <w:tr w:rsidR="001A7AAB" w:rsidRPr="001A7AAB" w:rsidTr="00A165D0">
        <w:trPr>
          <w:trHeight w:val="76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0102</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9810000300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100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1 328,9</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1 328,9</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1 328,9</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8</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Расходы на выплаты персоналу государственных (муниципальных) органов</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807</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0102</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9810000300</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120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1 328,9</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1 328,9</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1 328,9</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0104</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2 435,4</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2 397,4</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2 397,4</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10</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Непрограммные расходы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0104</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9800000000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2 435,4</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2 397,4</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2 397,4</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Функционирование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0104</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9810000000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2 435,4</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2 397,4</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2 397,4</w:t>
            </w:r>
          </w:p>
        </w:tc>
      </w:tr>
      <w:tr w:rsidR="001A7AAB" w:rsidRPr="001A7AAB" w:rsidTr="00A165D0">
        <w:trPr>
          <w:trHeight w:val="76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Руководство и управление в сфере установленных функций органов местного самоуправления в рамках непрограммных расходов исполнительных органов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0104</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9810004000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2 337,9</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2 395,4</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2 395,4</w:t>
            </w:r>
          </w:p>
        </w:tc>
      </w:tr>
      <w:tr w:rsidR="001A7AAB" w:rsidRPr="001A7AAB" w:rsidTr="00A165D0">
        <w:trPr>
          <w:trHeight w:val="76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13</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0104</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9810004000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100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2 183,1</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2 183,1</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2 183,1</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14</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Расходы на выплаты персоналу государственных (муниципальных) органов</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807</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0104</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9810004000</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120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2 183,1</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2 183,1</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2 183,1</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15</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0104</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9810004000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154,4</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211,9</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211,9</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16</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Иные закупки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807</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0104</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9810004000</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154,4</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211,9</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211,9</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17</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Иные бюджетные ассигнования</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0104</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9810004000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18</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Уплата налогов, сборов и иных платежей</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807</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0104</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9810004000</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850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r>
      <w:tr w:rsidR="001A7AAB" w:rsidRPr="001A7AAB" w:rsidTr="00A165D0">
        <w:trPr>
          <w:trHeight w:val="102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19</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Осуществление государственных полномочий по созданию и обеспечению деятельности административных комиссий администрации Ивановского сельсовета Партизанского района Красноярского края,в рамках непрограммных расходов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0104</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9810075140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2,2</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0104</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9810075140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2,2</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21</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Иные закупки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807</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0104</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9810075140</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2,2</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2,0</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2,0</w:t>
            </w:r>
          </w:p>
        </w:tc>
      </w:tr>
      <w:tr w:rsidR="001A7AAB" w:rsidRPr="001A7AAB" w:rsidTr="00A165D0">
        <w:trPr>
          <w:trHeight w:val="76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22</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Расходы за счет средств иных межбюджетных трансфертов, передаваемых бюджетам поселений за содействие развитию налогового потенциала в рамках непрограммных расходов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0104</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9810077450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95,2</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23</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0104</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9810077450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95,2</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Иные закупки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807</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0104</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9810077450</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95,2</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25</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Обеспечение проведения выборов и референдумов</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0107</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79,5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26</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Непрограммные расходы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0107</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9800000000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79,5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27</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Функционирование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0107</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9810000000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79,5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76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28</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Расходы на проведение выборов депутатов в законодательные (представительные) органы муниципального образования в рамках непрограммных расходов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0107</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9810002130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79,5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29</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Иные бюджетные ассигнования</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0107</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9810002130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79,5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30</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Специальные расходы</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807</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0107</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9810002130</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880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79,5</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31</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Резервные фонды</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0111</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32</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Непрограммные расходы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0111</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9800000000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33</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Функционирование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0111</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9810000000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34</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xml:space="preserve">Резервный фонд администрацции муниципального образования "Ивановского сельсовет" </w:t>
            </w:r>
            <w:r w:rsidRPr="001A7AAB">
              <w:rPr>
                <w:rFonts w:ascii="Times New Roman" w:eastAsia="Times New Roman" w:hAnsi="Times New Roman"/>
                <w:b/>
                <w:bCs/>
                <w:sz w:val="28"/>
                <w:szCs w:val="20"/>
                <w:lang w:eastAsia="ru-RU"/>
              </w:rPr>
              <w:lastRenderedPageBreak/>
              <w:t>в рамках непрограммных расходов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0111</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9810070050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35</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Иные бюджетные ассигнования</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0111</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9810070050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36</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Резервные средства</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807</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0111</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9810070050</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870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37</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Другие общегосударственные вопросы</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38</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Непрограммные расходы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9800000000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39</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Функционирование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9810000000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40</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Расходы на осуществление мер по противодействию коррупции в границах поселения в рамках непрограммных расходов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9810020300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9810020300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42</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Иные закупки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807</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0113</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9810020300</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43</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Расходы по доставке твердого топлива семьям участников специальной военной операции в рамках непрограммных расходов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9810020600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44</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9810020600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45</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Иные закупки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807</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0113</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9810020600</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7,0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46</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НАЦИОНАЛЬНАЯ ОБОРОНА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0200</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110,6</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121,6</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126,2</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47</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Мобилизационная и вневойсковая подготовка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0203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110,6</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121,6</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126,2</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48</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Непрограммные расходы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0203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9800000000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110,6</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121,6</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126,2</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49</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Функционирование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0203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9810000000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110,6</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121,6</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126,2</w:t>
            </w:r>
          </w:p>
        </w:tc>
      </w:tr>
      <w:tr w:rsidR="001A7AAB" w:rsidRPr="001A7AAB" w:rsidTr="00A165D0">
        <w:trPr>
          <w:trHeight w:val="102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50</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Осуществление первичного воинского учета на территориях, где отсутствуют военные комиссариаты по администрации Ивановского сельсовета Партизанского района Красноярского края в рамках непрограммных расходов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0203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9810051180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110,6</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121,6</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126,2</w:t>
            </w:r>
          </w:p>
        </w:tc>
      </w:tr>
      <w:tr w:rsidR="001A7AAB" w:rsidRPr="001A7AAB" w:rsidTr="00A165D0">
        <w:trPr>
          <w:trHeight w:val="76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51</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0203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9810051180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100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90,5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92,6</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90,5</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52</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Расходы на выплаты персоналу государственных (муниципальных) органов</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807</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0203</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9810051180</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120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90,5</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92,6</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90,5</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53</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0203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9810051180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20,1</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29,0</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35,7</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54</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Иные закупки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807</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0203</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9810051180</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20,1</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29,0</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35,7</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55</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НАЦИОНАЛЬНАЯ БЕЗОПАСНОСТЬ И ПРАВООХРАНИТЕЛЬНАЯ ДЕЯТЕЛЬНОСТЬ</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0300</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3 923,2</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56,7</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56,7</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56</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0310</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3 923,2</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56,7</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56,7</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57</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Муниципальная программа Ивановского сельсовета "Защита от чрезвычайных ситуаций природного и техногенного характера и обеспечения безопасности населения"</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0310</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0200000000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3 923,2</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56,7</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56,7</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58</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Отдельные мероприятия</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0310</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0210000000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3 923,2</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56,7</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56,7</w:t>
            </w:r>
          </w:p>
        </w:tc>
      </w:tr>
      <w:tr w:rsidR="001A7AAB" w:rsidRPr="001A7AAB" w:rsidTr="00A165D0">
        <w:trPr>
          <w:trHeight w:val="102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59</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xml:space="preserve">Предупреждение и ликвидация последствий чрезвычайных ситуаций в границах поселения в рамках отдельных мероприятий муниципальной программы Ивановского сельсовета "Защита от чрезвычайных ситуаций природного и </w:t>
            </w:r>
            <w:r w:rsidRPr="001A7AAB">
              <w:rPr>
                <w:rFonts w:ascii="Times New Roman" w:eastAsia="Times New Roman" w:hAnsi="Times New Roman"/>
                <w:b/>
                <w:bCs/>
                <w:sz w:val="28"/>
                <w:szCs w:val="20"/>
                <w:lang w:eastAsia="ru-RU"/>
              </w:rPr>
              <w:lastRenderedPageBreak/>
              <w:t>техногенного характера и обеспечения безопасности населения"</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0310</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0210021800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60</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0310</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0210021800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61</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Иные закупки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807</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0310</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0210021800</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r>
      <w:tr w:rsidR="001A7AAB" w:rsidRPr="001A7AAB" w:rsidTr="00A165D0">
        <w:trPr>
          <w:trHeight w:val="102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62</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Обеспечение и предупреждение пожарной безопасности территории Ивановского сельсовета в рамках отдельных мероприятий муниципальной программы Ивановского сельсовета "Защита от чрезвычайных ситуаций природного и техногенного характера и обеспечения безопасности населения"</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0310</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0210027200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63</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0310</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0210027200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64</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Иные закупки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807</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0310</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0210027200</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r>
      <w:tr w:rsidR="001A7AAB" w:rsidRPr="001A7AAB" w:rsidTr="00A165D0">
        <w:trPr>
          <w:trHeight w:val="102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65</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xml:space="preserve">Расходы на мероприятия по обеспечению первичных мер пожарной безопасности в рамках отдельных мероприятий муниципальной программы Ивановского сельсовета "Защита от чрезвычайных ситуаций </w:t>
            </w:r>
            <w:r w:rsidRPr="001A7AAB">
              <w:rPr>
                <w:rFonts w:ascii="Times New Roman" w:eastAsia="Times New Roman" w:hAnsi="Times New Roman"/>
                <w:b/>
                <w:bCs/>
                <w:sz w:val="28"/>
                <w:szCs w:val="20"/>
                <w:lang w:eastAsia="ru-RU"/>
              </w:rPr>
              <w:lastRenderedPageBreak/>
              <w:t>природного и техногенного характера и обеспечения безопасности населения" за счет средств местного бюджета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0310</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02100S4120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56,6</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55,7</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55,7</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66</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0310</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02100S4120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56,6</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55,7</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55,7</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67</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Иные закупки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807</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0310</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02100S4120</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56,6</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55,7</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55,7</w:t>
            </w:r>
          </w:p>
        </w:tc>
      </w:tr>
      <w:tr w:rsidR="001A7AAB" w:rsidRPr="001A7AAB" w:rsidTr="00A165D0">
        <w:trPr>
          <w:trHeight w:val="102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68</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Расходы на мероприятия по развитию добровольной пожарной охраны за счет средств Ивановского сельсовета в рамках отдельных мероприятий муниципальной программы Ивановского сельсовета "Защита от чрезвычайных ситуаций природного и техногенного характера и обеспечения безопасности населения"</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0310</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02100S5100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3 865,6</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69</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0310</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02100S5100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3 865,6</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70</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Иные закупки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807</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0310</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02100S5100</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3 865,6</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71</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НАЦИОНАЛЬНАЯ ЭКОНОМИКА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0400</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4 573,0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3 897,5</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3 918,9</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72</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Транспорт</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0408</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2 769,6</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2 769,6</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2 769,6</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73</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Муниципальная программа "Развитие дорожно- транспортного комплекса"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0408</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0400000000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2 769,6</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2 769,6</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2 769,6</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74</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Отдельные мероприятия</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0408</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0410000000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2 769,6</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2 769,6</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2 769,6</w:t>
            </w:r>
          </w:p>
        </w:tc>
      </w:tr>
      <w:tr w:rsidR="001A7AAB" w:rsidRPr="001A7AAB" w:rsidTr="00A165D0">
        <w:trPr>
          <w:trHeight w:val="127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75</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Обеспечение исполнения части принятых полномочий на компенсацию расходов, возникающих в результате небольшой интенсивности пассажиропотоков по внутрирайонным маршрутам пассажирского транспорта, в соответствии с заключенными соглашениями в рамках отдельных мероприятий муниципальной программы Ивановского сельсовета "Развитие дорожно- транспортного комплекса"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0408</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0410040300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2 769,6</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2 769,6</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2 769,6</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76</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Иные бюджетные ассигнования</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0408</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0410040300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2 769,6</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2 769,6</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2 769,6</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77</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807</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0408</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0410040300</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810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2 769,6</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2 769,6</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2 769,6</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78</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Дорожное хозяйство (дорожные фонды)</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0409</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1 717,3</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1 127,9</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1 149,3</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79</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Муниципальная программа "Развитие дорожно- транспортного комплекса"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0409</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0400000000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1 717,3</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1 127,9</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1 149,3</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Отдельные мероприятия</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0409</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0410000000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1 717,3</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1 127,9</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1 149,3</w:t>
            </w:r>
          </w:p>
        </w:tc>
      </w:tr>
      <w:tr w:rsidR="001A7AAB" w:rsidRPr="001A7AAB" w:rsidTr="00A165D0">
        <w:trPr>
          <w:trHeight w:val="102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81</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Содержание автомобильных дорог общего пользования местного значения за счет средств дорожного фонда Ивановского сельсовета в рамках отдельных мероприятий муниципальной программы Ивановского сельсовета "Развитие дорожно-транспортного комплекса"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0409</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0410042210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594,2</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594,2</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594,2</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82</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0409</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0410042210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594,2</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594,2</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594,2</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83</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Иные закупки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807</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0409</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0410042210</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594,2</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594,2</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594,2</w:t>
            </w:r>
          </w:p>
        </w:tc>
      </w:tr>
      <w:tr w:rsidR="001A7AAB" w:rsidRPr="001A7AAB" w:rsidTr="00A165D0">
        <w:trPr>
          <w:trHeight w:val="102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84</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сельсовета в рамках отдельных мероприятий муниципальной программы Ивановского сельсовета "Развитие дорожно- транспортного комплекса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0409</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0410042220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1 123,1</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533,7</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555,1</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85</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0409</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0410042220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1 123,1</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533,7</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555,1</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86</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Иные закупки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807</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0409</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0410042220</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1 123,1</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533,7</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555,1</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87</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Другие вопросы в области национальной экономики</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0412</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86,2</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88</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Непрограммные расходы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0412</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9800000000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86,2</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89</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Функционирование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0412</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9810000000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86,2</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76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90</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Проведение кадастровых работ на объекты недвижимости и формирование технического и межевого плана для поставки на кадастровый учет в рамках непрограммных расходов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0412</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9810009000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15,0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91</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0412</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9810009000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15,0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92</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Иные закупки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807</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0412</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9810009000</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15,0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r>
      <w:tr w:rsidR="001A7AAB" w:rsidRPr="001A7AAB" w:rsidTr="00A165D0">
        <w:trPr>
          <w:trHeight w:val="102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93</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xml:space="preserve">Расходы на мероприятия по постановке на государственный кадастровый учет с одновременной регистрацией прав собственности муниципальных </w:t>
            </w:r>
            <w:r w:rsidRPr="001A7AAB">
              <w:rPr>
                <w:rFonts w:ascii="Times New Roman" w:eastAsia="Times New Roman" w:hAnsi="Times New Roman"/>
                <w:b/>
                <w:bCs/>
                <w:sz w:val="28"/>
                <w:szCs w:val="20"/>
                <w:lang w:eastAsia="ru-RU"/>
              </w:rPr>
              <w:lastRenderedPageBreak/>
              <w:t>образований на объекты недвижимости в рамках непрограммных расходов исполнительных органов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0412</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98100S6910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71,2</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94</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0412</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98100S6910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71,2</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95</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Иные закупки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807</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0412</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98100S6910</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71,2</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96</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ЖИЛИЩНО-КОММУНАЛЬНОЕ ХОЗЯЙСТВО</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0500</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2 017,3</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97</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Благоустройство</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0503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2 017,3</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Муниципальная программа Ивановского сельсовета "Развитие жилищно-коммунального хозяйства на территории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0503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0100000000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2 017,3</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99</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Отдельные мероприятия</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0503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0110000000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947,8</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r>
      <w:tr w:rsidR="001A7AAB" w:rsidRPr="001A7AAB" w:rsidTr="00A165D0">
        <w:trPr>
          <w:trHeight w:val="76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100</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Обеспечение содержания и ремонта уличного освещения в рамках отдельных мероприятий муниципальной программы Ивановского сельсовета "Развитие жилищно-коммунального хозяйства на территории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0503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0110060010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101</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0503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0110060010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102</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Иные закупки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807</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0503</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0110060010</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414,8</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414,8</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414,8</w:t>
            </w:r>
          </w:p>
        </w:tc>
      </w:tr>
      <w:tr w:rsidR="001A7AAB" w:rsidRPr="001A7AAB" w:rsidTr="00A165D0">
        <w:trPr>
          <w:trHeight w:val="102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103</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Прочие работы по благоустройству мест памяти участникам Великой Отечественной Войны Ивановского сельсовета в рамках отдельных мероприятий муниципальной программы Ивановского сельсовета "Развитие жилищно-коммунального хозяйства территории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0503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0110099990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137,0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104</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0503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0110099990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137,0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105</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Иные закупки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807</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0503</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0110099990</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137,0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r>
      <w:tr w:rsidR="001A7AAB" w:rsidRPr="001A7AAB" w:rsidTr="00A165D0">
        <w:trPr>
          <w:trHeight w:val="127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106</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Расходы для реализации муниципальных проектов по благоустройству территорий и повышению активности населения в решении вопросов местного значения в рамках отдельных мероприятий муниципальной программы Ивановского сельсовета "Развитие жилищно-коммунального хозяйства Ивановского сельсовета " за счет средств краевого бюджета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0503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01100S7490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396,0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107</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0503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01100S7490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396,0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108</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Иные закупки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807</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0503</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01100S7490</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396,0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r>
      <w:tr w:rsidR="001A7AAB" w:rsidRPr="001A7AAB" w:rsidTr="00A165D0">
        <w:trPr>
          <w:trHeight w:val="102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109</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Расходы на реализацию мероприятий по поддержке местных инициатив в рамках отдельных мероприятий муниципальной программы Ивановского сельсовета "Развитие жилищно-коммунального хозяйства Ивановского сельсовета" за счет средств местного бюджета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0503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01100S6410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1 069,5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110</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0503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01100S6410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1 069,5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111</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Иные закупки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807</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0503</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01100S6410</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1 069,5</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112</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ФИЗИЧЕСКАЯ КУЛЬТУРА И СПОРТ</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1100</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113</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Массовый спорт</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1102</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114</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Непрограммные расходы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1102</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9800000000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115</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Функционирование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1102</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9810000000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116</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xml:space="preserve">Расходы на развития физической культуры и спорта на территории поселения, в рамках </w:t>
            </w:r>
            <w:r w:rsidRPr="001A7AAB">
              <w:rPr>
                <w:rFonts w:ascii="Times New Roman" w:eastAsia="Times New Roman" w:hAnsi="Times New Roman"/>
                <w:b/>
                <w:bCs/>
                <w:sz w:val="28"/>
                <w:szCs w:val="20"/>
                <w:lang w:eastAsia="ru-RU"/>
              </w:rPr>
              <w:lastRenderedPageBreak/>
              <w:t>непрограммных расходов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1102</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9810020400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117</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807</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1102</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9810020400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118</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Иные закупки товаров, работ и услуг для обеспечения государственных (муниципальных) нужд</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807</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1102</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9810020400</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119</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Ивановский сельский Совет депутатов</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808</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120</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ОБЩЕГОСУДАРСТВЕННЫЕ ВОПРОСЫ</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808</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0100</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121</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808</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122</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Непрограммные расходы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808</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9800000000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123</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Функционирование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808</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9810000000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r>
      <w:tr w:rsidR="001A7AAB" w:rsidRPr="001A7AAB" w:rsidTr="00A165D0">
        <w:trPr>
          <w:trHeight w:val="510"/>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124</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Председатель представительного органа муниципального образования в рамках непрограммных расходов администрации Ивановского сельсовета</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808</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9810002110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r>
      <w:tr w:rsidR="001A7AAB" w:rsidRPr="001A7AAB" w:rsidTr="00A165D0">
        <w:trPr>
          <w:trHeight w:val="76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125</w:t>
            </w:r>
          </w:p>
        </w:tc>
        <w:tc>
          <w:tcPr>
            <w:tcW w:w="77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xml:space="preserve">Расходы на выплаты персоналу в целях обеспечения выполнения функций государственными </w:t>
            </w:r>
            <w:r w:rsidRPr="001A7AAB">
              <w:rPr>
                <w:rFonts w:ascii="Times New Roman" w:eastAsia="Times New Roman" w:hAnsi="Times New Roman"/>
                <w:b/>
                <w:bCs/>
                <w:sz w:val="28"/>
                <w:szCs w:val="2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10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808</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0103</w:t>
            </w:r>
          </w:p>
        </w:tc>
        <w:tc>
          <w:tcPr>
            <w:tcW w:w="14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9810002110</w:t>
            </w:r>
          </w:p>
        </w:tc>
        <w:tc>
          <w:tcPr>
            <w:tcW w:w="98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100</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c>
          <w:tcPr>
            <w:tcW w:w="11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c>
          <w:tcPr>
            <w:tcW w:w="140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126</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Расходы на выплаты персоналу государственных (муниципальных) органов</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808</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0103</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9810002110</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120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1 065,2</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1 065,2</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1 065,2</w:t>
            </w:r>
          </w:p>
        </w:tc>
      </w:tr>
      <w:tr w:rsidR="001A7AAB" w:rsidRPr="001A7AAB" w:rsidTr="00A165D0">
        <w:trPr>
          <w:trHeight w:val="255"/>
        </w:trPr>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127</w:t>
            </w:r>
          </w:p>
        </w:tc>
        <w:tc>
          <w:tcPr>
            <w:tcW w:w="77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Условно утвержденные расходы</w:t>
            </w:r>
          </w:p>
        </w:tc>
        <w:tc>
          <w:tcPr>
            <w:tcW w:w="10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w:t>
            </w:r>
          </w:p>
        </w:tc>
        <w:tc>
          <w:tcPr>
            <w:tcW w:w="14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w:t>
            </w:r>
          </w:p>
        </w:tc>
        <w:tc>
          <w:tcPr>
            <w:tcW w:w="98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c>
          <w:tcPr>
            <w:tcW w:w="112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238,0</w:t>
            </w:r>
          </w:p>
        </w:tc>
        <w:tc>
          <w:tcPr>
            <w:tcW w:w="140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490,0</w:t>
            </w:r>
          </w:p>
        </w:tc>
      </w:tr>
      <w:tr w:rsidR="001A7AAB" w:rsidRPr="001A7AAB" w:rsidTr="00A165D0">
        <w:trPr>
          <w:trHeight w:val="255"/>
        </w:trPr>
        <w:tc>
          <w:tcPr>
            <w:tcW w:w="8600" w:type="dxa"/>
            <w:gridSpan w:val="2"/>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Итого</w:t>
            </w:r>
          </w:p>
        </w:tc>
        <w:tc>
          <w:tcPr>
            <w:tcW w:w="108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44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8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112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15 541,5</w:t>
            </w:r>
          </w:p>
        </w:tc>
        <w:tc>
          <w:tcPr>
            <w:tcW w:w="112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9 521,6</w:t>
            </w:r>
          </w:p>
        </w:tc>
        <w:tc>
          <w:tcPr>
            <w:tcW w:w="140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9 799,6</w:t>
            </w:r>
          </w:p>
        </w:tc>
      </w:tr>
    </w:tbl>
    <w:p w:rsidR="001A7AAB" w:rsidRPr="001A7AAB" w:rsidRDefault="001A7AAB" w:rsidP="001A7AAB">
      <w:pPr>
        <w:rPr>
          <w:rFonts w:ascii="Times New Roman" w:eastAsia="Times New Roman" w:hAnsi="Times New Roman"/>
          <w:sz w:val="28"/>
          <w:szCs w:val="20"/>
          <w:lang w:eastAsia="ru-RU"/>
        </w:rPr>
      </w:pPr>
    </w:p>
    <w:tbl>
      <w:tblPr>
        <w:tblStyle w:val="a3"/>
        <w:tblW w:w="0" w:type="auto"/>
        <w:tblLook w:val="04A0" w:firstRow="1" w:lastRow="0" w:firstColumn="1" w:lastColumn="0" w:noHBand="0" w:noVBand="1"/>
      </w:tblPr>
      <w:tblGrid>
        <w:gridCol w:w="603"/>
        <w:gridCol w:w="4142"/>
        <w:gridCol w:w="838"/>
        <w:gridCol w:w="713"/>
        <w:gridCol w:w="776"/>
        <w:gridCol w:w="595"/>
        <w:gridCol w:w="595"/>
        <w:gridCol w:w="1083"/>
      </w:tblGrid>
      <w:tr w:rsidR="001A7AAB" w:rsidRPr="001A7AAB" w:rsidTr="00A165D0">
        <w:trPr>
          <w:trHeight w:val="255"/>
        </w:trPr>
        <w:tc>
          <w:tcPr>
            <w:tcW w:w="720" w:type="dxa"/>
            <w:noWrap/>
            <w:hideMark/>
          </w:tcPr>
          <w:p w:rsidR="001A7AAB" w:rsidRPr="001A7AAB" w:rsidRDefault="001A7AAB" w:rsidP="001A7AAB">
            <w:pPr>
              <w:rPr>
                <w:rFonts w:ascii="Times New Roman" w:eastAsia="Times New Roman" w:hAnsi="Times New Roman"/>
                <w:sz w:val="28"/>
                <w:szCs w:val="20"/>
                <w:lang w:eastAsia="ru-RU"/>
              </w:rPr>
            </w:pPr>
          </w:p>
        </w:tc>
        <w:tc>
          <w:tcPr>
            <w:tcW w:w="9160" w:type="dxa"/>
            <w:noWrap/>
            <w:hideMark/>
          </w:tcPr>
          <w:p w:rsidR="001A7AAB" w:rsidRPr="001A7AAB" w:rsidRDefault="001A7AAB" w:rsidP="001A7AAB">
            <w:pPr>
              <w:rPr>
                <w:rFonts w:ascii="Times New Roman" w:eastAsia="Times New Roman" w:hAnsi="Times New Roman"/>
                <w:sz w:val="28"/>
                <w:szCs w:val="20"/>
                <w:lang w:eastAsia="ru-RU"/>
              </w:rPr>
            </w:pPr>
          </w:p>
        </w:tc>
        <w:tc>
          <w:tcPr>
            <w:tcW w:w="1160" w:type="dxa"/>
            <w:noWrap/>
            <w:hideMark/>
          </w:tcPr>
          <w:p w:rsidR="001A7AAB" w:rsidRPr="001A7AAB" w:rsidRDefault="001A7AAB" w:rsidP="001A7AAB">
            <w:pPr>
              <w:rPr>
                <w:rFonts w:ascii="Times New Roman" w:eastAsia="Times New Roman" w:hAnsi="Times New Roman"/>
                <w:sz w:val="28"/>
                <w:szCs w:val="20"/>
                <w:lang w:eastAsia="ru-RU"/>
              </w:rPr>
            </w:pPr>
          </w:p>
        </w:tc>
        <w:tc>
          <w:tcPr>
            <w:tcW w:w="5350" w:type="dxa"/>
            <w:gridSpan w:val="5"/>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Приложение 5</w:t>
            </w:r>
          </w:p>
        </w:tc>
      </w:tr>
      <w:tr w:rsidR="001A7AAB" w:rsidRPr="001A7AAB" w:rsidTr="00A165D0">
        <w:trPr>
          <w:trHeight w:val="255"/>
        </w:trPr>
        <w:tc>
          <w:tcPr>
            <w:tcW w:w="720" w:type="dxa"/>
            <w:noWrap/>
            <w:hideMark/>
          </w:tcPr>
          <w:p w:rsidR="001A7AAB" w:rsidRPr="001A7AAB" w:rsidRDefault="001A7AAB" w:rsidP="001A7AAB">
            <w:pPr>
              <w:rPr>
                <w:rFonts w:ascii="Times New Roman" w:eastAsia="Times New Roman" w:hAnsi="Times New Roman"/>
                <w:b/>
                <w:bCs/>
                <w:sz w:val="28"/>
                <w:szCs w:val="20"/>
                <w:lang w:eastAsia="ru-RU"/>
              </w:rPr>
            </w:pPr>
          </w:p>
        </w:tc>
        <w:tc>
          <w:tcPr>
            <w:tcW w:w="9160" w:type="dxa"/>
            <w:noWrap/>
            <w:hideMark/>
          </w:tcPr>
          <w:p w:rsidR="001A7AAB" w:rsidRPr="001A7AAB" w:rsidRDefault="001A7AAB" w:rsidP="001A7AAB">
            <w:pPr>
              <w:rPr>
                <w:rFonts w:ascii="Times New Roman" w:eastAsia="Times New Roman" w:hAnsi="Times New Roman"/>
                <w:sz w:val="28"/>
                <w:szCs w:val="20"/>
                <w:lang w:eastAsia="ru-RU"/>
              </w:rPr>
            </w:pPr>
          </w:p>
        </w:tc>
        <w:tc>
          <w:tcPr>
            <w:tcW w:w="6510" w:type="dxa"/>
            <w:gridSpan w:val="6"/>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к решению Ивановского сельского Совета депутатов</w:t>
            </w:r>
          </w:p>
        </w:tc>
      </w:tr>
      <w:tr w:rsidR="001A7AAB" w:rsidRPr="001A7AAB" w:rsidTr="00A165D0">
        <w:trPr>
          <w:trHeight w:val="255"/>
        </w:trPr>
        <w:tc>
          <w:tcPr>
            <w:tcW w:w="720" w:type="dxa"/>
            <w:noWrap/>
            <w:hideMark/>
          </w:tcPr>
          <w:p w:rsidR="001A7AAB" w:rsidRPr="001A7AAB" w:rsidRDefault="001A7AAB" w:rsidP="001A7AAB">
            <w:pPr>
              <w:rPr>
                <w:rFonts w:ascii="Times New Roman" w:eastAsia="Times New Roman" w:hAnsi="Times New Roman"/>
                <w:sz w:val="28"/>
                <w:szCs w:val="20"/>
                <w:lang w:eastAsia="ru-RU"/>
              </w:rPr>
            </w:pPr>
          </w:p>
        </w:tc>
        <w:tc>
          <w:tcPr>
            <w:tcW w:w="9160" w:type="dxa"/>
            <w:noWrap/>
            <w:hideMark/>
          </w:tcPr>
          <w:p w:rsidR="001A7AAB" w:rsidRPr="001A7AAB" w:rsidRDefault="001A7AAB" w:rsidP="001A7AAB">
            <w:pPr>
              <w:rPr>
                <w:rFonts w:ascii="Times New Roman" w:eastAsia="Times New Roman" w:hAnsi="Times New Roman"/>
                <w:sz w:val="28"/>
                <w:szCs w:val="20"/>
                <w:lang w:eastAsia="ru-RU"/>
              </w:rPr>
            </w:pPr>
          </w:p>
        </w:tc>
        <w:tc>
          <w:tcPr>
            <w:tcW w:w="1160" w:type="dxa"/>
            <w:noWrap/>
            <w:hideMark/>
          </w:tcPr>
          <w:p w:rsidR="001A7AAB" w:rsidRPr="001A7AAB" w:rsidRDefault="001A7AAB" w:rsidP="001A7AAB">
            <w:pPr>
              <w:rPr>
                <w:rFonts w:ascii="Times New Roman" w:eastAsia="Times New Roman" w:hAnsi="Times New Roman"/>
                <w:sz w:val="28"/>
                <w:szCs w:val="20"/>
                <w:lang w:eastAsia="ru-RU"/>
              </w:rPr>
            </w:pPr>
          </w:p>
        </w:tc>
        <w:tc>
          <w:tcPr>
            <w:tcW w:w="840" w:type="dxa"/>
            <w:noWrap/>
            <w:hideMark/>
          </w:tcPr>
          <w:p w:rsidR="001A7AAB" w:rsidRPr="001A7AAB" w:rsidRDefault="001A7AAB" w:rsidP="001A7AAB">
            <w:pPr>
              <w:rPr>
                <w:rFonts w:ascii="Times New Roman" w:eastAsia="Times New Roman" w:hAnsi="Times New Roman"/>
                <w:sz w:val="28"/>
                <w:szCs w:val="20"/>
                <w:lang w:eastAsia="ru-RU"/>
              </w:rPr>
            </w:pPr>
          </w:p>
        </w:tc>
        <w:tc>
          <w:tcPr>
            <w:tcW w:w="941" w:type="dxa"/>
            <w:noWrap/>
            <w:hideMark/>
          </w:tcPr>
          <w:p w:rsidR="001A7AAB" w:rsidRPr="001A7AAB" w:rsidRDefault="001A7AAB" w:rsidP="001A7AAB">
            <w:pPr>
              <w:rPr>
                <w:rFonts w:ascii="Times New Roman" w:eastAsia="Times New Roman" w:hAnsi="Times New Roman"/>
                <w:sz w:val="28"/>
                <w:szCs w:val="20"/>
                <w:lang w:eastAsia="ru-RU"/>
              </w:rPr>
            </w:pPr>
          </w:p>
        </w:tc>
        <w:tc>
          <w:tcPr>
            <w:tcW w:w="730" w:type="dxa"/>
            <w:noWrap/>
            <w:hideMark/>
          </w:tcPr>
          <w:p w:rsidR="001A7AAB" w:rsidRPr="001A7AAB" w:rsidRDefault="001A7AAB" w:rsidP="001A7AAB">
            <w:pPr>
              <w:rPr>
                <w:rFonts w:ascii="Times New Roman" w:eastAsia="Times New Roman" w:hAnsi="Times New Roman"/>
                <w:sz w:val="28"/>
                <w:szCs w:val="20"/>
                <w:lang w:eastAsia="ru-RU"/>
              </w:rPr>
            </w:pPr>
          </w:p>
        </w:tc>
        <w:tc>
          <w:tcPr>
            <w:tcW w:w="647" w:type="dxa"/>
            <w:noWrap/>
            <w:hideMark/>
          </w:tcPr>
          <w:p w:rsidR="001A7AAB" w:rsidRPr="001A7AAB" w:rsidRDefault="001A7AAB" w:rsidP="001A7AAB">
            <w:pPr>
              <w:rPr>
                <w:rFonts w:ascii="Times New Roman" w:eastAsia="Times New Roman" w:hAnsi="Times New Roman"/>
                <w:sz w:val="28"/>
                <w:szCs w:val="20"/>
                <w:lang w:eastAsia="ru-RU"/>
              </w:rPr>
            </w:pPr>
          </w:p>
        </w:tc>
        <w:tc>
          <w:tcPr>
            <w:tcW w:w="2192" w:type="dxa"/>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от 26.05.2025 № 50-262-р</w:t>
            </w:r>
          </w:p>
        </w:tc>
      </w:tr>
      <w:tr w:rsidR="001A7AAB" w:rsidRPr="001A7AAB" w:rsidTr="00A165D0">
        <w:trPr>
          <w:trHeight w:val="255"/>
        </w:trPr>
        <w:tc>
          <w:tcPr>
            <w:tcW w:w="16390" w:type="dxa"/>
            <w:gridSpan w:val="8"/>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"О внесении изменений в решение Ивановского сельского Совета депутатов</w:t>
            </w:r>
          </w:p>
        </w:tc>
      </w:tr>
      <w:tr w:rsidR="001A7AAB" w:rsidRPr="001A7AAB" w:rsidTr="00A165D0">
        <w:trPr>
          <w:trHeight w:val="255"/>
        </w:trPr>
        <w:tc>
          <w:tcPr>
            <w:tcW w:w="16390" w:type="dxa"/>
            <w:gridSpan w:val="8"/>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"О сельском бюджете на 2025 год и плановый период 2026-2027 годов"</w:t>
            </w:r>
          </w:p>
        </w:tc>
      </w:tr>
      <w:tr w:rsidR="001A7AAB" w:rsidRPr="001A7AAB" w:rsidTr="00A165D0">
        <w:trPr>
          <w:trHeight w:val="255"/>
        </w:trPr>
        <w:tc>
          <w:tcPr>
            <w:tcW w:w="16390" w:type="dxa"/>
            <w:gridSpan w:val="8"/>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от 24.12.2024 № 46-242-р</w:t>
            </w:r>
          </w:p>
        </w:tc>
      </w:tr>
      <w:tr w:rsidR="001A7AAB" w:rsidRPr="001A7AAB" w:rsidTr="00A165D0">
        <w:trPr>
          <w:trHeight w:val="255"/>
        </w:trPr>
        <w:tc>
          <w:tcPr>
            <w:tcW w:w="720" w:type="dxa"/>
            <w:noWrap/>
            <w:hideMark/>
          </w:tcPr>
          <w:p w:rsidR="001A7AAB" w:rsidRPr="001A7AAB" w:rsidRDefault="001A7AAB" w:rsidP="001A7AAB">
            <w:pPr>
              <w:rPr>
                <w:rFonts w:ascii="Times New Roman" w:eastAsia="Times New Roman" w:hAnsi="Times New Roman"/>
                <w:sz w:val="28"/>
                <w:szCs w:val="20"/>
                <w:lang w:eastAsia="ru-RU"/>
              </w:rPr>
            </w:pPr>
          </w:p>
        </w:tc>
        <w:tc>
          <w:tcPr>
            <w:tcW w:w="9160" w:type="dxa"/>
            <w:noWrap/>
            <w:hideMark/>
          </w:tcPr>
          <w:p w:rsidR="001A7AAB" w:rsidRPr="001A7AAB" w:rsidRDefault="001A7AAB" w:rsidP="001A7AAB">
            <w:pPr>
              <w:rPr>
                <w:rFonts w:ascii="Times New Roman" w:eastAsia="Times New Roman" w:hAnsi="Times New Roman"/>
                <w:sz w:val="28"/>
                <w:szCs w:val="20"/>
                <w:lang w:eastAsia="ru-RU"/>
              </w:rPr>
            </w:pPr>
          </w:p>
        </w:tc>
        <w:tc>
          <w:tcPr>
            <w:tcW w:w="1160" w:type="dxa"/>
            <w:noWrap/>
            <w:hideMark/>
          </w:tcPr>
          <w:p w:rsidR="001A7AAB" w:rsidRPr="001A7AAB" w:rsidRDefault="001A7AAB" w:rsidP="001A7AAB">
            <w:pPr>
              <w:rPr>
                <w:rFonts w:ascii="Times New Roman" w:eastAsia="Times New Roman" w:hAnsi="Times New Roman"/>
                <w:sz w:val="28"/>
                <w:szCs w:val="20"/>
                <w:lang w:eastAsia="ru-RU"/>
              </w:rPr>
            </w:pPr>
          </w:p>
        </w:tc>
        <w:tc>
          <w:tcPr>
            <w:tcW w:w="840" w:type="dxa"/>
            <w:noWrap/>
            <w:hideMark/>
          </w:tcPr>
          <w:p w:rsidR="001A7AAB" w:rsidRPr="001A7AAB" w:rsidRDefault="001A7AAB" w:rsidP="001A7AAB">
            <w:pPr>
              <w:rPr>
                <w:rFonts w:ascii="Times New Roman" w:eastAsia="Times New Roman" w:hAnsi="Times New Roman"/>
                <w:sz w:val="28"/>
                <w:szCs w:val="20"/>
                <w:lang w:eastAsia="ru-RU"/>
              </w:rPr>
            </w:pPr>
          </w:p>
        </w:tc>
        <w:tc>
          <w:tcPr>
            <w:tcW w:w="941" w:type="dxa"/>
            <w:noWrap/>
            <w:hideMark/>
          </w:tcPr>
          <w:p w:rsidR="001A7AAB" w:rsidRPr="001A7AAB" w:rsidRDefault="001A7AAB" w:rsidP="001A7AAB">
            <w:pPr>
              <w:rPr>
                <w:rFonts w:ascii="Times New Roman" w:eastAsia="Times New Roman" w:hAnsi="Times New Roman"/>
                <w:sz w:val="28"/>
                <w:szCs w:val="20"/>
                <w:lang w:eastAsia="ru-RU"/>
              </w:rPr>
            </w:pPr>
          </w:p>
        </w:tc>
        <w:tc>
          <w:tcPr>
            <w:tcW w:w="730" w:type="dxa"/>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w:t>
            </w:r>
          </w:p>
        </w:tc>
        <w:tc>
          <w:tcPr>
            <w:tcW w:w="647" w:type="dxa"/>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w:t>
            </w:r>
          </w:p>
        </w:tc>
        <w:tc>
          <w:tcPr>
            <w:tcW w:w="2192" w:type="dxa"/>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w:t>
            </w:r>
          </w:p>
        </w:tc>
      </w:tr>
      <w:tr w:rsidR="001A7AAB" w:rsidRPr="001A7AAB" w:rsidTr="00A165D0">
        <w:trPr>
          <w:trHeight w:val="255"/>
        </w:trPr>
        <w:tc>
          <w:tcPr>
            <w:tcW w:w="720" w:type="dxa"/>
            <w:noWrap/>
            <w:hideMark/>
          </w:tcPr>
          <w:p w:rsidR="001A7AAB" w:rsidRPr="001A7AAB" w:rsidRDefault="001A7AAB" w:rsidP="001A7AAB">
            <w:pPr>
              <w:rPr>
                <w:rFonts w:ascii="Times New Roman" w:eastAsia="Times New Roman" w:hAnsi="Times New Roman"/>
                <w:sz w:val="28"/>
                <w:szCs w:val="20"/>
                <w:lang w:eastAsia="ru-RU"/>
              </w:rPr>
            </w:pPr>
          </w:p>
        </w:tc>
        <w:tc>
          <w:tcPr>
            <w:tcW w:w="9160" w:type="dxa"/>
            <w:noWrap/>
            <w:hideMark/>
          </w:tcPr>
          <w:p w:rsidR="001A7AAB" w:rsidRPr="001A7AAB" w:rsidRDefault="001A7AAB" w:rsidP="001A7AAB">
            <w:pPr>
              <w:rPr>
                <w:rFonts w:ascii="Times New Roman" w:eastAsia="Times New Roman" w:hAnsi="Times New Roman"/>
                <w:sz w:val="28"/>
                <w:szCs w:val="20"/>
                <w:lang w:eastAsia="ru-RU"/>
              </w:rPr>
            </w:pPr>
          </w:p>
        </w:tc>
        <w:tc>
          <w:tcPr>
            <w:tcW w:w="1160" w:type="dxa"/>
            <w:noWrap/>
            <w:hideMark/>
          </w:tcPr>
          <w:p w:rsidR="001A7AAB" w:rsidRPr="001A7AAB" w:rsidRDefault="001A7AAB" w:rsidP="001A7AAB">
            <w:pPr>
              <w:rPr>
                <w:rFonts w:ascii="Times New Roman" w:eastAsia="Times New Roman" w:hAnsi="Times New Roman"/>
                <w:sz w:val="28"/>
                <w:szCs w:val="20"/>
                <w:lang w:eastAsia="ru-RU"/>
              </w:rPr>
            </w:pPr>
          </w:p>
        </w:tc>
        <w:tc>
          <w:tcPr>
            <w:tcW w:w="840" w:type="dxa"/>
            <w:noWrap/>
            <w:hideMark/>
          </w:tcPr>
          <w:p w:rsidR="001A7AAB" w:rsidRPr="001A7AAB" w:rsidRDefault="001A7AAB" w:rsidP="001A7AAB">
            <w:pPr>
              <w:rPr>
                <w:rFonts w:ascii="Times New Roman" w:eastAsia="Times New Roman" w:hAnsi="Times New Roman"/>
                <w:sz w:val="28"/>
                <w:szCs w:val="20"/>
                <w:lang w:eastAsia="ru-RU"/>
              </w:rPr>
            </w:pPr>
          </w:p>
        </w:tc>
        <w:tc>
          <w:tcPr>
            <w:tcW w:w="941" w:type="dxa"/>
            <w:noWrap/>
            <w:hideMark/>
          </w:tcPr>
          <w:p w:rsidR="001A7AAB" w:rsidRPr="001A7AAB" w:rsidRDefault="001A7AAB" w:rsidP="001A7AAB">
            <w:pPr>
              <w:rPr>
                <w:rFonts w:ascii="Times New Roman" w:eastAsia="Times New Roman" w:hAnsi="Times New Roman"/>
                <w:sz w:val="28"/>
                <w:szCs w:val="20"/>
                <w:lang w:eastAsia="ru-RU"/>
              </w:rPr>
            </w:pPr>
          </w:p>
        </w:tc>
        <w:tc>
          <w:tcPr>
            <w:tcW w:w="730" w:type="dxa"/>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w:t>
            </w:r>
          </w:p>
        </w:tc>
        <w:tc>
          <w:tcPr>
            <w:tcW w:w="647" w:type="dxa"/>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w:t>
            </w:r>
          </w:p>
        </w:tc>
        <w:tc>
          <w:tcPr>
            <w:tcW w:w="2192" w:type="dxa"/>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w:t>
            </w:r>
          </w:p>
        </w:tc>
      </w:tr>
      <w:tr w:rsidR="001A7AAB" w:rsidRPr="001A7AAB" w:rsidTr="00A165D0">
        <w:trPr>
          <w:trHeight w:val="255"/>
        </w:trPr>
        <w:tc>
          <w:tcPr>
            <w:tcW w:w="720" w:type="dxa"/>
            <w:noWrap/>
            <w:hideMark/>
          </w:tcPr>
          <w:p w:rsidR="001A7AAB" w:rsidRPr="001A7AAB" w:rsidRDefault="001A7AAB" w:rsidP="001A7AAB">
            <w:pPr>
              <w:rPr>
                <w:rFonts w:ascii="Times New Roman" w:eastAsia="Times New Roman" w:hAnsi="Times New Roman"/>
                <w:sz w:val="28"/>
                <w:szCs w:val="20"/>
                <w:lang w:eastAsia="ru-RU"/>
              </w:rPr>
            </w:pPr>
          </w:p>
        </w:tc>
        <w:tc>
          <w:tcPr>
            <w:tcW w:w="9160" w:type="dxa"/>
            <w:noWrap/>
            <w:hideMark/>
          </w:tcPr>
          <w:p w:rsidR="001A7AAB" w:rsidRPr="001A7AAB" w:rsidRDefault="001A7AAB" w:rsidP="001A7AAB">
            <w:pPr>
              <w:rPr>
                <w:rFonts w:ascii="Times New Roman" w:eastAsia="Times New Roman" w:hAnsi="Times New Roman"/>
                <w:sz w:val="28"/>
                <w:szCs w:val="20"/>
                <w:lang w:eastAsia="ru-RU"/>
              </w:rPr>
            </w:pPr>
          </w:p>
        </w:tc>
        <w:tc>
          <w:tcPr>
            <w:tcW w:w="1160" w:type="dxa"/>
            <w:noWrap/>
            <w:hideMark/>
          </w:tcPr>
          <w:p w:rsidR="001A7AAB" w:rsidRPr="001A7AAB" w:rsidRDefault="001A7AAB" w:rsidP="001A7AAB">
            <w:pPr>
              <w:rPr>
                <w:rFonts w:ascii="Times New Roman" w:eastAsia="Times New Roman" w:hAnsi="Times New Roman"/>
                <w:sz w:val="28"/>
                <w:szCs w:val="20"/>
                <w:lang w:eastAsia="ru-RU"/>
              </w:rPr>
            </w:pPr>
          </w:p>
        </w:tc>
        <w:tc>
          <w:tcPr>
            <w:tcW w:w="5350" w:type="dxa"/>
            <w:gridSpan w:val="5"/>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Приложение 5</w:t>
            </w:r>
          </w:p>
        </w:tc>
      </w:tr>
      <w:tr w:rsidR="001A7AAB" w:rsidRPr="001A7AAB" w:rsidTr="00A165D0">
        <w:trPr>
          <w:trHeight w:val="255"/>
        </w:trPr>
        <w:tc>
          <w:tcPr>
            <w:tcW w:w="720" w:type="dxa"/>
            <w:noWrap/>
            <w:hideMark/>
          </w:tcPr>
          <w:p w:rsidR="001A7AAB" w:rsidRPr="001A7AAB" w:rsidRDefault="001A7AAB" w:rsidP="001A7AAB">
            <w:pPr>
              <w:rPr>
                <w:rFonts w:ascii="Times New Roman" w:eastAsia="Times New Roman" w:hAnsi="Times New Roman"/>
                <w:b/>
                <w:bCs/>
                <w:sz w:val="28"/>
                <w:szCs w:val="20"/>
                <w:lang w:eastAsia="ru-RU"/>
              </w:rPr>
            </w:pPr>
          </w:p>
        </w:tc>
        <w:tc>
          <w:tcPr>
            <w:tcW w:w="9160" w:type="dxa"/>
            <w:noWrap/>
            <w:hideMark/>
          </w:tcPr>
          <w:p w:rsidR="001A7AAB" w:rsidRPr="001A7AAB" w:rsidRDefault="001A7AAB" w:rsidP="001A7AAB">
            <w:pPr>
              <w:rPr>
                <w:rFonts w:ascii="Times New Roman" w:eastAsia="Times New Roman" w:hAnsi="Times New Roman"/>
                <w:sz w:val="28"/>
                <w:szCs w:val="20"/>
                <w:lang w:eastAsia="ru-RU"/>
              </w:rPr>
            </w:pPr>
          </w:p>
        </w:tc>
        <w:tc>
          <w:tcPr>
            <w:tcW w:w="6510" w:type="dxa"/>
            <w:gridSpan w:val="6"/>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к решению Ивановского сельского Совета депутатов</w:t>
            </w:r>
          </w:p>
        </w:tc>
      </w:tr>
      <w:tr w:rsidR="001A7AAB" w:rsidRPr="001A7AAB" w:rsidTr="00A165D0">
        <w:trPr>
          <w:trHeight w:val="255"/>
        </w:trPr>
        <w:tc>
          <w:tcPr>
            <w:tcW w:w="16390" w:type="dxa"/>
            <w:gridSpan w:val="8"/>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xml:space="preserve">                                                                                                                                       "О сельском бюджете на 2025 год и плановый период 2026-2027 годов"</w:t>
            </w:r>
          </w:p>
        </w:tc>
      </w:tr>
      <w:tr w:rsidR="001A7AAB" w:rsidRPr="001A7AAB" w:rsidTr="00A165D0">
        <w:trPr>
          <w:trHeight w:val="255"/>
        </w:trPr>
        <w:tc>
          <w:tcPr>
            <w:tcW w:w="720" w:type="dxa"/>
            <w:noWrap/>
            <w:hideMark/>
          </w:tcPr>
          <w:p w:rsidR="001A7AAB" w:rsidRPr="001A7AAB" w:rsidRDefault="001A7AAB" w:rsidP="001A7AAB">
            <w:pPr>
              <w:rPr>
                <w:rFonts w:ascii="Times New Roman" w:eastAsia="Times New Roman" w:hAnsi="Times New Roman"/>
                <w:sz w:val="28"/>
                <w:szCs w:val="20"/>
                <w:lang w:eastAsia="ru-RU"/>
              </w:rPr>
            </w:pPr>
          </w:p>
        </w:tc>
        <w:tc>
          <w:tcPr>
            <w:tcW w:w="9160" w:type="dxa"/>
            <w:noWrap/>
            <w:hideMark/>
          </w:tcPr>
          <w:p w:rsidR="001A7AAB" w:rsidRPr="001A7AAB" w:rsidRDefault="001A7AAB" w:rsidP="001A7AAB">
            <w:pPr>
              <w:rPr>
                <w:rFonts w:ascii="Times New Roman" w:eastAsia="Times New Roman" w:hAnsi="Times New Roman"/>
                <w:sz w:val="28"/>
                <w:szCs w:val="20"/>
                <w:lang w:eastAsia="ru-RU"/>
              </w:rPr>
            </w:pPr>
          </w:p>
        </w:tc>
        <w:tc>
          <w:tcPr>
            <w:tcW w:w="1160" w:type="dxa"/>
            <w:noWrap/>
            <w:hideMark/>
          </w:tcPr>
          <w:p w:rsidR="001A7AAB" w:rsidRPr="001A7AAB" w:rsidRDefault="001A7AAB" w:rsidP="001A7AAB">
            <w:pPr>
              <w:rPr>
                <w:rFonts w:ascii="Times New Roman" w:eastAsia="Times New Roman" w:hAnsi="Times New Roman"/>
                <w:sz w:val="28"/>
                <w:szCs w:val="20"/>
                <w:lang w:eastAsia="ru-RU"/>
              </w:rPr>
            </w:pPr>
          </w:p>
        </w:tc>
        <w:tc>
          <w:tcPr>
            <w:tcW w:w="5350" w:type="dxa"/>
            <w:gridSpan w:val="5"/>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от 24.12.2024 № 46-242-р</w:t>
            </w:r>
          </w:p>
        </w:tc>
      </w:tr>
      <w:tr w:rsidR="001A7AAB" w:rsidRPr="001A7AAB" w:rsidTr="00A165D0">
        <w:trPr>
          <w:trHeight w:val="255"/>
        </w:trPr>
        <w:tc>
          <w:tcPr>
            <w:tcW w:w="720" w:type="dxa"/>
            <w:noWrap/>
            <w:hideMark/>
          </w:tcPr>
          <w:p w:rsidR="001A7AAB" w:rsidRPr="001A7AAB" w:rsidRDefault="001A7AAB" w:rsidP="001A7AAB">
            <w:pPr>
              <w:rPr>
                <w:rFonts w:ascii="Times New Roman" w:eastAsia="Times New Roman" w:hAnsi="Times New Roman"/>
                <w:sz w:val="28"/>
                <w:szCs w:val="20"/>
                <w:lang w:eastAsia="ru-RU"/>
              </w:rPr>
            </w:pPr>
          </w:p>
        </w:tc>
        <w:tc>
          <w:tcPr>
            <w:tcW w:w="9160" w:type="dxa"/>
            <w:noWrap/>
            <w:hideMark/>
          </w:tcPr>
          <w:p w:rsidR="001A7AAB" w:rsidRPr="001A7AAB" w:rsidRDefault="001A7AAB" w:rsidP="001A7AAB">
            <w:pPr>
              <w:rPr>
                <w:rFonts w:ascii="Times New Roman" w:eastAsia="Times New Roman" w:hAnsi="Times New Roman"/>
                <w:sz w:val="28"/>
                <w:szCs w:val="20"/>
                <w:lang w:eastAsia="ru-RU"/>
              </w:rPr>
            </w:pPr>
          </w:p>
        </w:tc>
        <w:tc>
          <w:tcPr>
            <w:tcW w:w="1160" w:type="dxa"/>
            <w:noWrap/>
            <w:hideMark/>
          </w:tcPr>
          <w:p w:rsidR="001A7AAB" w:rsidRPr="001A7AAB" w:rsidRDefault="001A7AAB" w:rsidP="001A7AAB">
            <w:pPr>
              <w:rPr>
                <w:rFonts w:ascii="Times New Roman" w:eastAsia="Times New Roman" w:hAnsi="Times New Roman"/>
                <w:sz w:val="28"/>
                <w:szCs w:val="20"/>
                <w:lang w:eastAsia="ru-RU"/>
              </w:rPr>
            </w:pPr>
          </w:p>
        </w:tc>
        <w:tc>
          <w:tcPr>
            <w:tcW w:w="840" w:type="dxa"/>
            <w:noWrap/>
            <w:hideMark/>
          </w:tcPr>
          <w:p w:rsidR="001A7AAB" w:rsidRPr="001A7AAB" w:rsidRDefault="001A7AAB" w:rsidP="001A7AAB">
            <w:pPr>
              <w:rPr>
                <w:rFonts w:ascii="Times New Roman" w:eastAsia="Times New Roman" w:hAnsi="Times New Roman"/>
                <w:sz w:val="28"/>
                <w:szCs w:val="20"/>
                <w:lang w:eastAsia="ru-RU"/>
              </w:rPr>
            </w:pPr>
          </w:p>
        </w:tc>
        <w:tc>
          <w:tcPr>
            <w:tcW w:w="941" w:type="dxa"/>
            <w:noWrap/>
            <w:hideMark/>
          </w:tcPr>
          <w:p w:rsidR="001A7AAB" w:rsidRPr="001A7AAB" w:rsidRDefault="001A7AAB" w:rsidP="001A7AAB">
            <w:pPr>
              <w:rPr>
                <w:rFonts w:ascii="Times New Roman" w:eastAsia="Times New Roman" w:hAnsi="Times New Roman"/>
                <w:sz w:val="28"/>
                <w:szCs w:val="20"/>
                <w:lang w:eastAsia="ru-RU"/>
              </w:rPr>
            </w:pPr>
          </w:p>
        </w:tc>
        <w:tc>
          <w:tcPr>
            <w:tcW w:w="730" w:type="dxa"/>
            <w:noWrap/>
            <w:hideMark/>
          </w:tcPr>
          <w:p w:rsidR="001A7AAB" w:rsidRPr="001A7AAB" w:rsidRDefault="001A7AAB" w:rsidP="001A7AAB">
            <w:pPr>
              <w:rPr>
                <w:rFonts w:ascii="Times New Roman" w:eastAsia="Times New Roman" w:hAnsi="Times New Roman"/>
                <w:sz w:val="28"/>
                <w:szCs w:val="20"/>
                <w:lang w:eastAsia="ru-RU"/>
              </w:rPr>
            </w:pPr>
          </w:p>
        </w:tc>
        <w:tc>
          <w:tcPr>
            <w:tcW w:w="647" w:type="dxa"/>
            <w:noWrap/>
            <w:hideMark/>
          </w:tcPr>
          <w:p w:rsidR="001A7AAB" w:rsidRPr="001A7AAB" w:rsidRDefault="001A7AAB" w:rsidP="001A7AAB">
            <w:pPr>
              <w:rPr>
                <w:rFonts w:ascii="Times New Roman" w:eastAsia="Times New Roman" w:hAnsi="Times New Roman"/>
                <w:sz w:val="28"/>
                <w:szCs w:val="20"/>
                <w:lang w:eastAsia="ru-RU"/>
              </w:rPr>
            </w:pPr>
          </w:p>
        </w:tc>
        <w:tc>
          <w:tcPr>
            <w:tcW w:w="2192" w:type="dxa"/>
            <w:noWrap/>
            <w:hideMark/>
          </w:tcPr>
          <w:p w:rsidR="001A7AAB" w:rsidRPr="001A7AAB" w:rsidRDefault="001A7AAB" w:rsidP="001A7AAB">
            <w:pPr>
              <w:rPr>
                <w:rFonts w:ascii="Times New Roman" w:eastAsia="Times New Roman" w:hAnsi="Times New Roman"/>
                <w:sz w:val="28"/>
                <w:szCs w:val="20"/>
                <w:lang w:eastAsia="ru-RU"/>
              </w:rPr>
            </w:pPr>
          </w:p>
        </w:tc>
      </w:tr>
      <w:tr w:rsidR="001A7AAB" w:rsidRPr="001A7AAB" w:rsidTr="00A165D0">
        <w:trPr>
          <w:trHeight w:val="255"/>
        </w:trPr>
        <w:tc>
          <w:tcPr>
            <w:tcW w:w="720" w:type="dxa"/>
            <w:noWrap/>
            <w:hideMark/>
          </w:tcPr>
          <w:p w:rsidR="001A7AAB" w:rsidRPr="001A7AAB" w:rsidRDefault="001A7AAB" w:rsidP="001A7AAB">
            <w:pPr>
              <w:rPr>
                <w:rFonts w:ascii="Times New Roman" w:eastAsia="Times New Roman" w:hAnsi="Times New Roman"/>
                <w:sz w:val="28"/>
                <w:szCs w:val="20"/>
                <w:lang w:eastAsia="ru-RU"/>
              </w:rPr>
            </w:pPr>
          </w:p>
        </w:tc>
        <w:tc>
          <w:tcPr>
            <w:tcW w:w="9160" w:type="dxa"/>
            <w:noWrap/>
            <w:hideMark/>
          </w:tcPr>
          <w:p w:rsidR="001A7AAB" w:rsidRPr="001A7AAB" w:rsidRDefault="001A7AAB" w:rsidP="001A7AAB">
            <w:pPr>
              <w:rPr>
                <w:rFonts w:ascii="Times New Roman" w:eastAsia="Times New Roman" w:hAnsi="Times New Roman"/>
                <w:sz w:val="28"/>
                <w:szCs w:val="20"/>
                <w:lang w:eastAsia="ru-RU"/>
              </w:rPr>
            </w:pPr>
          </w:p>
        </w:tc>
        <w:tc>
          <w:tcPr>
            <w:tcW w:w="1160" w:type="dxa"/>
            <w:noWrap/>
            <w:hideMark/>
          </w:tcPr>
          <w:p w:rsidR="001A7AAB" w:rsidRPr="001A7AAB" w:rsidRDefault="001A7AAB" w:rsidP="001A7AAB">
            <w:pPr>
              <w:rPr>
                <w:rFonts w:ascii="Times New Roman" w:eastAsia="Times New Roman" w:hAnsi="Times New Roman"/>
                <w:sz w:val="28"/>
                <w:szCs w:val="20"/>
                <w:lang w:eastAsia="ru-RU"/>
              </w:rPr>
            </w:pPr>
          </w:p>
        </w:tc>
        <w:tc>
          <w:tcPr>
            <w:tcW w:w="840" w:type="dxa"/>
            <w:hideMark/>
          </w:tcPr>
          <w:p w:rsidR="001A7AAB" w:rsidRPr="001A7AAB" w:rsidRDefault="001A7AAB" w:rsidP="001A7AAB">
            <w:pPr>
              <w:rPr>
                <w:rFonts w:ascii="Times New Roman" w:eastAsia="Times New Roman" w:hAnsi="Times New Roman"/>
                <w:sz w:val="28"/>
                <w:szCs w:val="20"/>
                <w:lang w:eastAsia="ru-RU"/>
              </w:rPr>
            </w:pPr>
          </w:p>
        </w:tc>
        <w:tc>
          <w:tcPr>
            <w:tcW w:w="941" w:type="dxa"/>
            <w:noWrap/>
            <w:hideMark/>
          </w:tcPr>
          <w:p w:rsidR="001A7AAB" w:rsidRPr="001A7AAB" w:rsidRDefault="001A7AAB" w:rsidP="001A7AAB">
            <w:pPr>
              <w:rPr>
                <w:rFonts w:ascii="Times New Roman" w:eastAsia="Times New Roman" w:hAnsi="Times New Roman"/>
                <w:sz w:val="28"/>
                <w:szCs w:val="20"/>
                <w:lang w:eastAsia="ru-RU"/>
              </w:rPr>
            </w:pPr>
          </w:p>
        </w:tc>
        <w:tc>
          <w:tcPr>
            <w:tcW w:w="730" w:type="dxa"/>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w:t>
            </w:r>
          </w:p>
        </w:tc>
        <w:tc>
          <w:tcPr>
            <w:tcW w:w="647" w:type="dxa"/>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r>
      <w:tr w:rsidR="001A7AAB" w:rsidRPr="001A7AAB" w:rsidTr="00A165D0">
        <w:trPr>
          <w:trHeight w:val="705"/>
        </w:trPr>
        <w:tc>
          <w:tcPr>
            <w:tcW w:w="16390" w:type="dxa"/>
            <w:gridSpan w:val="8"/>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xml:space="preserve">Распределение бюджетных ассигнований по целевым статьям (муниципальным программам Ивановского сельсовета  и непрограммным направлениям деятельности), группам и подгруппам видов расходов, разделам, подразделам классификации расходов сельского бюджета </w:t>
            </w:r>
          </w:p>
        </w:tc>
      </w:tr>
      <w:tr w:rsidR="001A7AAB" w:rsidRPr="001A7AAB" w:rsidTr="00A165D0">
        <w:trPr>
          <w:trHeight w:val="300"/>
        </w:trPr>
        <w:tc>
          <w:tcPr>
            <w:tcW w:w="16390" w:type="dxa"/>
            <w:gridSpan w:val="8"/>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на 2025 год и плановый период 2026-2027 годов</w:t>
            </w:r>
          </w:p>
        </w:tc>
      </w:tr>
      <w:tr w:rsidR="001A7AAB" w:rsidRPr="001A7AAB" w:rsidTr="00A165D0">
        <w:trPr>
          <w:trHeight w:val="300"/>
        </w:trPr>
        <w:tc>
          <w:tcPr>
            <w:tcW w:w="720" w:type="dxa"/>
            <w:noWrap/>
            <w:hideMark/>
          </w:tcPr>
          <w:p w:rsidR="001A7AAB" w:rsidRPr="001A7AAB" w:rsidRDefault="001A7AAB" w:rsidP="001A7AAB">
            <w:pPr>
              <w:rPr>
                <w:rFonts w:ascii="Times New Roman" w:eastAsia="Times New Roman" w:hAnsi="Times New Roman"/>
                <w:b/>
                <w:bCs/>
                <w:sz w:val="28"/>
                <w:szCs w:val="20"/>
                <w:lang w:eastAsia="ru-RU"/>
              </w:rPr>
            </w:pPr>
          </w:p>
        </w:tc>
        <w:tc>
          <w:tcPr>
            <w:tcW w:w="9160" w:type="dxa"/>
            <w:noWrap/>
            <w:hideMark/>
          </w:tcPr>
          <w:p w:rsidR="001A7AAB" w:rsidRPr="001A7AAB" w:rsidRDefault="001A7AAB" w:rsidP="001A7AAB">
            <w:pPr>
              <w:rPr>
                <w:rFonts w:ascii="Times New Roman" w:eastAsia="Times New Roman" w:hAnsi="Times New Roman"/>
                <w:sz w:val="28"/>
                <w:szCs w:val="20"/>
                <w:lang w:eastAsia="ru-RU"/>
              </w:rPr>
            </w:pPr>
          </w:p>
        </w:tc>
        <w:tc>
          <w:tcPr>
            <w:tcW w:w="1160" w:type="dxa"/>
            <w:noWrap/>
            <w:hideMark/>
          </w:tcPr>
          <w:p w:rsidR="001A7AAB" w:rsidRPr="001A7AAB" w:rsidRDefault="001A7AAB" w:rsidP="001A7AAB">
            <w:pPr>
              <w:rPr>
                <w:rFonts w:ascii="Times New Roman" w:eastAsia="Times New Roman" w:hAnsi="Times New Roman"/>
                <w:sz w:val="28"/>
                <w:szCs w:val="20"/>
                <w:lang w:eastAsia="ru-RU"/>
              </w:rPr>
            </w:pPr>
          </w:p>
        </w:tc>
        <w:tc>
          <w:tcPr>
            <w:tcW w:w="840" w:type="dxa"/>
            <w:noWrap/>
            <w:hideMark/>
          </w:tcPr>
          <w:p w:rsidR="001A7AAB" w:rsidRPr="001A7AAB" w:rsidRDefault="001A7AAB" w:rsidP="001A7AAB">
            <w:pPr>
              <w:rPr>
                <w:rFonts w:ascii="Times New Roman" w:eastAsia="Times New Roman" w:hAnsi="Times New Roman"/>
                <w:sz w:val="28"/>
                <w:szCs w:val="20"/>
                <w:lang w:eastAsia="ru-RU"/>
              </w:rPr>
            </w:pPr>
          </w:p>
        </w:tc>
        <w:tc>
          <w:tcPr>
            <w:tcW w:w="941" w:type="dxa"/>
            <w:noWrap/>
            <w:hideMark/>
          </w:tcPr>
          <w:p w:rsidR="001A7AAB" w:rsidRPr="001A7AAB" w:rsidRDefault="001A7AAB" w:rsidP="001A7AAB">
            <w:pPr>
              <w:rPr>
                <w:rFonts w:ascii="Times New Roman" w:eastAsia="Times New Roman" w:hAnsi="Times New Roman"/>
                <w:sz w:val="28"/>
                <w:szCs w:val="20"/>
                <w:lang w:eastAsia="ru-RU"/>
              </w:rPr>
            </w:pPr>
          </w:p>
        </w:tc>
        <w:tc>
          <w:tcPr>
            <w:tcW w:w="73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647"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2192"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r>
      <w:tr w:rsidR="001A7AAB" w:rsidRPr="001A7AAB" w:rsidTr="00A165D0">
        <w:trPr>
          <w:trHeight w:val="255"/>
        </w:trPr>
        <w:tc>
          <w:tcPr>
            <w:tcW w:w="720" w:type="dxa"/>
            <w:noWrap/>
            <w:hideMark/>
          </w:tcPr>
          <w:p w:rsidR="001A7AAB" w:rsidRPr="001A7AAB" w:rsidRDefault="001A7AAB" w:rsidP="001A7AAB">
            <w:pPr>
              <w:rPr>
                <w:rFonts w:ascii="Times New Roman" w:eastAsia="Times New Roman" w:hAnsi="Times New Roman"/>
                <w:b/>
                <w:bCs/>
                <w:sz w:val="28"/>
                <w:szCs w:val="20"/>
                <w:lang w:eastAsia="ru-RU"/>
              </w:rPr>
            </w:pPr>
          </w:p>
        </w:tc>
        <w:tc>
          <w:tcPr>
            <w:tcW w:w="9160" w:type="dxa"/>
            <w:noWrap/>
            <w:hideMark/>
          </w:tcPr>
          <w:p w:rsidR="001A7AAB" w:rsidRPr="001A7AAB" w:rsidRDefault="001A7AAB" w:rsidP="001A7AAB">
            <w:pPr>
              <w:rPr>
                <w:rFonts w:ascii="Times New Roman" w:eastAsia="Times New Roman" w:hAnsi="Times New Roman"/>
                <w:sz w:val="28"/>
                <w:szCs w:val="20"/>
                <w:lang w:eastAsia="ru-RU"/>
              </w:rPr>
            </w:pPr>
          </w:p>
        </w:tc>
        <w:tc>
          <w:tcPr>
            <w:tcW w:w="1160" w:type="dxa"/>
            <w:noWrap/>
            <w:hideMark/>
          </w:tcPr>
          <w:p w:rsidR="001A7AAB" w:rsidRPr="001A7AAB" w:rsidRDefault="001A7AAB" w:rsidP="001A7AAB">
            <w:pPr>
              <w:rPr>
                <w:rFonts w:ascii="Times New Roman" w:eastAsia="Times New Roman" w:hAnsi="Times New Roman"/>
                <w:sz w:val="28"/>
                <w:szCs w:val="20"/>
                <w:lang w:eastAsia="ru-RU"/>
              </w:rPr>
            </w:pPr>
          </w:p>
        </w:tc>
        <w:tc>
          <w:tcPr>
            <w:tcW w:w="840" w:type="dxa"/>
            <w:noWrap/>
            <w:hideMark/>
          </w:tcPr>
          <w:p w:rsidR="001A7AAB" w:rsidRPr="001A7AAB" w:rsidRDefault="001A7AAB" w:rsidP="001A7AAB">
            <w:pPr>
              <w:rPr>
                <w:rFonts w:ascii="Times New Roman" w:eastAsia="Times New Roman" w:hAnsi="Times New Roman"/>
                <w:sz w:val="28"/>
                <w:szCs w:val="20"/>
                <w:lang w:eastAsia="ru-RU"/>
              </w:rPr>
            </w:pPr>
          </w:p>
        </w:tc>
        <w:tc>
          <w:tcPr>
            <w:tcW w:w="941" w:type="dxa"/>
            <w:noWrap/>
            <w:hideMark/>
          </w:tcPr>
          <w:p w:rsidR="001A7AAB" w:rsidRPr="001A7AAB" w:rsidRDefault="001A7AAB" w:rsidP="001A7AAB">
            <w:pPr>
              <w:rPr>
                <w:rFonts w:ascii="Times New Roman" w:eastAsia="Times New Roman" w:hAnsi="Times New Roman"/>
                <w:sz w:val="28"/>
                <w:szCs w:val="20"/>
                <w:lang w:eastAsia="ru-RU"/>
              </w:rPr>
            </w:pPr>
          </w:p>
        </w:tc>
        <w:tc>
          <w:tcPr>
            <w:tcW w:w="730" w:type="dxa"/>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w:t>
            </w:r>
          </w:p>
        </w:tc>
        <w:tc>
          <w:tcPr>
            <w:tcW w:w="647" w:type="dxa"/>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w:t>
            </w:r>
          </w:p>
        </w:tc>
        <w:tc>
          <w:tcPr>
            <w:tcW w:w="2192" w:type="dxa"/>
            <w:noWrap/>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(тыс. рублей)</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строки</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Наименование показателей бюджетной классификации</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Целевая статья</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Вид расходов</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Раздел, подраздел</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Сумма на          2025 год</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Сумма на          2026 год</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Сумма на          2027 год</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6</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Муниципальная программа Ивановского сельсовета "Развитие жилищно-коммунального хозяйства на территории сельсовета"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0100000000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2 017,3</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Отдельные мероприятия</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0110000000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947,8</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r>
      <w:tr w:rsidR="001A7AAB" w:rsidRPr="001A7AAB" w:rsidTr="00A165D0">
        <w:trPr>
          <w:trHeight w:val="76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Обеспечение содержания и ремонта уличного освещения в рамках отдельных мероприятий муниципальной программы Ивановского сельсовета "Развитие жилищно-коммунального хозяйства на территории сельсовета"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0110060010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0110060010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Иные закупки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0110060010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6</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ЖИЛИЩНО-КОММУНАЛЬНОЕ ХОЗЯЙСТВО</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0110060010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0500</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414,8</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Благоустройство</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0110060010</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0503</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414,8</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414,8</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414,8</w:t>
            </w:r>
          </w:p>
        </w:tc>
      </w:tr>
      <w:tr w:rsidR="001A7AAB" w:rsidRPr="001A7AAB" w:rsidTr="00A165D0">
        <w:trPr>
          <w:trHeight w:val="76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8</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Прочие работы по благоустройству мест памяти участникам Великой Отечественной Войны Ивановского сельсовета в рамках отдельных мероприятий муниципальной программы Ивановского сельсовета "Развитие жилищно-коммунального хозяйства территории сельсовета"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0110099990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137,0</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0110099990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137,0</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10</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Иные закупки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0110099990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137,0</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ЖИЛИЩНО-КОММУНАЛЬНОЕ ХОЗЯЙСТВО</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0110099990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0500</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137,0</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Благоустройство</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0110099990</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0503</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137,0</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r>
      <w:tr w:rsidR="001A7AAB" w:rsidRPr="001A7AAB" w:rsidTr="00A165D0">
        <w:trPr>
          <w:trHeight w:val="102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13</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Расходы для реализации муниципальных проектов по благоустройству территорий и повышению активности населения в решении вопросов местного значения в рамках отдельных мероприятий муниципальной программы Ивановского сельсовета "Развитие жилищно-коммунального хозяйства Ивановского сельсовета " за счет средств краевого бюджета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01100S7490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396,0</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14</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01100S7490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396,0</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15</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Иные закупки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01100S7490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396,0</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16</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ЖИЛИЩНО-КОММУНАЛЬНОЕ ХОЗЯЙСТВО</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01100S7490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0500</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396,0</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17</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Благоустройство</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01100S7490</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0503</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396,0</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r>
      <w:tr w:rsidR="001A7AAB" w:rsidRPr="001A7AAB" w:rsidTr="00A165D0">
        <w:trPr>
          <w:trHeight w:val="76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18</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Расходы на реализацию мероприятий по поддержке местных инициатив в рамках отдельных мероприятий муниципальной программы Ивановского сельсовета "Развитие жилищно-коммунального хозяйства Ивановского сельсовета" за счет средств местного бюджета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01100S6410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1 069,5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19</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01100S6410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1 069,5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Иные закупки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01100S6410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1 069,5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21</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ЖИЛИЩНО-КОММУНАЛЬНОЕ ХОЗЯЙСТВО</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01100S6410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0500</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1 069,5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22</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Благоустройство</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01100S6410</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0503</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1 069,5</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23</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Муниципальная программа Ивановского сельсовета "Защита от чрезвычайных ситуаций природного и техногенного характера и обеспечения безопасности населения"</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0200000000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3 923,2</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56,7</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56,7</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24</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Отдельные мероприятия</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0210000000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3 923,2</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56,7</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56,7</w:t>
            </w:r>
          </w:p>
        </w:tc>
      </w:tr>
      <w:tr w:rsidR="001A7AAB" w:rsidRPr="001A7AAB" w:rsidTr="00A165D0">
        <w:trPr>
          <w:trHeight w:val="76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25</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Предупреждение и ликвидация последствий чрезвычайных ситуаций в границах поселения в рамках отдельных мероприятий муниципальной программы Ивановского сельсовета "Защита от чрезвычайных ситуаций природного и техногенного характера и обеспечения безопасности населения"</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0210021800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26</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0210021800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27</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Иные закупки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0210021800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28</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НАЦИОНАЛЬНАЯ БЕЗОПАСНОСТЬ И ПРАВООХРАНИТЕЛЬНАЯ ДЕЯТЕЛЬНОСТЬ</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0210021800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0300</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29</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НАЦИОНАЛЬНАЯ БЕЗОПАСНОСТЬ И ПРАВООХРАНИТЕЛЬНАЯ ДЕЯТЕЛЬНОСТЬ</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0210021800</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0300</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r>
      <w:tr w:rsidR="001A7AAB" w:rsidRPr="001A7AAB" w:rsidTr="00A165D0">
        <w:trPr>
          <w:trHeight w:val="76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30</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Обеспечение и предупреждение пожарной безопасности территории Ивановского сельсовета в рамках отдельных мероприятий муниципальной программы Ивановского сельсовета "Защита от чрезвычайных ситуаций природного и техногенного характера и обеспечения безопасности населения"</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0210027200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31</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0210027200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32</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Иные закупки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0210027200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33</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НАЦИОНАЛЬНАЯ БЕЗОПАСНОСТЬ И ПРАВООХРАНИТЕЛЬНАЯ ДЕЯТЕЛЬНОСТЬ</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0210027200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0300</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34</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НАЦИОНАЛЬНАЯ БЕЗОПАСНОСТЬ И ПРАВООХРАНИТЕЛЬНАЯ ДЕЯТЕЛЬНОСТЬ</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0210027200</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0300</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r>
      <w:tr w:rsidR="001A7AAB" w:rsidRPr="001A7AAB" w:rsidTr="00A165D0">
        <w:trPr>
          <w:trHeight w:val="102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35</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Расходы на мероприятия по обеспечению первичных мер пожарной безопасности в рамках отдельных мероприятий муниципальной программы Ивановского сельсовета "Защита от чрезвычайных ситуаций природного и техногенного характера и обеспечения безопасности населения" за счет средств местного бюджета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02100S4120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56,6</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55,7</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55,7</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36</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02100S4120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56,6</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55,7</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55,7</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37</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Иные закупки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02100S4120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56,6</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55,7</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55,7</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38</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НАЦИОНАЛЬНАЯ БЕЗОПАСНОСТЬ И ПРАВООХРАНИТЕЛЬНАЯ ДЕЯТЕЛЬНОСТЬ</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02100S4120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0300</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56,6</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55,7</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55,7</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39</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xml:space="preserve">НАЦИОНАЛЬНАЯ БЕЗОПАСНОСТЬ И </w:t>
            </w:r>
            <w:r w:rsidRPr="001A7AAB">
              <w:rPr>
                <w:rFonts w:ascii="Times New Roman" w:eastAsia="Times New Roman" w:hAnsi="Times New Roman"/>
                <w:sz w:val="28"/>
                <w:szCs w:val="20"/>
                <w:lang w:eastAsia="ru-RU"/>
              </w:rPr>
              <w:lastRenderedPageBreak/>
              <w:t>ПРАВООХРАНИТЕЛЬНАЯ ДЕЯТЕЛЬНОСТЬ</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lastRenderedPageBreak/>
              <w:t>02100S4120</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0300</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56,6</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55,7</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55,7</w:t>
            </w:r>
          </w:p>
        </w:tc>
      </w:tr>
      <w:tr w:rsidR="001A7AAB" w:rsidRPr="001A7AAB" w:rsidTr="00A165D0">
        <w:trPr>
          <w:trHeight w:val="102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40</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Расходы на мероприятия по развитию добровольной пожарной охраны за счет средств Ивановского сельсовета в рамках отдельных мероприятий муниципальной программы Ивановского сельсовета "Защита от чрезвычайных ситуаций природного и техногенного характера и обеспечения безопасности населения"</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02100S5100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3 865,6</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41</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02100S5100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3 865,6</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42</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Иные закупки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02100S5100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3 865,6</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43</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НАЦИОНАЛЬНАЯ БЕЗОПАСНОСТЬ И ПРАВООХРАНИТЕЛЬНАЯ ДЕЯТЕЛЬНОСТЬ</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02100S5100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0300</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3 865,6</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44</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НАЦИОНАЛЬНАЯ БЕЗОПАСНОСТЬ И ПРАВООХРАНИТЕЛЬНАЯ ДЕЯТЕЛЬНОСТЬ</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02100S5100</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0300</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3 865,6</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45</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Муниципальная программа "Развитие дорожно- транспортного комплекса"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0400000000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4 486,9</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3 897,5</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3 918,9</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46</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Отдельные мероприятия</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0410000000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4 486,9</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3 897,5</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3 918,9</w:t>
            </w:r>
          </w:p>
        </w:tc>
      </w:tr>
      <w:tr w:rsidR="001A7AAB" w:rsidRPr="001A7AAB" w:rsidTr="00A165D0">
        <w:trPr>
          <w:trHeight w:val="127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47</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xml:space="preserve">Обеспечение исполнения части принятых полномочий на компенсацию расходов, возникающих в результате небольшой интенсивности пассажиропотоков по внутрирайонным маршрутам </w:t>
            </w:r>
            <w:r w:rsidRPr="001A7AAB">
              <w:rPr>
                <w:rFonts w:ascii="Times New Roman" w:eastAsia="Times New Roman" w:hAnsi="Times New Roman"/>
                <w:b/>
                <w:bCs/>
                <w:sz w:val="28"/>
                <w:szCs w:val="20"/>
                <w:lang w:eastAsia="ru-RU"/>
              </w:rPr>
              <w:lastRenderedPageBreak/>
              <w:t>пассажирского транспорта, в соответствии с заключенными соглашениями в рамках отдельных мероприятий муниципальной программы Ивановского сельсовета "Развитие дорожно- транспортного комплекса"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0410040300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2 769,6</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2 769,6</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2 769,6</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48</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Иные бюджетные ассигнования</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0410040300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2 769,6</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2 769,6</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2 769,6</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49</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0410040300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810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2 769,6</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2 769,6</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2 769,6</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50</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НАЦИОНАЛЬНАЯ ЭКОНОМИКА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0410040300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810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0400</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2 769,6</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2 769,6</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2 769,6</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51</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Транспорт</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0410040300</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810</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0408</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2 769,6</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2 769,6</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2 769,6</w:t>
            </w:r>
          </w:p>
        </w:tc>
      </w:tr>
      <w:tr w:rsidR="001A7AAB" w:rsidRPr="001A7AAB" w:rsidTr="00A165D0">
        <w:trPr>
          <w:trHeight w:val="76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52</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Содержание автомобильных дорог общего пользования местного значения за счет средств дорожного фонда Ивановского сельсовета в рамках отдельных мероприятий муниципальной программы Ивановского сельсовета "Развитие дорожно-транспортного комплекса"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0410042210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594,2</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594,2</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594,2</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53</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0410042210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594,2</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594,2</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594,2</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54</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xml:space="preserve">Иные закупки товаров, работ и услуг для обеспечения </w:t>
            </w:r>
            <w:r w:rsidRPr="001A7AAB">
              <w:rPr>
                <w:rFonts w:ascii="Times New Roman" w:eastAsia="Times New Roman" w:hAnsi="Times New Roman"/>
                <w:b/>
                <w:bCs/>
                <w:sz w:val="28"/>
                <w:szCs w:val="20"/>
                <w:lang w:eastAsia="ru-RU"/>
              </w:rPr>
              <w:lastRenderedPageBreak/>
              <w:t>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0410042210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594,2</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594,2</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594,2</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55</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НАЦИОНАЛЬНАЯ ЭКОНОМИКА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0410042210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0400</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594,2</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594,2</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594,2</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56</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Дорожное хозяйство (дорожные фонды)</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0410042210</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0409</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594,2</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594,2</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594,2</w:t>
            </w:r>
          </w:p>
        </w:tc>
      </w:tr>
      <w:tr w:rsidR="001A7AAB" w:rsidRPr="001A7AAB" w:rsidTr="00A165D0">
        <w:trPr>
          <w:trHeight w:val="102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57</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сельсовета в рамках отдельных мероприятий муниципальной программы Ивановского сельсовета "Развитие дорожно- транспортного комплекса Ивановского сельсовета"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0410042220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1 123,1</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533,7</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555,1</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58</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0410042220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1 123,1</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533,7</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555,1</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59</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Иные закупки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0410042220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1 123,1</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533,7</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555,1</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60</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НАЦИОНАЛЬНАЯ ЭКОНОМИКА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0410042220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0400</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1 123,1</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533,7</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555,1</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61</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Дорожное хозяйство (дорожные фонды)</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0410042220</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0409</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1 123,1</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533,7</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555,1</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62</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Непрограммные расходы администрации Ивановского сельсовета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9800000000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5 114,1</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4 914,6</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4 919,2</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63</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Функционирование администрации Ивановского сельсовета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9810000000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5 114,1</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4 914,6</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4 919,2</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64</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Глава муниципального образования в рамках непрограммных расходов администрации Ивановского сельсовета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9810000300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1 328,9</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1 328,9</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1 328,9</w:t>
            </w:r>
          </w:p>
        </w:tc>
      </w:tr>
      <w:tr w:rsidR="001A7AAB" w:rsidRPr="001A7AAB" w:rsidTr="00A165D0">
        <w:trPr>
          <w:trHeight w:val="76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65</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9810000300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100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1 328,9</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1 328,9</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1 328,9</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66</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Расходы на выплаты персоналу государственных (муниципальных) органов</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9810000300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1 328,9</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1 328,9</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1 328,9</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67</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ОБЩЕГОСУДАРСТВЕННЫЕ ВОПРОСЫ</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9810000300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0100</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1 328,9</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1 328,9</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1 328,9</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68</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Функционирование высшего должностного лица субъекта Российской Федерации и муниципального образования</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9810000300</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120</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0102</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1 328,9</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1 328,9</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1 328,9</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69</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Председатель представительного органа муниципального образования в рамках непрограммных расходов администрации Ивановского сельсовета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9810002110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r>
      <w:tr w:rsidR="001A7AAB" w:rsidRPr="001A7AAB" w:rsidTr="00A165D0">
        <w:trPr>
          <w:trHeight w:val="76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70</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9810002110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100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71</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Расходы на выплаты персоналу государственных (муниципальных) органов</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9810002110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72</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ОБЩЕГОСУДАРСТВЕННЫЕ ВОПРОСЫ</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9810002110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0100</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1 065,2</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73</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9810002110</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120</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0103</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1 065,2</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1 065,2</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1 065,2</w:t>
            </w:r>
          </w:p>
        </w:tc>
      </w:tr>
      <w:tr w:rsidR="001A7AAB" w:rsidRPr="001A7AAB" w:rsidTr="00A165D0">
        <w:trPr>
          <w:trHeight w:val="76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74</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Расходы на проведение выборов депутатов в законодательные (представительные) органы муниципального образования в рамках непрограммных расходов администрации Ивановского сельсовета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9810002130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79,5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75</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Иные бюджетные ассигнования</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9810002130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79,5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76</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Специальные расходы</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9810002130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880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79,5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77</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ОБЩЕГОСУДАРСТВЕННЫЕ ВОПРОСЫ</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9810002130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880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0100</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79,5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78</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Обеспечение проведения выборов и референдумов</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9810002130</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880</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0107</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79,5</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79</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Руководство и управление в сфере установленных функций органов местного самоуправления в рамках непрограммных расходов исполнительных органов администрации Ивановского сельсовета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9810004000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2 337,9</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2 395,4</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2 395,4</w:t>
            </w:r>
          </w:p>
        </w:tc>
      </w:tr>
      <w:tr w:rsidR="001A7AAB" w:rsidRPr="001A7AAB" w:rsidTr="00A165D0">
        <w:trPr>
          <w:trHeight w:val="76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A7AAB">
              <w:rPr>
                <w:rFonts w:ascii="Times New Roman" w:eastAsia="Times New Roman" w:hAnsi="Times New Roman"/>
                <w:b/>
                <w:bCs/>
                <w:sz w:val="28"/>
                <w:szCs w:val="20"/>
                <w:lang w:eastAsia="ru-RU"/>
              </w:rPr>
              <w:lastRenderedPageBreak/>
              <w:t>государственными внебюджетными фондами</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9810004000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100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2 183,1</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2 183,1</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2 183,1</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81</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Расходы на выплаты персоналу государственных (муниципальных) органов</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9810004000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2 183,1</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2 183,1</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2 183,1</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82</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ОБЩЕГОСУДАРСТВЕННЫЕ ВОПРОСЫ</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9810004000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0100</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2 183,1</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2 183,1</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2 183,1</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83</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9810004000</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120</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0104</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2 183,1</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2 183,1</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2 183,1</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84</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9810004000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154,4</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211,9</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211,9</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85</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Иные закупки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9810004000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154,4</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211,9</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211,9</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86</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ОБЩЕГОСУДАРСТВЕННЫЕ ВОПРОСЫ</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9810004000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0100</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154,4</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211,9</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211,9</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87</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9810004000</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0104</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154,4</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211,9</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211,9</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88</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Иные бюджетные ассигнования</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9810004000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89</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Уплата налогов, сборов и иных платежей</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9810004000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850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90</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ОБЩЕГОСУДАРСТВЕННЫЕ ВОПРОСЫ</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9810004000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850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0100</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91</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9810004000</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850</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0104</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r>
      <w:tr w:rsidR="001A7AAB" w:rsidRPr="001A7AAB" w:rsidTr="00A165D0">
        <w:trPr>
          <w:trHeight w:val="76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92</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Проведение кадастровых работ на объекты недвижимости и формирование технического и межевого плана для поставки на кадастровый учет в рамках непрограммных расходов администрации Ивановского сельсовета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9810009000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15,0</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93</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9810009000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15,0</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94</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Иные закупки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9810009000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15,0</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95</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НАЦИОНАЛЬНАЯ ЭКОНОМИКА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9810009000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0400</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15,0</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96</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Топливно-энергетический комплекс</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9810009000</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0402</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15,0</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97</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Расходы на осуществление мер по противодействию коррупции в границах поселения в рамках непрограммных расходов администрации Ивановского сельсовета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9810020300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9810020300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99</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xml:space="preserve">Иные закупки товаров, работ и услуг для обеспечения </w:t>
            </w:r>
            <w:r w:rsidRPr="001A7AAB">
              <w:rPr>
                <w:rFonts w:ascii="Times New Roman" w:eastAsia="Times New Roman" w:hAnsi="Times New Roman"/>
                <w:b/>
                <w:bCs/>
                <w:sz w:val="28"/>
                <w:szCs w:val="20"/>
                <w:lang w:eastAsia="ru-RU"/>
              </w:rPr>
              <w:lastRenderedPageBreak/>
              <w:t>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9810020300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100</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ОБЩЕГОСУДАРСТВЕННЫЕ ВОПРОСЫ</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9810020300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0100</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101</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9810020300</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0103</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102</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Расходы на развития физической культуры и спорта на территории поселения, в рамках непрограммных расходов администрации Ивановского сельсовета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9810020400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103</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9810020400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72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104</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Иные закупки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9810020400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105</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ОБЩЕГОСУДАРСТВЕННЫЕ ВОПРОСЫ</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9810020400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0100</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510"/>
        </w:trPr>
        <w:tc>
          <w:tcPr>
            <w:tcW w:w="72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106</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Функционирование высшего должностного лица субъекта Российской Федерации и муниципального образования</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9810020400</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0102</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107</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Расходы по доставке твердого топлива семьям участников специальной военной операции в рамках непрограммных расходов администрации Ивановского сельсовета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9810020600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7,0</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72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108</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9810020600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7,0</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109</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Иные закупки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9810020600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7,0</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72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110</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ОБЩЕГОСУДАРСТВЕННЫЕ ВОПРОСЫ</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9810020600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0100</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7,0</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111</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9810020600</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0103</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7,0</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r>
      <w:tr w:rsidR="001A7AAB" w:rsidRPr="001A7AAB" w:rsidTr="00A165D0">
        <w:trPr>
          <w:trHeight w:val="765"/>
        </w:trPr>
        <w:tc>
          <w:tcPr>
            <w:tcW w:w="72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112</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Осуществление первичного воинского учета на территориях, где отсутствуют военные комиссариаты по администрации Ивановского сельсовета Партизанского района Красноярского края в рамках непрограммных расходов администрации Ивановского сельсовета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9810051180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110,6</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121,6</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126,2</w:t>
            </w:r>
          </w:p>
        </w:tc>
      </w:tr>
      <w:tr w:rsidR="001A7AAB" w:rsidRPr="001A7AAB" w:rsidTr="00A165D0">
        <w:trPr>
          <w:trHeight w:val="76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113</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9810051180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100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90,5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92,6</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90,5</w:t>
            </w:r>
          </w:p>
        </w:tc>
      </w:tr>
      <w:tr w:rsidR="001A7AAB" w:rsidRPr="001A7AAB" w:rsidTr="00A165D0">
        <w:trPr>
          <w:trHeight w:val="255"/>
        </w:trPr>
        <w:tc>
          <w:tcPr>
            <w:tcW w:w="72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114</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Расходы на выплаты персоналу государственных (муниципальных) органов</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9810051180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90,5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92,6</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90,5</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115</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НАЦИОНАЛЬНАЯ ОБОРОНА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9810051180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0200</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90,5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92,6</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90,5</w:t>
            </w:r>
          </w:p>
        </w:tc>
      </w:tr>
      <w:tr w:rsidR="001A7AAB" w:rsidRPr="001A7AAB" w:rsidTr="00A165D0">
        <w:trPr>
          <w:trHeight w:val="255"/>
        </w:trPr>
        <w:tc>
          <w:tcPr>
            <w:tcW w:w="72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116</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Мобилизационная и вневойсковая подготовка</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9810051180</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120</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0203</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90,5</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92,6</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90,5</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117</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xml:space="preserve">Закупка товаров, работ и услуг для обеспечения </w:t>
            </w:r>
            <w:r w:rsidRPr="001A7AAB">
              <w:rPr>
                <w:rFonts w:ascii="Times New Roman" w:eastAsia="Times New Roman" w:hAnsi="Times New Roman"/>
                <w:b/>
                <w:bCs/>
                <w:sz w:val="28"/>
                <w:szCs w:val="20"/>
                <w:lang w:eastAsia="ru-RU"/>
              </w:rPr>
              <w:lastRenderedPageBreak/>
              <w:t>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9810051180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20,1</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29,0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35,7</w:t>
            </w:r>
          </w:p>
        </w:tc>
      </w:tr>
      <w:tr w:rsidR="001A7AAB" w:rsidRPr="001A7AAB" w:rsidTr="00A165D0">
        <w:trPr>
          <w:trHeight w:val="255"/>
        </w:trPr>
        <w:tc>
          <w:tcPr>
            <w:tcW w:w="72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118</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Иные закупки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9810051180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20,1</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29,0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35,7</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119</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НАЦИОНАЛЬНАЯ ОБОРОНА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9810051180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0200</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20,1</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29,0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35,7</w:t>
            </w:r>
          </w:p>
        </w:tc>
      </w:tr>
      <w:tr w:rsidR="001A7AAB" w:rsidRPr="001A7AAB" w:rsidTr="00A165D0">
        <w:trPr>
          <w:trHeight w:val="255"/>
        </w:trPr>
        <w:tc>
          <w:tcPr>
            <w:tcW w:w="72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120</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Мобилизационная и вневойсковая подготовка</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9810051180</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0203</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20,1</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29,0</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35,7</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121</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Резервный фонд администрацции муниципального образования "Ивановского сельсовет" в рамках непрограммных расходов администрации Ивановского сельсовета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9810070050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72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122</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Иные бюджетные ассигнования</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9810070050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800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123</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Резервные средства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9810070050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870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72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124</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ОБЩЕГОСУДАРСТВЕННЫЕ ВОПРОСЫ</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9810070050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870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0100</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0,5</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125</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Функционирование Президента Российской Федерации</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9810070050</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870</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0101</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0,5</w:t>
            </w:r>
          </w:p>
        </w:tc>
      </w:tr>
      <w:tr w:rsidR="001A7AAB" w:rsidRPr="001A7AAB" w:rsidTr="00A165D0">
        <w:trPr>
          <w:trHeight w:val="765"/>
        </w:trPr>
        <w:tc>
          <w:tcPr>
            <w:tcW w:w="72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126</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Осуществление государственных полномочий по созданию и обеспечению деятельности административных комиссий администрации Ивановского сельсовета Партизанского района Красноярского края,в рамках непрограммных расходов администрации Ивановского сельсовета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9810075140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2,2</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127</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9810075140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2,2</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128</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Иные закупки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9810075140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2,2</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w:t>
            </w:r>
          </w:p>
        </w:tc>
      </w:tr>
      <w:tr w:rsidR="001A7AAB" w:rsidRPr="001A7AAB" w:rsidTr="00A165D0">
        <w:trPr>
          <w:trHeight w:val="255"/>
        </w:trPr>
        <w:tc>
          <w:tcPr>
            <w:tcW w:w="72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129</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ОБЩЕГОСУДАРСТВЕННЫЕ ВОПРОСЫ</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9810075140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0100</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2,2</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130</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9810075140</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0104</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2,2</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2,0</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2,0</w:t>
            </w:r>
          </w:p>
        </w:tc>
      </w:tr>
      <w:tr w:rsidR="001A7AAB" w:rsidRPr="001A7AAB" w:rsidTr="00A165D0">
        <w:trPr>
          <w:trHeight w:val="76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131</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Расходы за счет средств иных межбюджетных трансфертов, передаваемых бюджетам поселений за содействие развитию налогового потенциала в рамках непрограммных расходов администрации Ивановского сельсовета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9810077450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95,2</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72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132</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9810077450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95,2</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133</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Иные закупки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9810077450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95,2</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134</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ОБЩЕГОСУДАРСТВЕННЫЕ ВОПРОСЫ</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9810077450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0100</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95,2</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510"/>
        </w:trPr>
        <w:tc>
          <w:tcPr>
            <w:tcW w:w="72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135</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xml:space="preserve">Функционирование Правительства Российской Федерации, высших исполнительных органов субъектов Российской </w:t>
            </w:r>
            <w:r w:rsidRPr="001A7AAB">
              <w:rPr>
                <w:rFonts w:ascii="Times New Roman" w:eastAsia="Times New Roman" w:hAnsi="Times New Roman"/>
                <w:sz w:val="28"/>
                <w:szCs w:val="20"/>
                <w:lang w:eastAsia="ru-RU"/>
              </w:rPr>
              <w:lastRenderedPageBreak/>
              <w:t>Федерации, местных администраций</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lastRenderedPageBreak/>
              <w:t>9810077450</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0104</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95,2</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r>
      <w:tr w:rsidR="001A7AAB" w:rsidRPr="001A7AAB" w:rsidTr="00A165D0">
        <w:trPr>
          <w:trHeight w:val="76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lastRenderedPageBreak/>
              <w:t>136</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непрограммных расходов исполнительных органов администрации Ивановского сельсовета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98100S6910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71,2</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137</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Закупка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98100S6910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200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71,2</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510"/>
        </w:trPr>
        <w:tc>
          <w:tcPr>
            <w:tcW w:w="72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138</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Иные закупки товаров, работ и услуг для обеспечения государственных (муниципальных) нужд</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98100S6910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71,2</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510"/>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139</w:t>
            </w:r>
          </w:p>
        </w:tc>
        <w:tc>
          <w:tcPr>
            <w:tcW w:w="9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НАЦИОНАЛЬНАЯ ЭКОНОМИКА</w:t>
            </w:r>
          </w:p>
        </w:tc>
        <w:tc>
          <w:tcPr>
            <w:tcW w:w="116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98100S6910</w:t>
            </w:r>
          </w:p>
        </w:tc>
        <w:tc>
          <w:tcPr>
            <w:tcW w:w="84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240</w:t>
            </w:r>
          </w:p>
        </w:tc>
        <w:tc>
          <w:tcPr>
            <w:tcW w:w="941"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0400</w:t>
            </w:r>
          </w:p>
        </w:tc>
        <w:tc>
          <w:tcPr>
            <w:tcW w:w="73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71,2</w:t>
            </w:r>
          </w:p>
        </w:tc>
        <w:tc>
          <w:tcPr>
            <w:tcW w:w="647"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c>
          <w:tcPr>
            <w:tcW w:w="2192"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0,0</w:t>
            </w:r>
          </w:p>
        </w:tc>
      </w:tr>
      <w:tr w:rsidR="001A7AAB" w:rsidRPr="001A7AAB" w:rsidTr="00A165D0">
        <w:trPr>
          <w:trHeight w:val="255"/>
        </w:trPr>
        <w:tc>
          <w:tcPr>
            <w:tcW w:w="720" w:type="dxa"/>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140</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Другие вопросы в области национальной экономики</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98100S6910</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240</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0412</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71,2</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r>
      <w:tr w:rsidR="001A7AAB" w:rsidRPr="001A7AAB" w:rsidTr="00A165D0">
        <w:trPr>
          <w:trHeight w:val="255"/>
        </w:trPr>
        <w:tc>
          <w:tcPr>
            <w:tcW w:w="72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141</w:t>
            </w:r>
          </w:p>
        </w:tc>
        <w:tc>
          <w:tcPr>
            <w:tcW w:w="9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Условно утвержденные расходы</w:t>
            </w:r>
          </w:p>
        </w:tc>
        <w:tc>
          <w:tcPr>
            <w:tcW w:w="116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w:t>
            </w:r>
          </w:p>
        </w:tc>
        <w:tc>
          <w:tcPr>
            <w:tcW w:w="84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w:t>
            </w:r>
          </w:p>
        </w:tc>
        <w:tc>
          <w:tcPr>
            <w:tcW w:w="941"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 </w:t>
            </w:r>
          </w:p>
        </w:tc>
        <w:tc>
          <w:tcPr>
            <w:tcW w:w="730"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0,0</w:t>
            </w:r>
          </w:p>
        </w:tc>
        <w:tc>
          <w:tcPr>
            <w:tcW w:w="647"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238,0</w:t>
            </w:r>
          </w:p>
        </w:tc>
        <w:tc>
          <w:tcPr>
            <w:tcW w:w="2192" w:type="dxa"/>
            <w:hideMark/>
          </w:tcPr>
          <w:p w:rsidR="001A7AAB" w:rsidRPr="001A7AAB" w:rsidRDefault="001A7AAB" w:rsidP="001A7AAB">
            <w:pPr>
              <w:rPr>
                <w:rFonts w:ascii="Times New Roman" w:eastAsia="Times New Roman" w:hAnsi="Times New Roman"/>
                <w:sz w:val="28"/>
                <w:szCs w:val="20"/>
                <w:lang w:eastAsia="ru-RU"/>
              </w:rPr>
            </w:pPr>
            <w:r w:rsidRPr="001A7AAB">
              <w:rPr>
                <w:rFonts w:ascii="Times New Roman" w:eastAsia="Times New Roman" w:hAnsi="Times New Roman"/>
                <w:sz w:val="28"/>
                <w:szCs w:val="20"/>
                <w:lang w:eastAsia="ru-RU"/>
              </w:rPr>
              <w:t>490,0</w:t>
            </w:r>
          </w:p>
        </w:tc>
      </w:tr>
      <w:tr w:rsidR="001A7AAB" w:rsidRPr="001A7AAB" w:rsidTr="00A165D0">
        <w:trPr>
          <w:trHeight w:val="255"/>
        </w:trPr>
        <w:tc>
          <w:tcPr>
            <w:tcW w:w="9880" w:type="dxa"/>
            <w:gridSpan w:val="2"/>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Итого</w:t>
            </w:r>
          </w:p>
        </w:tc>
        <w:tc>
          <w:tcPr>
            <w:tcW w:w="116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84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941"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 </w:t>
            </w:r>
          </w:p>
        </w:tc>
        <w:tc>
          <w:tcPr>
            <w:tcW w:w="730"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15 541,5</w:t>
            </w:r>
          </w:p>
        </w:tc>
        <w:tc>
          <w:tcPr>
            <w:tcW w:w="647"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9 521,6</w:t>
            </w:r>
          </w:p>
        </w:tc>
        <w:tc>
          <w:tcPr>
            <w:tcW w:w="2192" w:type="dxa"/>
            <w:noWrap/>
            <w:hideMark/>
          </w:tcPr>
          <w:p w:rsidR="001A7AAB" w:rsidRPr="001A7AAB" w:rsidRDefault="001A7AAB" w:rsidP="001A7AAB">
            <w:pPr>
              <w:rPr>
                <w:rFonts w:ascii="Times New Roman" w:eastAsia="Times New Roman" w:hAnsi="Times New Roman"/>
                <w:b/>
                <w:bCs/>
                <w:sz w:val="28"/>
                <w:szCs w:val="20"/>
                <w:lang w:eastAsia="ru-RU"/>
              </w:rPr>
            </w:pPr>
            <w:r w:rsidRPr="001A7AAB">
              <w:rPr>
                <w:rFonts w:ascii="Times New Roman" w:eastAsia="Times New Roman" w:hAnsi="Times New Roman"/>
                <w:b/>
                <w:bCs/>
                <w:sz w:val="28"/>
                <w:szCs w:val="20"/>
                <w:lang w:eastAsia="ru-RU"/>
              </w:rPr>
              <w:t>9 799,6</w:t>
            </w:r>
          </w:p>
        </w:tc>
      </w:tr>
    </w:tbl>
    <w:p w:rsidR="001A7AAB" w:rsidRPr="001A7AAB" w:rsidRDefault="001A7AAB" w:rsidP="001A7AAB">
      <w:pPr>
        <w:rPr>
          <w:rFonts w:ascii="Times New Roman" w:eastAsia="Times New Roman" w:hAnsi="Times New Roman"/>
          <w:sz w:val="28"/>
          <w:szCs w:val="20"/>
          <w:lang w:eastAsia="ru-RU"/>
        </w:rPr>
      </w:pPr>
    </w:p>
    <w:p w:rsidR="001A7AAB" w:rsidRPr="001A7AAB" w:rsidRDefault="001A7AAB" w:rsidP="001A7AAB">
      <w:pPr>
        <w:keepNext/>
        <w:jc w:val="right"/>
        <w:outlineLvl w:val="0"/>
        <w:rPr>
          <w:rFonts w:ascii="Times New Roman" w:eastAsia="Times New Roman" w:hAnsi="Times New Roman"/>
          <w:b/>
          <w:bCs/>
          <w:kern w:val="32"/>
          <w:sz w:val="24"/>
          <w:szCs w:val="24"/>
          <w:lang w:eastAsia="ru-RU"/>
        </w:rPr>
      </w:pPr>
      <w:r w:rsidRPr="001A7AAB">
        <w:rPr>
          <w:rFonts w:ascii="Times New Roman" w:eastAsia="Times New Roman" w:hAnsi="Times New Roman"/>
          <w:b/>
          <w:bCs/>
          <w:kern w:val="32"/>
          <w:sz w:val="24"/>
          <w:szCs w:val="24"/>
          <w:lang w:eastAsia="ru-RU"/>
        </w:rPr>
        <w:t xml:space="preserve">Приложение 6 </w:t>
      </w:r>
    </w:p>
    <w:p w:rsidR="001A7AAB" w:rsidRPr="001A7AAB" w:rsidRDefault="001A7AAB" w:rsidP="001A7AAB">
      <w:pPr>
        <w:keepNext/>
        <w:jc w:val="right"/>
        <w:outlineLvl w:val="0"/>
        <w:rPr>
          <w:rFonts w:ascii="Times New Roman" w:eastAsia="Times New Roman" w:hAnsi="Times New Roman"/>
          <w:bCs/>
          <w:kern w:val="32"/>
          <w:sz w:val="24"/>
          <w:szCs w:val="24"/>
          <w:lang w:eastAsia="ru-RU"/>
        </w:rPr>
      </w:pPr>
      <w:r w:rsidRPr="001A7AAB">
        <w:rPr>
          <w:rFonts w:ascii="Times New Roman" w:eastAsia="Times New Roman" w:hAnsi="Times New Roman"/>
          <w:bCs/>
          <w:kern w:val="32"/>
          <w:sz w:val="24"/>
          <w:szCs w:val="24"/>
          <w:lang w:eastAsia="ru-RU"/>
        </w:rPr>
        <w:t xml:space="preserve">                                                                                </w:t>
      </w:r>
      <w:r w:rsidRPr="001A7AAB">
        <w:rPr>
          <w:rFonts w:ascii="Times New Roman" w:eastAsia="Times New Roman" w:hAnsi="Times New Roman"/>
          <w:bCs/>
          <w:kern w:val="32"/>
          <w:sz w:val="24"/>
          <w:szCs w:val="24"/>
          <w:lang w:eastAsia="ru-RU"/>
        </w:rPr>
        <w:tab/>
        <w:t xml:space="preserve">к решению Ивановского </w:t>
      </w:r>
    </w:p>
    <w:p w:rsidR="001A7AAB" w:rsidRPr="001A7AAB" w:rsidRDefault="001A7AAB" w:rsidP="001A7AAB">
      <w:pPr>
        <w:keepNext/>
        <w:jc w:val="right"/>
        <w:outlineLvl w:val="0"/>
        <w:rPr>
          <w:rFonts w:ascii="Times New Roman" w:eastAsia="Times New Roman" w:hAnsi="Times New Roman"/>
          <w:bCs/>
          <w:kern w:val="32"/>
          <w:sz w:val="24"/>
          <w:szCs w:val="24"/>
          <w:lang w:eastAsia="ru-RU"/>
        </w:rPr>
      </w:pPr>
      <w:r w:rsidRPr="001A7AAB">
        <w:rPr>
          <w:rFonts w:ascii="Times New Roman" w:eastAsia="Times New Roman" w:hAnsi="Times New Roman"/>
          <w:bCs/>
          <w:kern w:val="32"/>
          <w:sz w:val="24"/>
          <w:szCs w:val="24"/>
          <w:lang w:eastAsia="ru-RU"/>
        </w:rPr>
        <w:t>сельского Совета депутатов</w:t>
      </w:r>
    </w:p>
    <w:p w:rsidR="001A7AAB" w:rsidRPr="001A7AAB" w:rsidRDefault="001A7AAB" w:rsidP="001A7AAB">
      <w:pPr>
        <w:keepNext/>
        <w:jc w:val="right"/>
        <w:outlineLvl w:val="0"/>
        <w:rPr>
          <w:rFonts w:ascii="Times New Roman" w:eastAsia="Times New Roman" w:hAnsi="Times New Roman"/>
          <w:bCs/>
          <w:kern w:val="32"/>
          <w:sz w:val="24"/>
          <w:szCs w:val="24"/>
          <w:lang w:eastAsia="ru-RU"/>
        </w:rPr>
      </w:pPr>
      <w:r w:rsidRPr="001A7AAB">
        <w:rPr>
          <w:rFonts w:ascii="Times New Roman" w:eastAsia="Times New Roman" w:hAnsi="Times New Roman"/>
          <w:bCs/>
          <w:kern w:val="32"/>
          <w:sz w:val="24"/>
          <w:szCs w:val="24"/>
          <w:lang w:eastAsia="ru-RU"/>
        </w:rPr>
        <w:t xml:space="preserve">                                                                                </w:t>
      </w:r>
      <w:r w:rsidRPr="001A7AAB">
        <w:rPr>
          <w:rFonts w:ascii="Times New Roman" w:eastAsia="Times New Roman" w:hAnsi="Times New Roman"/>
          <w:bCs/>
          <w:kern w:val="32"/>
          <w:sz w:val="24"/>
          <w:szCs w:val="24"/>
          <w:lang w:eastAsia="ru-RU"/>
        </w:rPr>
        <w:tab/>
        <w:t>от  26.05.2025 № 50-262-р</w:t>
      </w:r>
    </w:p>
    <w:p w:rsidR="001A7AAB" w:rsidRPr="001A7AAB" w:rsidRDefault="001A7AAB" w:rsidP="001A7AAB">
      <w:pPr>
        <w:keepNext/>
        <w:jc w:val="right"/>
        <w:outlineLvl w:val="0"/>
        <w:rPr>
          <w:rFonts w:ascii="Times New Roman" w:eastAsia="Times New Roman" w:hAnsi="Times New Roman"/>
          <w:bCs/>
          <w:kern w:val="32"/>
          <w:sz w:val="24"/>
          <w:szCs w:val="24"/>
          <w:lang w:eastAsia="ru-RU"/>
        </w:rPr>
      </w:pPr>
      <w:r w:rsidRPr="001A7AAB">
        <w:rPr>
          <w:rFonts w:ascii="Times New Roman" w:eastAsia="Times New Roman" w:hAnsi="Times New Roman"/>
          <w:bCs/>
          <w:kern w:val="32"/>
          <w:sz w:val="24"/>
          <w:szCs w:val="24"/>
          <w:lang w:eastAsia="ru-RU"/>
        </w:rPr>
        <w:t xml:space="preserve">«О внесении изменений </w:t>
      </w:r>
    </w:p>
    <w:p w:rsidR="001A7AAB" w:rsidRPr="001A7AAB" w:rsidRDefault="001A7AAB" w:rsidP="001A7AAB">
      <w:pPr>
        <w:keepNext/>
        <w:jc w:val="right"/>
        <w:outlineLvl w:val="0"/>
        <w:rPr>
          <w:rFonts w:ascii="Times New Roman" w:eastAsia="Times New Roman" w:hAnsi="Times New Roman"/>
          <w:bCs/>
          <w:kern w:val="32"/>
          <w:sz w:val="24"/>
          <w:szCs w:val="24"/>
          <w:lang w:eastAsia="ru-RU"/>
        </w:rPr>
      </w:pPr>
      <w:r w:rsidRPr="001A7AAB">
        <w:rPr>
          <w:rFonts w:ascii="Times New Roman" w:eastAsia="Times New Roman" w:hAnsi="Times New Roman"/>
          <w:bCs/>
          <w:kern w:val="32"/>
          <w:sz w:val="24"/>
          <w:szCs w:val="24"/>
          <w:lang w:eastAsia="ru-RU"/>
        </w:rPr>
        <w:t>в решение Ивановского сельского Совета депутатов</w:t>
      </w:r>
    </w:p>
    <w:p w:rsidR="001A7AAB" w:rsidRPr="001A7AAB" w:rsidRDefault="001A7AAB" w:rsidP="001A7AAB">
      <w:pPr>
        <w:keepNext/>
        <w:jc w:val="right"/>
        <w:outlineLvl w:val="0"/>
        <w:rPr>
          <w:rFonts w:ascii="Times New Roman" w:eastAsia="Times New Roman" w:hAnsi="Times New Roman"/>
          <w:bCs/>
          <w:kern w:val="32"/>
          <w:sz w:val="24"/>
          <w:szCs w:val="24"/>
          <w:lang w:eastAsia="ru-RU"/>
        </w:rPr>
      </w:pPr>
      <w:r w:rsidRPr="001A7AAB">
        <w:rPr>
          <w:rFonts w:ascii="Times New Roman" w:eastAsia="Times New Roman" w:hAnsi="Times New Roman"/>
          <w:bCs/>
          <w:kern w:val="32"/>
          <w:sz w:val="24"/>
          <w:szCs w:val="24"/>
          <w:lang w:eastAsia="ru-RU"/>
        </w:rPr>
        <w:t>«О сельском бюджете на 2025 год</w:t>
      </w:r>
    </w:p>
    <w:p w:rsidR="001A7AAB" w:rsidRPr="001A7AAB" w:rsidRDefault="001A7AAB" w:rsidP="001A7AAB">
      <w:pPr>
        <w:keepNext/>
        <w:jc w:val="right"/>
        <w:outlineLvl w:val="0"/>
        <w:rPr>
          <w:rFonts w:ascii="Times New Roman" w:eastAsia="Times New Roman" w:hAnsi="Times New Roman"/>
          <w:bCs/>
          <w:kern w:val="32"/>
          <w:sz w:val="24"/>
          <w:szCs w:val="24"/>
          <w:lang w:eastAsia="ru-RU"/>
        </w:rPr>
      </w:pPr>
      <w:r w:rsidRPr="001A7AAB">
        <w:rPr>
          <w:rFonts w:ascii="Times New Roman" w:eastAsia="Times New Roman" w:hAnsi="Times New Roman"/>
          <w:bCs/>
          <w:kern w:val="32"/>
          <w:sz w:val="24"/>
          <w:szCs w:val="24"/>
          <w:lang w:eastAsia="ru-RU"/>
        </w:rPr>
        <w:t xml:space="preserve"> и плановый период 2026-2027 годов»</w:t>
      </w:r>
    </w:p>
    <w:p w:rsidR="001A7AAB" w:rsidRPr="001A7AAB" w:rsidRDefault="001A7AAB" w:rsidP="001A7AAB">
      <w:pPr>
        <w:keepNext/>
        <w:jc w:val="right"/>
        <w:outlineLvl w:val="0"/>
        <w:rPr>
          <w:rFonts w:ascii="Times New Roman" w:eastAsia="Times New Roman" w:hAnsi="Times New Roman"/>
          <w:bCs/>
          <w:kern w:val="32"/>
          <w:sz w:val="24"/>
          <w:szCs w:val="24"/>
          <w:lang w:eastAsia="ru-RU"/>
        </w:rPr>
      </w:pPr>
      <w:r w:rsidRPr="001A7AAB">
        <w:rPr>
          <w:rFonts w:ascii="Times New Roman" w:eastAsia="Times New Roman" w:hAnsi="Times New Roman"/>
          <w:bCs/>
          <w:kern w:val="32"/>
          <w:sz w:val="24"/>
          <w:szCs w:val="24"/>
          <w:lang w:eastAsia="ru-RU"/>
        </w:rPr>
        <w:t>от  24.12.2024 № 46-242-р</w:t>
      </w:r>
    </w:p>
    <w:p w:rsidR="001A7AAB" w:rsidRPr="001A7AAB" w:rsidRDefault="001A7AAB" w:rsidP="001A7AAB">
      <w:pPr>
        <w:rPr>
          <w:rFonts w:ascii="Times New Roman" w:eastAsia="Times New Roman" w:hAnsi="Times New Roman"/>
          <w:sz w:val="20"/>
          <w:szCs w:val="20"/>
          <w:lang w:eastAsia="ru-RU"/>
        </w:rPr>
      </w:pPr>
    </w:p>
    <w:p w:rsidR="001A7AAB" w:rsidRPr="001A7AAB" w:rsidRDefault="001A7AAB" w:rsidP="001A7AAB">
      <w:pPr>
        <w:rPr>
          <w:rFonts w:ascii="Times New Roman" w:eastAsia="Times New Roman" w:hAnsi="Times New Roman"/>
          <w:sz w:val="20"/>
          <w:szCs w:val="20"/>
          <w:lang w:eastAsia="ru-RU"/>
        </w:rPr>
      </w:pPr>
    </w:p>
    <w:p w:rsidR="001A7AAB" w:rsidRPr="001A7AAB" w:rsidRDefault="001A7AAB" w:rsidP="001A7AAB">
      <w:pPr>
        <w:keepNext/>
        <w:jc w:val="right"/>
        <w:outlineLvl w:val="0"/>
        <w:rPr>
          <w:rFonts w:ascii="Times New Roman" w:eastAsia="Times New Roman" w:hAnsi="Times New Roman"/>
          <w:b/>
          <w:bCs/>
          <w:kern w:val="32"/>
          <w:sz w:val="24"/>
          <w:szCs w:val="24"/>
          <w:lang w:eastAsia="ru-RU"/>
        </w:rPr>
      </w:pPr>
      <w:r w:rsidRPr="001A7AAB">
        <w:rPr>
          <w:rFonts w:ascii="Times New Roman" w:eastAsia="Times New Roman" w:hAnsi="Times New Roman"/>
          <w:b/>
          <w:bCs/>
          <w:kern w:val="32"/>
          <w:sz w:val="24"/>
          <w:szCs w:val="24"/>
          <w:lang w:eastAsia="ru-RU"/>
        </w:rPr>
        <w:t xml:space="preserve">Приложение 6 </w:t>
      </w:r>
    </w:p>
    <w:p w:rsidR="001A7AAB" w:rsidRPr="001A7AAB" w:rsidRDefault="001A7AAB" w:rsidP="001A7AAB">
      <w:pPr>
        <w:jc w:val="right"/>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 xml:space="preserve">                                                                                </w:t>
      </w:r>
      <w:r w:rsidRPr="001A7AAB">
        <w:rPr>
          <w:rFonts w:ascii="Times New Roman" w:eastAsia="Times New Roman" w:hAnsi="Times New Roman"/>
          <w:sz w:val="24"/>
          <w:szCs w:val="24"/>
          <w:lang w:eastAsia="ru-RU"/>
        </w:rPr>
        <w:tab/>
        <w:t xml:space="preserve">к решению Ивановского </w:t>
      </w:r>
    </w:p>
    <w:p w:rsidR="001A7AAB" w:rsidRPr="001A7AAB" w:rsidRDefault="001A7AAB" w:rsidP="001A7AAB">
      <w:pPr>
        <w:ind w:left="5040" w:firstLine="720"/>
        <w:jc w:val="right"/>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lastRenderedPageBreak/>
        <w:t>сельского Совета депутатов</w:t>
      </w:r>
    </w:p>
    <w:p w:rsidR="001A7AAB" w:rsidRPr="001A7AAB" w:rsidRDefault="001A7AAB" w:rsidP="001A7AAB">
      <w:pPr>
        <w:jc w:val="right"/>
        <w:rPr>
          <w:rFonts w:ascii="Times New Roman" w:eastAsia="Times New Roman" w:hAnsi="Times New Roman"/>
          <w:b/>
          <w:sz w:val="24"/>
          <w:szCs w:val="24"/>
          <w:u w:val="single"/>
          <w:lang w:eastAsia="ru-RU"/>
        </w:rPr>
      </w:pPr>
      <w:r w:rsidRPr="001A7AAB">
        <w:rPr>
          <w:rFonts w:ascii="Times New Roman" w:eastAsia="Times New Roman" w:hAnsi="Times New Roman"/>
          <w:sz w:val="24"/>
          <w:szCs w:val="24"/>
          <w:lang w:eastAsia="ru-RU"/>
        </w:rPr>
        <w:t xml:space="preserve">                                                                                </w:t>
      </w:r>
      <w:r w:rsidRPr="001A7AAB">
        <w:rPr>
          <w:rFonts w:ascii="Times New Roman" w:eastAsia="Times New Roman" w:hAnsi="Times New Roman"/>
          <w:sz w:val="24"/>
          <w:szCs w:val="24"/>
          <w:lang w:eastAsia="ru-RU"/>
        </w:rPr>
        <w:tab/>
        <w:t>от  24.12.2024 № 46-242-р</w:t>
      </w:r>
    </w:p>
    <w:p w:rsidR="001A7AAB" w:rsidRPr="001A7AAB" w:rsidRDefault="001A7AAB" w:rsidP="001A7AAB">
      <w:pPr>
        <w:jc w:val="right"/>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«О сельском бюджете на 2025 год</w:t>
      </w:r>
    </w:p>
    <w:p w:rsidR="001A7AAB" w:rsidRPr="001A7AAB" w:rsidRDefault="001A7AAB" w:rsidP="001A7AAB">
      <w:pPr>
        <w:jc w:val="right"/>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 xml:space="preserve"> и плановый период 2026-2027 годов»</w:t>
      </w:r>
    </w:p>
    <w:p w:rsidR="001A7AAB" w:rsidRPr="001A7AAB" w:rsidRDefault="001A7AAB" w:rsidP="001A7AAB">
      <w:pPr>
        <w:jc w:val="right"/>
        <w:rPr>
          <w:rFonts w:ascii="Times New Roman" w:eastAsia="Times New Roman" w:hAnsi="Times New Roman"/>
          <w:sz w:val="24"/>
          <w:szCs w:val="24"/>
          <w:lang w:eastAsia="ru-RU"/>
        </w:rPr>
      </w:pPr>
    </w:p>
    <w:p w:rsidR="001A7AAB" w:rsidRPr="001A7AAB" w:rsidRDefault="001A7AAB" w:rsidP="001A7AAB">
      <w:pPr>
        <w:rPr>
          <w:rFonts w:ascii="Times New Roman" w:eastAsia="Times New Roman" w:hAnsi="Times New Roman"/>
          <w:sz w:val="20"/>
          <w:szCs w:val="20"/>
          <w:lang w:eastAsia="ru-RU"/>
        </w:rPr>
      </w:pPr>
    </w:p>
    <w:p w:rsidR="001A7AAB" w:rsidRPr="001A7AAB" w:rsidRDefault="001A7AAB" w:rsidP="001A7AAB">
      <w:pPr>
        <w:rPr>
          <w:rFonts w:ascii="Times New Roman" w:eastAsia="Times New Roman" w:hAnsi="Times New Roman"/>
          <w:sz w:val="20"/>
          <w:szCs w:val="20"/>
          <w:lang w:eastAsia="ru-RU"/>
        </w:rPr>
      </w:pPr>
    </w:p>
    <w:p w:rsidR="001A7AAB" w:rsidRPr="001A7AAB" w:rsidRDefault="001A7AAB" w:rsidP="001A7AAB">
      <w:pPr>
        <w:rPr>
          <w:rFonts w:ascii="Times New Roman" w:eastAsia="Times New Roman" w:hAnsi="Times New Roman"/>
          <w:sz w:val="20"/>
          <w:szCs w:val="20"/>
          <w:lang w:eastAsia="ru-RU"/>
        </w:rPr>
      </w:pPr>
    </w:p>
    <w:p w:rsidR="001A7AAB" w:rsidRPr="001A7AAB" w:rsidRDefault="001A7AAB" w:rsidP="001A7AAB">
      <w:pPr>
        <w:jc w:val="center"/>
        <w:rPr>
          <w:rFonts w:ascii="Times New Roman" w:eastAsia="Times New Roman" w:hAnsi="Times New Roman"/>
          <w:b/>
          <w:sz w:val="24"/>
          <w:szCs w:val="24"/>
          <w:lang w:eastAsia="ru-RU"/>
        </w:rPr>
      </w:pPr>
      <w:r w:rsidRPr="001A7AAB">
        <w:rPr>
          <w:rFonts w:ascii="Times New Roman" w:eastAsia="Times New Roman" w:hAnsi="Times New Roman"/>
          <w:b/>
          <w:sz w:val="24"/>
          <w:szCs w:val="24"/>
          <w:lang w:eastAsia="ru-RU"/>
        </w:rPr>
        <w:t>ПРОГРАММА</w:t>
      </w:r>
    </w:p>
    <w:p w:rsidR="001A7AAB" w:rsidRPr="001A7AAB" w:rsidRDefault="001A7AAB" w:rsidP="001A7AAB">
      <w:pPr>
        <w:jc w:val="center"/>
        <w:rPr>
          <w:rFonts w:ascii="Times New Roman" w:eastAsia="Times New Roman" w:hAnsi="Times New Roman"/>
          <w:b/>
          <w:sz w:val="24"/>
          <w:szCs w:val="24"/>
          <w:lang w:eastAsia="ru-RU"/>
        </w:rPr>
      </w:pPr>
      <w:r w:rsidRPr="001A7AAB">
        <w:rPr>
          <w:rFonts w:ascii="Times New Roman" w:eastAsia="Times New Roman" w:hAnsi="Times New Roman"/>
          <w:b/>
          <w:sz w:val="24"/>
          <w:szCs w:val="24"/>
          <w:lang w:eastAsia="ru-RU"/>
        </w:rPr>
        <w:t>Муниципальных внутренних заимствований Ивановского сельсовета на 2025 год и плановый период 2026-2027 годов.</w:t>
      </w:r>
    </w:p>
    <w:p w:rsidR="001A7AAB" w:rsidRPr="001A7AAB" w:rsidRDefault="001A7AAB" w:rsidP="001A7AAB">
      <w:pPr>
        <w:jc w:val="right"/>
        <w:rPr>
          <w:rFonts w:ascii="Times New Roman" w:eastAsia="Times New Roman" w:hAnsi="Times New Roman"/>
          <w:sz w:val="24"/>
          <w:szCs w:val="24"/>
          <w:lang w:eastAsia="ru-RU"/>
        </w:rPr>
      </w:pPr>
    </w:p>
    <w:p w:rsidR="001A7AAB" w:rsidRPr="001A7AAB" w:rsidRDefault="001A7AAB" w:rsidP="001A7AAB">
      <w:pPr>
        <w:jc w:val="right"/>
        <w:rPr>
          <w:rFonts w:ascii="Times New Roman" w:eastAsia="Times New Roman" w:hAnsi="Times New Roman"/>
          <w:sz w:val="24"/>
          <w:szCs w:val="24"/>
          <w:lang w:eastAsia="ru-RU"/>
        </w:rPr>
      </w:pPr>
    </w:p>
    <w:p w:rsidR="001A7AAB" w:rsidRPr="001A7AAB" w:rsidRDefault="001A7AAB" w:rsidP="001A7AAB">
      <w:pPr>
        <w:jc w:val="both"/>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 xml:space="preserve">                                                                                                                                           Тыс.рублей</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1311"/>
        <w:gridCol w:w="1311"/>
        <w:gridCol w:w="1311"/>
      </w:tblGrid>
      <w:tr w:rsidR="001A7AAB" w:rsidRPr="001A7AAB" w:rsidTr="00A165D0">
        <w:trPr>
          <w:cantSplit/>
        </w:trPr>
        <w:tc>
          <w:tcPr>
            <w:tcW w:w="6120" w:type="dxa"/>
          </w:tcPr>
          <w:p w:rsidR="001A7AAB" w:rsidRPr="001A7AAB" w:rsidRDefault="001A7AAB" w:rsidP="001A7AAB">
            <w:pPr>
              <w:keepNext/>
              <w:jc w:val="center"/>
              <w:outlineLvl w:val="1"/>
              <w:rPr>
                <w:rFonts w:ascii="Times New Roman" w:eastAsia="Times New Roman" w:hAnsi="Times New Roman"/>
                <w:b/>
                <w:sz w:val="24"/>
                <w:szCs w:val="24"/>
                <w:lang w:eastAsia="ru-RU"/>
              </w:rPr>
            </w:pPr>
            <w:r w:rsidRPr="001A7AAB">
              <w:rPr>
                <w:rFonts w:ascii="Times New Roman" w:eastAsia="Times New Roman" w:hAnsi="Times New Roman"/>
                <w:b/>
                <w:sz w:val="24"/>
                <w:szCs w:val="24"/>
                <w:lang w:eastAsia="ru-RU"/>
              </w:rPr>
              <w:t>Внутренние заимствования (привлечение/погашение)</w:t>
            </w:r>
          </w:p>
        </w:tc>
        <w:tc>
          <w:tcPr>
            <w:tcW w:w="1311" w:type="dxa"/>
          </w:tcPr>
          <w:p w:rsidR="001A7AAB" w:rsidRPr="001A7AAB" w:rsidRDefault="001A7AAB" w:rsidP="001A7AAB">
            <w:pPr>
              <w:keepNext/>
              <w:jc w:val="center"/>
              <w:outlineLvl w:val="1"/>
              <w:rPr>
                <w:rFonts w:ascii="Times New Roman" w:eastAsia="Times New Roman" w:hAnsi="Times New Roman"/>
                <w:b/>
                <w:sz w:val="24"/>
                <w:szCs w:val="24"/>
                <w:lang w:eastAsia="ru-RU"/>
              </w:rPr>
            </w:pPr>
            <w:r w:rsidRPr="001A7AAB">
              <w:rPr>
                <w:rFonts w:ascii="Times New Roman" w:eastAsia="Times New Roman" w:hAnsi="Times New Roman"/>
                <w:b/>
                <w:sz w:val="24"/>
                <w:szCs w:val="24"/>
                <w:lang w:eastAsia="ru-RU"/>
              </w:rPr>
              <w:t>Сумма на 2025 год</w:t>
            </w:r>
          </w:p>
        </w:tc>
        <w:tc>
          <w:tcPr>
            <w:tcW w:w="1311" w:type="dxa"/>
          </w:tcPr>
          <w:p w:rsidR="001A7AAB" w:rsidRPr="001A7AAB" w:rsidRDefault="001A7AAB" w:rsidP="001A7AAB">
            <w:pPr>
              <w:keepNext/>
              <w:jc w:val="center"/>
              <w:outlineLvl w:val="1"/>
              <w:rPr>
                <w:rFonts w:ascii="Times New Roman" w:eastAsia="Times New Roman" w:hAnsi="Times New Roman"/>
                <w:b/>
                <w:sz w:val="24"/>
                <w:szCs w:val="24"/>
                <w:lang w:eastAsia="ru-RU"/>
              </w:rPr>
            </w:pPr>
            <w:r w:rsidRPr="001A7AAB">
              <w:rPr>
                <w:rFonts w:ascii="Times New Roman" w:eastAsia="Times New Roman" w:hAnsi="Times New Roman"/>
                <w:b/>
                <w:sz w:val="24"/>
                <w:szCs w:val="24"/>
                <w:lang w:eastAsia="ru-RU"/>
              </w:rPr>
              <w:t>Сумма на 2026 год</w:t>
            </w:r>
          </w:p>
        </w:tc>
        <w:tc>
          <w:tcPr>
            <w:tcW w:w="1311" w:type="dxa"/>
            <w:shd w:val="clear" w:color="auto" w:fill="auto"/>
          </w:tcPr>
          <w:p w:rsidR="001A7AAB" w:rsidRPr="001A7AAB" w:rsidRDefault="001A7AAB" w:rsidP="001A7AAB">
            <w:pPr>
              <w:rPr>
                <w:rFonts w:ascii="Times New Roman" w:eastAsia="Times New Roman" w:hAnsi="Times New Roman"/>
                <w:b/>
                <w:sz w:val="24"/>
                <w:szCs w:val="24"/>
                <w:lang w:eastAsia="ru-RU"/>
              </w:rPr>
            </w:pPr>
            <w:r w:rsidRPr="001A7AAB">
              <w:rPr>
                <w:rFonts w:ascii="Times New Roman" w:eastAsia="Times New Roman" w:hAnsi="Times New Roman"/>
                <w:b/>
                <w:sz w:val="24"/>
                <w:szCs w:val="24"/>
                <w:lang w:eastAsia="ru-RU"/>
              </w:rPr>
              <w:t>Сумма на 2027 год</w:t>
            </w:r>
          </w:p>
        </w:tc>
      </w:tr>
      <w:tr w:rsidR="001A7AAB" w:rsidRPr="001A7AAB" w:rsidTr="00A165D0">
        <w:trPr>
          <w:cantSplit/>
          <w:trHeight w:val="327"/>
        </w:trPr>
        <w:tc>
          <w:tcPr>
            <w:tcW w:w="6120" w:type="dxa"/>
          </w:tcPr>
          <w:p w:rsidR="001A7AAB" w:rsidRPr="001A7AAB" w:rsidRDefault="001A7AAB" w:rsidP="001A7AAB">
            <w:pPr>
              <w:jc w:val="center"/>
              <w:rPr>
                <w:rFonts w:ascii="Times New Roman" w:eastAsia="Times New Roman" w:hAnsi="Times New Roman"/>
                <w:b/>
                <w:sz w:val="24"/>
                <w:szCs w:val="24"/>
                <w:lang w:eastAsia="ru-RU"/>
              </w:rPr>
            </w:pPr>
            <w:r w:rsidRPr="001A7AAB">
              <w:rPr>
                <w:rFonts w:ascii="Times New Roman" w:eastAsia="Times New Roman" w:hAnsi="Times New Roman"/>
                <w:b/>
                <w:sz w:val="24"/>
                <w:szCs w:val="24"/>
                <w:lang w:eastAsia="ru-RU"/>
              </w:rPr>
              <w:t>1</w:t>
            </w:r>
          </w:p>
        </w:tc>
        <w:tc>
          <w:tcPr>
            <w:tcW w:w="1311" w:type="dxa"/>
          </w:tcPr>
          <w:p w:rsidR="001A7AAB" w:rsidRPr="001A7AAB" w:rsidRDefault="001A7AAB" w:rsidP="001A7AAB">
            <w:pPr>
              <w:jc w:val="center"/>
              <w:rPr>
                <w:rFonts w:ascii="Times New Roman" w:eastAsia="Times New Roman" w:hAnsi="Times New Roman"/>
                <w:b/>
                <w:sz w:val="24"/>
                <w:szCs w:val="24"/>
                <w:lang w:eastAsia="ru-RU"/>
              </w:rPr>
            </w:pPr>
            <w:r w:rsidRPr="001A7AAB">
              <w:rPr>
                <w:rFonts w:ascii="Times New Roman" w:eastAsia="Times New Roman" w:hAnsi="Times New Roman"/>
                <w:b/>
                <w:sz w:val="24"/>
                <w:szCs w:val="24"/>
                <w:lang w:eastAsia="ru-RU"/>
              </w:rPr>
              <w:t>2</w:t>
            </w:r>
          </w:p>
        </w:tc>
        <w:tc>
          <w:tcPr>
            <w:tcW w:w="1311" w:type="dxa"/>
          </w:tcPr>
          <w:p w:rsidR="001A7AAB" w:rsidRPr="001A7AAB" w:rsidRDefault="001A7AAB" w:rsidP="001A7AAB">
            <w:pPr>
              <w:jc w:val="center"/>
              <w:rPr>
                <w:rFonts w:ascii="Times New Roman" w:eastAsia="Times New Roman" w:hAnsi="Times New Roman"/>
                <w:b/>
                <w:sz w:val="24"/>
                <w:szCs w:val="24"/>
                <w:lang w:eastAsia="ru-RU"/>
              </w:rPr>
            </w:pPr>
            <w:r w:rsidRPr="001A7AAB">
              <w:rPr>
                <w:rFonts w:ascii="Times New Roman" w:eastAsia="Times New Roman" w:hAnsi="Times New Roman"/>
                <w:b/>
                <w:sz w:val="24"/>
                <w:szCs w:val="24"/>
                <w:lang w:eastAsia="ru-RU"/>
              </w:rPr>
              <w:t>3</w:t>
            </w:r>
          </w:p>
        </w:tc>
        <w:tc>
          <w:tcPr>
            <w:tcW w:w="1311" w:type="dxa"/>
            <w:shd w:val="clear" w:color="auto" w:fill="auto"/>
          </w:tcPr>
          <w:p w:rsidR="001A7AAB" w:rsidRPr="001A7AAB" w:rsidRDefault="001A7AAB" w:rsidP="001A7AAB">
            <w:pPr>
              <w:jc w:val="center"/>
              <w:rPr>
                <w:rFonts w:ascii="Times New Roman" w:eastAsia="Times New Roman" w:hAnsi="Times New Roman"/>
                <w:b/>
                <w:sz w:val="24"/>
                <w:szCs w:val="24"/>
                <w:lang w:eastAsia="ru-RU"/>
              </w:rPr>
            </w:pPr>
            <w:r w:rsidRPr="001A7AAB">
              <w:rPr>
                <w:rFonts w:ascii="Times New Roman" w:eastAsia="Times New Roman" w:hAnsi="Times New Roman"/>
                <w:b/>
                <w:sz w:val="24"/>
                <w:szCs w:val="24"/>
                <w:lang w:eastAsia="ru-RU"/>
              </w:rPr>
              <w:t>4</w:t>
            </w:r>
          </w:p>
        </w:tc>
      </w:tr>
      <w:tr w:rsidR="001A7AAB" w:rsidRPr="001A7AAB" w:rsidTr="00A165D0">
        <w:trPr>
          <w:cantSplit/>
        </w:trPr>
        <w:tc>
          <w:tcPr>
            <w:tcW w:w="6120" w:type="dxa"/>
            <w:tcBorders>
              <w:left w:val="single" w:sz="4" w:space="0" w:color="auto"/>
            </w:tcBorders>
          </w:tcPr>
          <w:p w:rsidR="001A7AAB" w:rsidRPr="001A7AAB" w:rsidRDefault="001A7AAB" w:rsidP="001A7AAB">
            <w:pPr>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1. Бюджетные кредиты от  других бюджетов бюджетной системы Российской Федерации</w:t>
            </w:r>
          </w:p>
        </w:tc>
        <w:tc>
          <w:tcPr>
            <w:tcW w:w="1311" w:type="dxa"/>
            <w:tcBorders>
              <w:left w:val="single" w:sz="4" w:space="0" w:color="auto"/>
            </w:tcBorders>
          </w:tcPr>
          <w:p w:rsidR="001A7AAB" w:rsidRPr="001A7AAB" w:rsidRDefault="001A7AAB" w:rsidP="001A7AAB">
            <w:pPr>
              <w:jc w:val="center"/>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0,0</w:t>
            </w:r>
          </w:p>
        </w:tc>
        <w:tc>
          <w:tcPr>
            <w:tcW w:w="1311" w:type="dxa"/>
            <w:tcBorders>
              <w:left w:val="single" w:sz="4" w:space="0" w:color="auto"/>
            </w:tcBorders>
          </w:tcPr>
          <w:p w:rsidR="001A7AAB" w:rsidRPr="001A7AAB" w:rsidRDefault="001A7AAB" w:rsidP="001A7AAB">
            <w:pPr>
              <w:jc w:val="center"/>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0,0</w:t>
            </w:r>
          </w:p>
        </w:tc>
        <w:tc>
          <w:tcPr>
            <w:tcW w:w="1311" w:type="dxa"/>
            <w:shd w:val="clear" w:color="auto" w:fill="auto"/>
          </w:tcPr>
          <w:p w:rsidR="001A7AAB" w:rsidRPr="001A7AAB" w:rsidRDefault="001A7AAB" w:rsidP="001A7AAB">
            <w:pPr>
              <w:jc w:val="center"/>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0,0</w:t>
            </w:r>
          </w:p>
        </w:tc>
      </w:tr>
      <w:tr w:rsidR="001A7AAB" w:rsidRPr="001A7AAB" w:rsidTr="00A165D0">
        <w:trPr>
          <w:cantSplit/>
        </w:trPr>
        <w:tc>
          <w:tcPr>
            <w:tcW w:w="6120" w:type="dxa"/>
            <w:tcBorders>
              <w:left w:val="single" w:sz="4" w:space="0" w:color="auto"/>
            </w:tcBorders>
          </w:tcPr>
          <w:p w:rsidR="001A7AAB" w:rsidRPr="001A7AAB" w:rsidRDefault="001A7AAB" w:rsidP="001A7AAB">
            <w:pPr>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1.1. получение</w:t>
            </w:r>
          </w:p>
        </w:tc>
        <w:tc>
          <w:tcPr>
            <w:tcW w:w="1311" w:type="dxa"/>
            <w:tcBorders>
              <w:left w:val="single" w:sz="4" w:space="0" w:color="auto"/>
            </w:tcBorders>
          </w:tcPr>
          <w:p w:rsidR="001A7AAB" w:rsidRPr="001A7AAB" w:rsidRDefault="001A7AAB" w:rsidP="001A7AAB">
            <w:pPr>
              <w:jc w:val="center"/>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0,0</w:t>
            </w:r>
          </w:p>
        </w:tc>
        <w:tc>
          <w:tcPr>
            <w:tcW w:w="1311" w:type="dxa"/>
            <w:tcBorders>
              <w:left w:val="single" w:sz="4" w:space="0" w:color="auto"/>
            </w:tcBorders>
          </w:tcPr>
          <w:p w:rsidR="001A7AAB" w:rsidRPr="001A7AAB" w:rsidRDefault="001A7AAB" w:rsidP="001A7AAB">
            <w:pPr>
              <w:jc w:val="center"/>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0,0</w:t>
            </w:r>
          </w:p>
        </w:tc>
        <w:tc>
          <w:tcPr>
            <w:tcW w:w="1311" w:type="dxa"/>
            <w:shd w:val="clear" w:color="auto" w:fill="auto"/>
            <w:vAlign w:val="center"/>
          </w:tcPr>
          <w:p w:rsidR="001A7AAB" w:rsidRPr="001A7AAB" w:rsidRDefault="001A7AAB" w:rsidP="001A7AAB">
            <w:pPr>
              <w:jc w:val="center"/>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0,0</w:t>
            </w:r>
          </w:p>
        </w:tc>
      </w:tr>
      <w:tr w:rsidR="001A7AAB" w:rsidRPr="001A7AAB" w:rsidTr="00A165D0">
        <w:trPr>
          <w:cantSplit/>
        </w:trPr>
        <w:tc>
          <w:tcPr>
            <w:tcW w:w="6120" w:type="dxa"/>
            <w:tcBorders>
              <w:left w:val="single" w:sz="4" w:space="0" w:color="auto"/>
            </w:tcBorders>
          </w:tcPr>
          <w:p w:rsidR="001A7AAB" w:rsidRPr="001A7AAB" w:rsidRDefault="001A7AAB" w:rsidP="001A7AAB">
            <w:pPr>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1.2. погашение</w:t>
            </w:r>
          </w:p>
        </w:tc>
        <w:tc>
          <w:tcPr>
            <w:tcW w:w="1311" w:type="dxa"/>
            <w:tcBorders>
              <w:left w:val="single" w:sz="4" w:space="0" w:color="auto"/>
            </w:tcBorders>
          </w:tcPr>
          <w:p w:rsidR="001A7AAB" w:rsidRPr="001A7AAB" w:rsidRDefault="001A7AAB" w:rsidP="001A7AAB">
            <w:pPr>
              <w:jc w:val="center"/>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0,0</w:t>
            </w:r>
          </w:p>
        </w:tc>
        <w:tc>
          <w:tcPr>
            <w:tcW w:w="1311" w:type="dxa"/>
            <w:tcBorders>
              <w:left w:val="single" w:sz="4" w:space="0" w:color="auto"/>
            </w:tcBorders>
          </w:tcPr>
          <w:p w:rsidR="001A7AAB" w:rsidRPr="001A7AAB" w:rsidRDefault="001A7AAB" w:rsidP="001A7AAB">
            <w:pPr>
              <w:jc w:val="center"/>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0,0</w:t>
            </w:r>
          </w:p>
        </w:tc>
        <w:tc>
          <w:tcPr>
            <w:tcW w:w="1311" w:type="dxa"/>
            <w:shd w:val="clear" w:color="auto" w:fill="auto"/>
            <w:vAlign w:val="center"/>
          </w:tcPr>
          <w:p w:rsidR="001A7AAB" w:rsidRPr="001A7AAB" w:rsidRDefault="001A7AAB" w:rsidP="001A7AAB">
            <w:pPr>
              <w:jc w:val="center"/>
              <w:rPr>
                <w:rFonts w:ascii="Times New Roman" w:eastAsia="Times New Roman" w:hAnsi="Times New Roman"/>
                <w:sz w:val="24"/>
                <w:szCs w:val="24"/>
                <w:lang w:eastAsia="ru-RU"/>
              </w:rPr>
            </w:pPr>
            <w:r w:rsidRPr="001A7AAB">
              <w:rPr>
                <w:rFonts w:ascii="Times New Roman" w:eastAsia="Times New Roman" w:hAnsi="Times New Roman"/>
                <w:sz w:val="24"/>
                <w:szCs w:val="24"/>
                <w:lang w:eastAsia="ru-RU"/>
              </w:rPr>
              <w:t>0,0</w:t>
            </w:r>
          </w:p>
        </w:tc>
      </w:tr>
    </w:tbl>
    <w:p w:rsidR="001A7AAB" w:rsidRPr="001A7AAB" w:rsidRDefault="001A7AAB" w:rsidP="001A7AAB">
      <w:pPr>
        <w:jc w:val="both"/>
        <w:rPr>
          <w:rFonts w:ascii="Times New Roman" w:eastAsia="Times New Roman" w:hAnsi="Times New Roman"/>
          <w:sz w:val="24"/>
          <w:szCs w:val="24"/>
          <w:lang w:eastAsia="ru-RU"/>
        </w:rPr>
      </w:pPr>
    </w:p>
    <w:p w:rsidR="001A7AAB" w:rsidRPr="001A7AAB" w:rsidRDefault="001A7AAB" w:rsidP="001A7AAB">
      <w:pPr>
        <w:rPr>
          <w:rFonts w:ascii="Times New Roman" w:eastAsia="Times New Roman" w:hAnsi="Times New Roman"/>
          <w:sz w:val="28"/>
          <w:szCs w:val="20"/>
          <w:lang w:eastAsia="ru-RU"/>
        </w:rPr>
      </w:pPr>
    </w:p>
    <w:p w:rsidR="00C77F1B" w:rsidRDefault="00C77F1B" w:rsidP="00731A29"/>
    <w:p w:rsidR="00A9461E" w:rsidRPr="00A9461E" w:rsidRDefault="00A9461E" w:rsidP="00A9461E">
      <w:pPr>
        <w:spacing w:after="200" w:line="276" w:lineRule="auto"/>
        <w:jc w:val="center"/>
        <w:rPr>
          <w:rFonts w:eastAsia="Times New Roman"/>
          <w:sz w:val="28"/>
          <w:szCs w:val="28"/>
          <w:lang w:eastAsia="ru-RU"/>
        </w:rPr>
      </w:pPr>
      <w:r w:rsidRPr="00A9461E">
        <w:rPr>
          <w:rFonts w:eastAsia="Times New Roman"/>
          <w:sz w:val="28"/>
          <w:szCs w:val="28"/>
          <w:lang w:eastAsia="ru-RU"/>
        </w:rPr>
        <w:object w:dxaOrig="3420" w:dyaOrig="4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2pt;margin-top:3.9pt;width:28.8pt;height:34.55pt;z-index:251662336;mso-wrap-edited:f" wrapcoords="-180 0 -180 21450 21600 21450 21600 0 -180 0">
            <v:imagedata r:id="rId4" o:title=""/>
            <w10:wrap type="tight"/>
          </v:shape>
          <o:OLEObject Type="Embed" ProgID="MSPhotoEd.3" ShapeID="_x0000_s1026" DrawAspect="Content" ObjectID="_1809861245" r:id="rId5"/>
        </w:object>
      </w:r>
    </w:p>
    <w:p w:rsidR="00A9461E" w:rsidRPr="00A9461E" w:rsidRDefault="00A9461E" w:rsidP="00A9461E">
      <w:pPr>
        <w:keepNext/>
        <w:spacing w:line="276" w:lineRule="auto"/>
        <w:jc w:val="center"/>
        <w:outlineLvl w:val="3"/>
        <w:rPr>
          <w:rFonts w:ascii="Times New Roman" w:eastAsia="Times New Roman" w:hAnsi="Times New Roman"/>
          <w:b/>
          <w:bCs/>
          <w:sz w:val="28"/>
          <w:szCs w:val="28"/>
          <w:lang w:eastAsia="ru-RU"/>
        </w:rPr>
      </w:pPr>
    </w:p>
    <w:p w:rsidR="00A9461E" w:rsidRPr="00A9461E" w:rsidRDefault="00A9461E" w:rsidP="00A9461E">
      <w:pPr>
        <w:keepNext/>
        <w:spacing w:line="276" w:lineRule="auto"/>
        <w:jc w:val="center"/>
        <w:outlineLvl w:val="3"/>
        <w:rPr>
          <w:rFonts w:ascii="Times New Roman" w:eastAsia="Times New Roman" w:hAnsi="Times New Roman"/>
          <w:b/>
          <w:bCs/>
          <w:sz w:val="28"/>
          <w:szCs w:val="28"/>
          <w:lang w:eastAsia="ru-RU"/>
        </w:rPr>
      </w:pPr>
      <w:r w:rsidRPr="00A9461E">
        <w:rPr>
          <w:rFonts w:ascii="Times New Roman" w:eastAsia="Times New Roman" w:hAnsi="Times New Roman"/>
          <w:b/>
          <w:bCs/>
          <w:sz w:val="28"/>
          <w:szCs w:val="28"/>
          <w:lang w:eastAsia="ru-RU"/>
        </w:rPr>
        <w:t>ПОСТАНОВЛЕНИЕ</w:t>
      </w:r>
    </w:p>
    <w:p w:rsidR="00A9461E" w:rsidRPr="00A9461E" w:rsidRDefault="00A9461E" w:rsidP="00A9461E">
      <w:pPr>
        <w:jc w:val="center"/>
        <w:outlineLvl w:val="7"/>
        <w:rPr>
          <w:rFonts w:ascii="Times New Roman" w:eastAsia="Times New Roman" w:hAnsi="Times New Roman"/>
          <w:b/>
          <w:iCs/>
          <w:sz w:val="28"/>
          <w:szCs w:val="28"/>
          <w:lang w:eastAsia="ru-RU"/>
        </w:rPr>
      </w:pPr>
      <w:r w:rsidRPr="00A9461E">
        <w:rPr>
          <w:rFonts w:ascii="Times New Roman" w:eastAsia="Times New Roman" w:hAnsi="Times New Roman"/>
          <w:b/>
          <w:iCs/>
          <w:sz w:val="28"/>
          <w:szCs w:val="28"/>
          <w:lang w:eastAsia="ru-RU"/>
        </w:rPr>
        <w:t>ГЛАВЫ  ИВАНОВСКОГО СЕЛЬСОВЕТА</w:t>
      </w:r>
    </w:p>
    <w:p w:rsidR="00A9461E" w:rsidRPr="00A9461E" w:rsidRDefault="00A9461E" w:rsidP="00A9461E">
      <w:pPr>
        <w:jc w:val="center"/>
        <w:outlineLvl w:val="7"/>
        <w:rPr>
          <w:rFonts w:ascii="Times New Roman" w:eastAsia="Times New Roman" w:hAnsi="Times New Roman"/>
          <w:b/>
          <w:iCs/>
          <w:sz w:val="28"/>
          <w:szCs w:val="28"/>
          <w:lang w:eastAsia="ru-RU"/>
        </w:rPr>
      </w:pPr>
      <w:r w:rsidRPr="00A9461E">
        <w:rPr>
          <w:rFonts w:ascii="Times New Roman" w:eastAsia="Times New Roman" w:hAnsi="Times New Roman"/>
          <w:b/>
          <w:iCs/>
          <w:sz w:val="28"/>
          <w:szCs w:val="28"/>
          <w:lang w:eastAsia="ru-RU"/>
        </w:rPr>
        <w:t>ПАРТИЗАНСКОГО  РАЙОНА</w:t>
      </w:r>
    </w:p>
    <w:p w:rsidR="00A9461E" w:rsidRPr="00A9461E" w:rsidRDefault="00A9461E" w:rsidP="00A9461E">
      <w:pPr>
        <w:spacing w:after="200" w:line="276" w:lineRule="auto"/>
        <w:jc w:val="center"/>
        <w:rPr>
          <w:rFonts w:eastAsia="Times New Roman"/>
          <w:sz w:val="28"/>
          <w:lang w:eastAsia="ru-RU"/>
        </w:rPr>
      </w:pPr>
      <w:r w:rsidRPr="00A9461E">
        <w:rPr>
          <w:rFonts w:ascii="Times New Roman" w:eastAsia="Times New Roman" w:hAnsi="Times New Roman"/>
          <w:b/>
          <w:bCs/>
          <w:sz w:val="28"/>
          <w:szCs w:val="28"/>
          <w:lang w:eastAsia="ru-RU"/>
        </w:rPr>
        <w:t>КРАСНОЯРСКОГО  КРАЯ</w:t>
      </w:r>
    </w:p>
    <w:p w:rsidR="00A9461E" w:rsidRPr="00A9461E" w:rsidRDefault="00A9461E" w:rsidP="00A9461E">
      <w:pPr>
        <w:tabs>
          <w:tab w:val="left" w:pos="708"/>
          <w:tab w:val="center" w:pos="4677"/>
          <w:tab w:val="right" w:pos="9355"/>
        </w:tabs>
        <w:jc w:val="center"/>
        <w:rPr>
          <w:rFonts w:ascii="Times New Roman" w:eastAsia="Times New Roman" w:hAnsi="Times New Roman"/>
          <w:sz w:val="28"/>
          <w:szCs w:val="24"/>
          <w:lang w:eastAsia="ru-RU"/>
        </w:rPr>
      </w:pPr>
      <w:r w:rsidRPr="00A9461E">
        <w:rPr>
          <w:rFonts w:ascii="Times New Roman" w:eastAsia="Times New Roman" w:hAnsi="Times New Roman"/>
          <w:sz w:val="28"/>
          <w:szCs w:val="24"/>
          <w:lang w:eastAsia="ru-RU"/>
        </w:rPr>
        <w:t xml:space="preserve">26.05.2025                                   д. Ивановка                              № 26-п </w:t>
      </w:r>
      <w:r w:rsidRPr="00A9461E">
        <w:rPr>
          <w:rFonts w:ascii="Times New Roman" w:eastAsia="Times New Roman" w:hAnsi="Times New Roman"/>
          <w:sz w:val="28"/>
          <w:szCs w:val="24"/>
          <w:lang w:eastAsia="ru-RU"/>
        </w:rPr>
        <w:tab/>
      </w:r>
      <w:r w:rsidRPr="00A9461E">
        <w:rPr>
          <w:rFonts w:ascii="Times New Roman" w:eastAsia="Times New Roman" w:hAnsi="Times New Roman"/>
          <w:sz w:val="28"/>
          <w:szCs w:val="24"/>
          <w:lang w:eastAsia="ru-RU"/>
        </w:rPr>
        <w:tab/>
      </w:r>
      <w:r w:rsidRPr="00A9461E">
        <w:rPr>
          <w:rFonts w:ascii="Times New Roman" w:eastAsia="Times New Roman" w:hAnsi="Times New Roman"/>
          <w:sz w:val="28"/>
          <w:szCs w:val="24"/>
          <w:lang w:eastAsia="ru-RU"/>
        </w:rPr>
        <w:tab/>
        <w:t xml:space="preserve">                       № 31-п</w:t>
      </w:r>
    </w:p>
    <w:p w:rsidR="00A9461E" w:rsidRPr="00A9461E" w:rsidRDefault="00A9461E" w:rsidP="00A9461E">
      <w:pPr>
        <w:ind w:left="360"/>
        <w:rPr>
          <w:rFonts w:ascii="Times New Roman" w:eastAsia="Times New Roman" w:hAnsi="Times New Roman"/>
          <w:b/>
          <w:bCs/>
          <w:sz w:val="24"/>
          <w:szCs w:val="24"/>
          <w:lang w:eastAsia="ru-RU"/>
        </w:rPr>
      </w:pPr>
    </w:p>
    <w:p w:rsidR="00A9461E" w:rsidRPr="00A9461E" w:rsidRDefault="00A9461E" w:rsidP="00A9461E">
      <w:pPr>
        <w:ind w:left="360"/>
        <w:rPr>
          <w:rFonts w:ascii="Times New Roman" w:eastAsia="Times New Roman" w:hAnsi="Times New Roman"/>
          <w:b/>
          <w:bCs/>
          <w:sz w:val="26"/>
          <w:szCs w:val="26"/>
          <w:lang w:eastAsia="ru-RU"/>
        </w:rPr>
      </w:pPr>
      <w:r w:rsidRPr="00A9461E">
        <w:rPr>
          <w:rFonts w:ascii="Times New Roman" w:eastAsia="Times New Roman" w:hAnsi="Times New Roman"/>
          <w:b/>
          <w:bCs/>
          <w:sz w:val="26"/>
          <w:szCs w:val="26"/>
          <w:lang w:eastAsia="ru-RU"/>
        </w:rPr>
        <w:t xml:space="preserve">О внесении изменений в постановление </w:t>
      </w:r>
      <w:r w:rsidRPr="00A9461E">
        <w:rPr>
          <w:rFonts w:ascii="Times New Roman" w:eastAsia="Times New Roman" w:hAnsi="Times New Roman"/>
          <w:b/>
          <w:bCs/>
          <w:sz w:val="26"/>
          <w:szCs w:val="26"/>
          <w:lang w:eastAsia="ru-RU"/>
        </w:rPr>
        <w:br/>
        <w:t xml:space="preserve">главы Ивановского сельсовета от 12.11.2018 № 57-п </w:t>
      </w:r>
      <w:r w:rsidRPr="00A9461E">
        <w:rPr>
          <w:rFonts w:ascii="Times New Roman" w:eastAsia="Times New Roman" w:hAnsi="Times New Roman"/>
          <w:b/>
          <w:bCs/>
          <w:sz w:val="26"/>
          <w:szCs w:val="26"/>
          <w:lang w:eastAsia="ru-RU"/>
        </w:rPr>
        <w:br/>
        <w:t>«Об утверждении административного регламента</w:t>
      </w:r>
    </w:p>
    <w:p w:rsidR="00A9461E" w:rsidRPr="00A9461E" w:rsidRDefault="00A9461E" w:rsidP="00A9461E">
      <w:pPr>
        <w:ind w:left="360"/>
        <w:rPr>
          <w:rFonts w:ascii="Times New Roman" w:eastAsia="Times New Roman" w:hAnsi="Times New Roman"/>
          <w:b/>
          <w:bCs/>
          <w:sz w:val="26"/>
          <w:szCs w:val="26"/>
          <w:lang w:eastAsia="ru-RU"/>
        </w:rPr>
      </w:pPr>
      <w:r w:rsidRPr="00A9461E">
        <w:rPr>
          <w:rFonts w:ascii="Times New Roman" w:eastAsia="Times New Roman" w:hAnsi="Times New Roman"/>
          <w:b/>
          <w:bCs/>
          <w:sz w:val="26"/>
          <w:szCs w:val="26"/>
          <w:lang w:eastAsia="ru-RU"/>
        </w:rPr>
        <w:t>предоставления муниципальной услуги</w:t>
      </w:r>
    </w:p>
    <w:p w:rsidR="00A9461E" w:rsidRPr="00A9461E" w:rsidRDefault="00A9461E" w:rsidP="00A9461E">
      <w:pPr>
        <w:ind w:left="360"/>
        <w:rPr>
          <w:rFonts w:ascii="Times New Roman" w:eastAsia="Times New Roman" w:hAnsi="Times New Roman"/>
          <w:b/>
          <w:bCs/>
          <w:sz w:val="26"/>
          <w:szCs w:val="26"/>
          <w:lang w:eastAsia="ru-RU"/>
        </w:rPr>
      </w:pPr>
      <w:r w:rsidRPr="00A9461E">
        <w:rPr>
          <w:rFonts w:ascii="Times New Roman" w:eastAsia="Times New Roman" w:hAnsi="Times New Roman"/>
          <w:b/>
          <w:bCs/>
          <w:sz w:val="26"/>
          <w:szCs w:val="26"/>
          <w:lang w:eastAsia="ru-RU"/>
        </w:rPr>
        <w:t>«Предоставление земельных участков,</w:t>
      </w:r>
    </w:p>
    <w:p w:rsidR="00A9461E" w:rsidRPr="00A9461E" w:rsidRDefault="00A9461E" w:rsidP="00A9461E">
      <w:pPr>
        <w:ind w:left="360"/>
        <w:rPr>
          <w:rFonts w:ascii="Times New Roman" w:eastAsia="Times New Roman" w:hAnsi="Times New Roman"/>
          <w:b/>
          <w:bCs/>
          <w:sz w:val="26"/>
          <w:szCs w:val="26"/>
          <w:lang w:eastAsia="ru-RU"/>
        </w:rPr>
      </w:pPr>
      <w:r w:rsidRPr="00A9461E">
        <w:rPr>
          <w:rFonts w:ascii="Times New Roman" w:eastAsia="Times New Roman" w:hAnsi="Times New Roman"/>
          <w:b/>
          <w:bCs/>
          <w:sz w:val="26"/>
          <w:szCs w:val="26"/>
          <w:lang w:eastAsia="ru-RU"/>
        </w:rPr>
        <w:t xml:space="preserve">на которых расположены здания, сооружения, </w:t>
      </w:r>
    </w:p>
    <w:p w:rsidR="00A9461E" w:rsidRPr="00A9461E" w:rsidRDefault="00A9461E" w:rsidP="00A9461E">
      <w:pPr>
        <w:ind w:left="360"/>
        <w:rPr>
          <w:rFonts w:ascii="Times New Roman" w:eastAsia="Times New Roman" w:hAnsi="Times New Roman"/>
          <w:bCs/>
          <w:sz w:val="28"/>
          <w:szCs w:val="28"/>
          <w:lang w:eastAsia="ru-RU"/>
        </w:rPr>
      </w:pPr>
      <w:r w:rsidRPr="00A9461E">
        <w:rPr>
          <w:rFonts w:ascii="Times New Roman" w:eastAsia="Times New Roman" w:hAnsi="Times New Roman"/>
          <w:b/>
          <w:bCs/>
          <w:sz w:val="26"/>
          <w:szCs w:val="26"/>
          <w:lang w:eastAsia="ru-RU"/>
        </w:rPr>
        <w:t>помещения в них»»</w:t>
      </w:r>
    </w:p>
    <w:p w:rsidR="00A9461E" w:rsidRPr="00A9461E" w:rsidRDefault="00A9461E" w:rsidP="00A9461E">
      <w:pPr>
        <w:ind w:left="360"/>
        <w:rPr>
          <w:rFonts w:ascii="Times New Roman" w:eastAsia="Times New Roman" w:hAnsi="Times New Roman"/>
          <w:bCs/>
          <w:sz w:val="24"/>
          <w:szCs w:val="24"/>
          <w:lang w:eastAsia="ru-RU"/>
        </w:rPr>
      </w:pPr>
    </w:p>
    <w:p w:rsidR="00A9461E" w:rsidRPr="00A9461E" w:rsidRDefault="00A9461E" w:rsidP="00A9461E">
      <w:pPr>
        <w:spacing w:after="200" w:line="276" w:lineRule="auto"/>
        <w:ind w:firstLine="900"/>
        <w:jc w:val="both"/>
        <w:rPr>
          <w:rFonts w:ascii="Times New Roman" w:eastAsia="Times New Roman" w:hAnsi="Times New Roman"/>
          <w:sz w:val="28"/>
          <w:szCs w:val="28"/>
          <w:lang w:eastAsia="ru-RU"/>
        </w:rPr>
      </w:pPr>
      <w:r w:rsidRPr="00A9461E">
        <w:rPr>
          <w:rFonts w:ascii="Times New Roman" w:eastAsia="Times New Roman" w:hAnsi="Times New Roman"/>
          <w:b/>
          <w:bCs/>
          <w:sz w:val="28"/>
          <w:szCs w:val="28"/>
          <w:lang w:eastAsia="ru-RU"/>
        </w:rPr>
        <w:t xml:space="preserve"> </w:t>
      </w:r>
      <w:r w:rsidRPr="00A9461E">
        <w:rPr>
          <w:rFonts w:ascii="Times New Roman" w:eastAsia="Times New Roman" w:hAnsi="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26.12.2024 № 494-ФЗ « О внесении изменений в отдельные законодательные акты Российской Федерации», постановлением главы Ивановского сельсовета от 28.03.2025 № 8-п  «Об </w:t>
      </w:r>
      <w:r w:rsidRPr="00A9461E">
        <w:rPr>
          <w:rFonts w:ascii="Times New Roman" w:eastAsia="Times New Roman" w:hAnsi="Times New Roman"/>
          <w:sz w:val="28"/>
          <w:szCs w:val="28"/>
          <w:lang w:eastAsia="ru-RU"/>
        </w:rPr>
        <w:lastRenderedPageBreak/>
        <w:t>утверждении Порядка разработки и утверждения административных регламентов предоставления муниципальных услуг», руководствуясь  Уставом муниципального образования «Ивановский сельсовет», в целях повышения эффективности, открытости и общедоступности информации при предоставлении муниципальных услуг населению,  ПОСТАНОВЛЯЮ:</w:t>
      </w:r>
      <w:r w:rsidRPr="00A9461E">
        <w:rPr>
          <w:rFonts w:ascii="Times New Roman" w:eastAsia="Times New Roman" w:hAnsi="Times New Roman"/>
          <w:sz w:val="28"/>
          <w:szCs w:val="28"/>
          <w:lang w:eastAsia="ru-RU"/>
        </w:rPr>
        <w:br/>
        <w:t xml:space="preserve">         1. Приложение к постановлению главы ивановского сельсовета от 12.11.2018 № 57-п  «Об утверждении административного регламента предоставления муниципальной услуги «Предоставление земельных участков, на которых расположены здания, сооружения, помещения в них»,изложить в новой редакции согласно приложению к данному постановлению.</w:t>
      </w:r>
      <w:r w:rsidRPr="00A9461E">
        <w:rPr>
          <w:rFonts w:ascii="Times New Roman" w:eastAsia="Times New Roman" w:hAnsi="Times New Roman"/>
          <w:sz w:val="28"/>
          <w:szCs w:val="28"/>
          <w:lang w:eastAsia="ru-RU"/>
        </w:rPr>
        <w:br/>
        <w:t xml:space="preserve">         2. Постановление вступает в силу после его официального опубликования в периодическом печатном издании «Вестник Ивановского сельсовета» » и подлежит размещению на официальном сайте Ивановского сельсовета </w:t>
      </w:r>
      <w:hyperlink r:id="rId6" w:history="1">
        <w:r w:rsidRPr="00A9461E">
          <w:rPr>
            <w:rFonts w:ascii="Times New Roman" w:eastAsia="Times New Roman" w:hAnsi="Times New Roman"/>
            <w:color w:val="0000FF"/>
            <w:sz w:val="28"/>
            <w:szCs w:val="28"/>
            <w:u w:val="single"/>
            <w:lang w:eastAsia="ru-RU"/>
          </w:rPr>
          <w:t>https://ivanovskij-partizanskij-r04.gosweb.gosuslugi.ru</w:t>
        </w:r>
      </w:hyperlink>
      <w:r w:rsidRPr="00A9461E">
        <w:rPr>
          <w:rFonts w:ascii="Times New Roman" w:eastAsia="Times New Roman" w:hAnsi="Times New Roman"/>
          <w:sz w:val="28"/>
          <w:szCs w:val="28"/>
          <w:lang w:eastAsia="ru-RU"/>
        </w:rPr>
        <w:t xml:space="preserve">  в сети Интернет.</w:t>
      </w:r>
      <w:r w:rsidRPr="00A9461E">
        <w:rPr>
          <w:rFonts w:ascii="Times New Roman" w:eastAsia="Times New Roman" w:hAnsi="Times New Roman"/>
          <w:color w:val="282828"/>
          <w:sz w:val="28"/>
          <w:szCs w:val="28"/>
          <w:lang w:eastAsia="ru-RU"/>
        </w:rPr>
        <w:br/>
      </w:r>
      <w:r w:rsidRPr="00A9461E">
        <w:rPr>
          <w:rFonts w:ascii="Times New Roman" w:eastAsia="Times New Roman" w:hAnsi="Times New Roman"/>
          <w:sz w:val="28"/>
          <w:szCs w:val="28"/>
          <w:lang w:eastAsia="ru-RU"/>
        </w:rPr>
        <w:t>4. Контроль за исполнением постановления оставляю за собой</w:t>
      </w:r>
    </w:p>
    <w:p w:rsidR="00A9461E" w:rsidRPr="00A9461E" w:rsidRDefault="00A9461E" w:rsidP="00A9461E">
      <w:pPr>
        <w:tabs>
          <w:tab w:val="left" w:pos="993"/>
        </w:tabs>
        <w:spacing w:line="322" w:lineRule="exact"/>
        <w:ind w:right="260"/>
        <w:jc w:val="both"/>
        <w:rPr>
          <w:rFonts w:ascii="Times New Roman" w:eastAsia="Times New Roman" w:hAnsi="Times New Roman"/>
          <w:sz w:val="28"/>
          <w:szCs w:val="28"/>
          <w:shd w:val="clear" w:color="auto" w:fill="FFFFFF"/>
          <w:lang w:eastAsia="ru-RU"/>
        </w:rPr>
      </w:pPr>
      <w:r w:rsidRPr="00A9461E">
        <w:rPr>
          <w:rFonts w:ascii="Times New Roman" w:eastAsia="Times New Roman" w:hAnsi="Times New Roman"/>
          <w:sz w:val="28"/>
          <w:szCs w:val="28"/>
          <w:shd w:val="clear" w:color="auto" w:fill="FFFFFF"/>
          <w:lang w:eastAsia="ru-RU"/>
        </w:rPr>
        <w:t>Глава Ивановского сельсовета                                                  Е.Ю.Коваленко</w:t>
      </w:r>
    </w:p>
    <w:p w:rsidR="00A9461E" w:rsidRPr="00A9461E" w:rsidRDefault="00A9461E" w:rsidP="00A9461E">
      <w:pPr>
        <w:spacing w:after="200" w:line="276" w:lineRule="auto"/>
        <w:ind w:firstLine="900"/>
        <w:jc w:val="both"/>
        <w:rPr>
          <w:rFonts w:ascii="Times New Roman" w:eastAsia="Times New Roman" w:hAnsi="Times New Roman"/>
          <w:sz w:val="24"/>
          <w:szCs w:val="24"/>
          <w:lang w:eastAsia="ru-RU"/>
        </w:rPr>
      </w:pPr>
    </w:p>
    <w:p w:rsidR="00A9461E" w:rsidRPr="00A9461E" w:rsidRDefault="00A9461E" w:rsidP="00A9461E">
      <w:pPr>
        <w:spacing w:after="200" w:line="276" w:lineRule="auto"/>
        <w:jc w:val="right"/>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УТВЕРЖДЕН</w:t>
      </w:r>
    </w:p>
    <w:p w:rsidR="00A9461E" w:rsidRPr="00A9461E" w:rsidRDefault="00A9461E" w:rsidP="00A9461E">
      <w:pPr>
        <w:spacing w:after="200" w:line="276" w:lineRule="auto"/>
        <w:jc w:val="right"/>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постановлением главы Ивановского сельсовета</w:t>
      </w:r>
    </w:p>
    <w:p w:rsidR="00A9461E" w:rsidRPr="00A9461E" w:rsidRDefault="00A9461E" w:rsidP="00A9461E">
      <w:pPr>
        <w:spacing w:after="200" w:line="276" w:lineRule="auto"/>
        <w:jc w:val="right"/>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от   26.05.2025  № 26-П</w:t>
      </w:r>
    </w:p>
    <w:p w:rsidR="00A9461E" w:rsidRPr="00A9461E" w:rsidRDefault="00A9461E" w:rsidP="00A9461E">
      <w:pPr>
        <w:spacing w:after="200" w:line="276" w:lineRule="auto"/>
        <w:jc w:val="center"/>
        <w:rPr>
          <w:rFonts w:ascii="Times New Roman" w:eastAsia="Times New Roman" w:hAnsi="Times New Roman"/>
          <w:sz w:val="28"/>
          <w:szCs w:val="28"/>
          <w:lang w:eastAsia="ru-RU"/>
        </w:rPr>
      </w:pPr>
      <w:r w:rsidRPr="00A9461E">
        <w:rPr>
          <w:rFonts w:ascii="Times New Roman" w:eastAsia="Times New Roman" w:hAnsi="Times New Roman"/>
          <w:sz w:val="28"/>
          <w:szCs w:val="28"/>
          <w:lang w:eastAsia="ru-RU"/>
        </w:rPr>
        <w:t>АДМИНИСТРАТИВНЫЙ РЕГЛАМЕНТ</w:t>
      </w:r>
      <w:r w:rsidRPr="00A9461E">
        <w:rPr>
          <w:rFonts w:ascii="Times New Roman" w:eastAsia="Times New Roman" w:hAnsi="Times New Roman"/>
          <w:sz w:val="28"/>
          <w:szCs w:val="28"/>
          <w:lang w:eastAsia="ru-RU"/>
        </w:rPr>
        <w:br/>
        <w:t>ПРЕДОСТАВЛЕНИЯ МУНИЦИПАЛЬНОЙ УСЛУГИ</w:t>
      </w:r>
      <w:r w:rsidRPr="00A9461E">
        <w:rPr>
          <w:rFonts w:ascii="Times New Roman" w:eastAsia="Times New Roman" w:hAnsi="Times New Roman"/>
          <w:sz w:val="28"/>
          <w:szCs w:val="28"/>
          <w:lang w:eastAsia="ru-RU"/>
        </w:rPr>
        <w:br/>
        <w:t>«Предоставление земельных участков, на которых расположены здания,</w:t>
      </w:r>
      <w:r w:rsidRPr="00A9461E">
        <w:rPr>
          <w:rFonts w:ascii="Times New Roman" w:eastAsia="Times New Roman" w:hAnsi="Times New Roman"/>
          <w:sz w:val="28"/>
          <w:szCs w:val="28"/>
          <w:lang w:eastAsia="ru-RU"/>
        </w:rPr>
        <w:br/>
        <w:t>сооружения,  помещения в них»</w:t>
      </w:r>
    </w:p>
    <w:p w:rsidR="00A9461E" w:rsidRPr="00A9461E" w:rsidRDefault="00A9461E" w:rsidP="00A9461E">
      <w:pPr>
        <w:spacing w:after="200" w:line="276" w:lineRule="auto"/>
        <w:jc w:val="center"/>
        <w:rPr>
          <w:rFonts w:ascii="Times New Roman" w:eastAsia="Times New Roman" w:hAnsi="Times New Roman"/>
          <w:b/>
          <w:sz w:val="26"/>
          <w:szCs w:val="26"/>
          <w:lang w:eastAsia="ru-RU"/>
        </w:rPr>
      </w:pPr>
      <w:r w:rsidRPr="00A9461E">
        <w:rPr>
          <w:rFonts w:ascii="Times New Roman" w:eastAsia="Times New Roman" w:hAnsi="Times New Roman"/>
          <w:b/>
          <w:sz w:val="26"/>
          <w:szCs w:val="26"/>
          <w:lang w:eastAsia="ru-RU"/>
        </w:rPr>
        <w:t>1. Общие положения</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 xml:space="preserve"> 1.1. Административный регламент предоставления муниципальной услуги "Предоставление земельных участков, на которых расположены здания, сооружения, помещения в них" (далее - муниципальная услуга) разработан в целях повышения качества исполнения муниципальной услуги, определения сроков и последовательности действий (административных процедур) при осуществлении полномочий по исполнению муниципальной услуги на территории муниципального образования Ивановский  сельсовет.</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1.2.Предметом регулирования административного регламента являются отношения, возникающие между заявителями и Администрацией Ивановского сельсовета (далее Администрация), связанные с предоставлением земельных участков, на которых расположены здания, сооружения, помещения в них;</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lastRenderedPageBreak/>
        <w:t>1.3. Муниципальная услуга оказывается в целях предоставления земельных участков без проведения торгов.</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1.4. Принятие решения о предоставлении земельных участков, на которых расположены здания, сооружения, помещения в них осуществляется в соответствии с настоящим административным регламентом.</w:t>
      </w:r>
    </w:p>
    <w:p w:rsidR="00A9461E" w:rsidRPr="00A9461E" w:rsidRDefault="00A9461E" w:rsidP="00A9461E">
      <w:pPr>
        <w:spacing w:after="200" w:line="276" w:lineRule="auto"/>
        <w:ind w:left="-540" w:firstLine="360"/>
        <w:jc w:val="center"/>
        <w:rPr>
          <w:rFonts w:ascii="Times New Roman" w:eastAsia="Times New Roman" w:hAnsi="Times New Roman"/>
          <w:b/>
          <w:sz w:val="26"/>
          <w:szCs w:val="26"/>
          <w:lang w:eastAsia="ru-RU"/>
        </w:rPr>
      </w:pPr>
      <w:r w:rsidRPr="00A9461E">
        <w:rPr>
          <w:rFonts w:ascii="Times New Roman" w:eastAsia="Times New Roman" w:hAnsi="Times New Roman"/>
          <w:b/>
          <w:sz w:val="26"/>
          <w:szCs w:val="26"/>
          <w:lang w:eastAsia="ru-RU"/>
        </w:rPr>
        <w:t>Круг Заявителей</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1.5. Заявителями муниципальной услуги являются юридические и физические лица, обратившиеся в Администрацию с заявлением о предоставлении муниципальной услуги, выраженным в письменной или электронной форме;</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1.5.1. 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1.5.2. 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A9461E" w:rsidRPr="00A9461E" w:rsidRDefault="00A9461E" w:rsidP="00A9461E">
      <w:pPr>
        <w:spacing w:after="200" w:line="276" w:lineRule="auto"/>
        <w:ind w:left="-540" w:firstLine="360"/>
        <w:jc w:val="center"/>
        <w:rPr>
          <w:rFonts w:ascii="Times New Roman" w:eastAsia="Times New Roman" w:hAnsi="Times New Roman"/>
          <w:b/>
          <w:sz w:val="24"/>
          <w:szCs w:val="24"/>
          <w:lang w:eastAsia="ru-RU"/>
        </w:rPr>
      </w:pPr>
      <w:r w:rsidRPr="00A9461E">
        <w:rPr>
          <w:rFonts w:ascii="Times New Roman" w:eastAsia="Times New Roman" w:hAnsi="Times New Roman"/>
          <w:b/>
          <w:sz w:val="24"/>
          <w:szCs w:val="24"/>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1.5. Место нахождения Администрации: Россия, Красноярский край, Партизанский район, д. Ивановка, ул. Суворова, 23</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почтовый адрес: 663551, Россия, Красноярский край, Партизанский район, д. Ивановка, ул. Суворова, 23;</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1.5.1 График (режим) приема заинтересованных лиц по вопросам предоставления муниципальной услуги специалистами  Администрации: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График (режим) приема заинтересованных лиц по вопросам предоставления муниципальной услуги специалистами администрации: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Понедельник          8.00 - 16.00, перерыв с 12.00 до 13.00</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Вторник                    8.00 - 16.00, перерыв с 12.00 до 13.00</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Среда                        8.00 - 16.00, перерыв с 12.00 до 13.00</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Четверг                    8.00 - 16.00, перерыв с 12.00 до 13.00</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Пятница                   8.00 - 16.00, перерыв с 12.00 до 13.00</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Суббота, воскресенье - выходной.</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lastRenderedPageBreak/>
        <w:t>Справочные телефоны:</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телефон (факс) приемной уполномоченного лица: 8 (39140) 23-6-58;</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телефон специалиста: 8 (39140) 23-6-28.</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 xml:space="preserve">Электронный адрес: </w:t>
      </w:r>
      <w:r w:rsidRPr="00A9461E">
        <w:rPr>
          <w:rFonts w:ascii="Times New Roman" w:eastAsia="Times New Roman" w:hAnsi="Times New Roman"/>
          <w:sz w:val="24"/>
          <w:szCs w:val="24"/>
          <w:lang w:val="en-US" w:eastAsia="ru-RU"/>
        </w:rPr>
        <w:t>partizan</w:t>
      </w:r>
      <w:r w:rsidRPr="00A9461E">
        <w:rPr>
          <w:rFonts w:ascii="Times New Roman" w:eastAsia="Times New Roman" w:hAnsi="Times New Roman"/>
          <w:sz w:val="24"/>
          <w:szCs w:val="24"/>
          <w:lang w:eastAsia="ru-RU"/>
        </w:rPr>
        <w:t>-</w:t>
      </w:r>
      <w:r w:rsidRPr="00A9461E">
        <w:rPr>
          <w:rFonts w:ascii="Times New Roman" w:eastAsia="Times New Roman" w:hAnsi="Times New Roman"/>
          <w:sz w:val="24"/>
          <w:szCs w:val="24"/>
          <w:lang w:val="en-US" w:eastAsia="ru-RU"/>
        </w:rPr>
        <w:t>ivanovka</w:t>
      </w:r>
      <w:r w:rsidRPr="00A9461E">
        <w:rPr>
          <w:rFonts w:ascii="Times New Roman" w:eastAsia="Times New Roman" w:hAnsi="Times New Roman"/>
          <w:sz w:val="24"/>
          <w:szCs w:val="24"/>
          <w:lang w:eastAsia="ru-RU"/>
        </w:rPr>
        <w:t>@</w:t>
      </w:r>
      <w:r w:rsidRPr="00A9461E">
        <w:rPr>
          <w:rFonts w:ascii="Times New Roman" w:eastAsia="Times New Roman" w:hAnsi="Times New Roman"/>
          <w:sz w:val="24"/>
          <w:szCs w:val="24"/>
          <w:lang w:val="en-US" w:eastAsia="ru-RU"/>
        </w:rPr>
        <w:t>yandex</w:t>
      </w:r>
      <w:r w:rsidRPr="00A9461E">
        <w:rPr>
          <w:rFonts w:ascii="Times New Roman" w:eastAsia="Times New Roman" w:hAnsi="Times New Roman"/>
          <w:sz w:val="24"/>
          <w:szCs w:val="24"/>
          <w:lang w:eastAsia="ru-RU"/>
        </w:rPr>
        <w:t>.</w:t>
      </w:r>
      <w:r w:rsidRPr="00A9461E">
        <w:rPr>
          <w:rFonts w:ascii="Times New Roman" w:eastAsia="Times New Roman" w:hAnsi="Times New Roman"/>
          <w:sz w:val="24"/>
          <w:szCs w:val="24"/>
          <w:lang w:val="en-US" w:eastAsia="ru-RU"/>
        </w:rPr>
        <w:t>ru</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1.5.2. Информация о порядке предоставления муниципальной услуги представляется:</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непосредственно специалистами Администрации при личном обращении;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с использованием средств почтовой, телефонной связи и электронной почты;</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посредством размещения в информационно-телекоммуникационной сети «Интернет»;</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публикации в средствах массовой информации.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Основными требованиями к информированию заявителей являются:</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достоверность предоставляемой информации;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четкость изложения информации;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полнота информирования;</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наглядность форм предоставляемой информации;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удобство и доступность получения информации;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оперативность предоставления информации.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средств информационно-телекоммуникационной сети «Интернет», электронной почты или посредством личного посещения Администрации;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1.5.3. На информационных стендах в помещении, предназначенном для приема документов, размещается следующая информация:</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извлечения из текста настоящего административного регламента с приложениями;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перечень документов, необходимых для получения муниципальной услуги, а также требования, предъявляемые к этим документам;</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график приема граждан;</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образцы оформления документов, необходимых для предоставления муниципальной услуги;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порядок информирования о ходе предоставления муниципальной услуги;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порядок получения консультаций;</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lastRenderedPageBreak/>
        <w:t>порядок обжалования решений, действий (бездействия) специалистов, ответственных за предоставление муниципальной услуги.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Информация о порядке предоставления муниципальной услуги размещается на официальном сайте Администрации.</w:t>
      </w:r>
    </w:p>
    <w:p w:rsidR="00A9461E" w:rsidRPr="00A9461E" w:rsidRDefault="00A9461E" w:rsidP="00A9461E">
      <w:pPr>
        <w:spacing w:after="200" w:line="276" w:lineRule="auto"/>
        <w:ind w:left="-540" w:firstLine="360"/>
        <w:jc w:val="center"/>
        <w:rPr>
          <w:rFonts w:ascii="Times New Roman" w:eastAsia="Times New Roman" w:hAnsi="Times New Roman"/>
          <w:b/>
          <w:sz w:val="24"/>
          <w:szCs w:val="24"/>
          <w:lang w:eastAsia="ru-RU"/>
        </w:rPr>
      </w:pPr>
      <w:r w:rsidRPr="00A9461E">
        <w:rPr>
          <w:rFonts w:ascii="Times New Roman" w:eastAsia="Times New Roman" w:hAnsi="Times New Roman"/>
          <w:b/>
          <w:sz w:val="24"/>
          <w:szCs w:val="24"/>
          <w:lang w:eastAsia="ru-RU"/>
        </w:rPr>
        <w:t>II. Стандарт предоставления муниципальной услуги</w:t>
      </w:r>
    </w:p>
    <w:p w:rsidR="00A9461E" w:rsidRPr="00A9461E" w:rsidRDefault="00A9461E" w:rsidP="00A9461E">
      <w:pPr>
        <w:spacing w:after="200" w:line="276" w:lineRule="auto"/>
        <w:ind w:left="-540" w:firstLine="360"/>
        <w:jc w:val="center"/>
        <w:rPr>
          <w:rFonts w:ascii="Times New Roman" w:eastAsia="Times New Roman" w:hAnsi="Times New Roman"/>
          <w:b/>
          <w:sz w:val="24"/>
          <w:szCs w:val="24"/>
          <w:lang w:eastAsia="ru-RU"/>
        </w:rPr>
      </w:pPr>
      <w:r w:rsidRPr="00A9461E">
        <w:rPr>
          <w:rFonts w:ascii="Times New Roman" w:eastAsia="Times New Roman" w:hAnsi="Times New Roman"/>
          <w:b/>
          <w:sz w:val="24"/>
          <w:szCs w:val="24"/>
          <w:lang w:eastAsia="ru-RU"/>
        </w:rPr>
        <w:t>2.1.Наименование муниципальной услуги: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 xml:space="preserve">Предоставление земельных участков, на которых расположены здания, сооружения, помещения в них;  </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2.2.Наименование органа, предоставляющего муниципальную услугу:</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2.2.1.Предоставление муниципальной услуги осуществляет  Администрация;</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2.2.2.В процессе предоставления муниципальной услуги Администрация взаимодействует с:</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Управлением Федеральной службы государственной регистрации, кадастра и картографии по Красноярскому краю:</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Межрайонной инспекцией Федеральной налоговой службы № 8  по Красноярскому краю;</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 xml:space="preserve">2.2.3.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 утвержденные Правительством Российской Федерации, Правительством   Красноярского края. </w:t>
      </w:r>
    </w:p>
    <w:p w:rsidR="00A9461E" w:rsidRPr="00A9461E" w:rsidRDefault="00A9461E" w:rsidP="00A9461E">
      <w:pPr>
        <w:spacing w:after="200" w:line="276" w:lineRule="auto"/>
        <w:ind w:left="-540" w:firstLine="360"/>
        <w:jc w:val="center"/>
        <w:rPr>
          <w:rFonts w:ascii="Times New Roman" w:eastAsia="Times New Roman" w:hAnsi="Times New Roman"/>
          <w:b/>
          <w:sz w:val="24"/>
          <w:szCs w:val="24"/>
          <w:lang w:eastAsia="ru-RU"/>
        </w:rPr>
      </w:pPr>
      <w:r w:rsidRPr="00A9461E">
        <w:rPr>
          <w:rFonts w:ascii="Times New Roman" w:eastAsia="Times New Roman" w:hAnsi="Times New Roman"/>
          <w:b/>
          <w:sz w:val="24"/>
          <w:szCs w:val="24"/>
          <w:lang w:eastAsia="ru-RU"/>
        </w:rPr>
        <w:t>Результат предоставления муниципальной услуги: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2.3. Конечными результатами предоставления муниципальной услуги могут являться:</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1) решение о предоставлении земельного участка;</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 договор купли-продажи,  аренды, безвозмездного пользования земельного участка;</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 xml:space="preserve">3) отказ в предоставлении земельного участка; </w:t>
      </w:r>
    </w:p>
    <w:p w:rsidR="00A9461E" w:rsidRPr="00A9461E" w:rsidRDefault="00A9461E" w:rsidP="00A9461E">
      <w:pPr>
        <w:spacing w:after="200" w:line="276" w:lineRule="auto"/>
        <w:ind w:left="-540" w:firstLine="360"/>
        <w:jc w:val="center"/>
        <w:rPr>
          <w:rFonts w:ascii="Times New Roman" w:eastAsia="Times New Roman" w:hAnsi="Times New Roman"/>
          <w:b/>
          <w:sz w:val="24"/>
          <w:szCs w:val="24"/>
          <w:lang w:eastAsia="ru-RU"/>
        </w:rPr>
      </w:pPr>
      <w:r w:rsidRPr="00A9461E">
        <w:rPr>
          <w:rFonts w:ascii="Times New Roman" w:eastAsia="Times New Roman" w:hAnsi="Times New Roman"/>
          <w:b/>
          <w:sz w:val="24"/>
          <w:szCs w:val="24"/>
          <w:lang w:eastAsia="ru-RU"/>
        </w:rPr>
        <w:t>Срок предоставления муниципальной услуги: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2.4.1.Срок предоставления муниципальной услуги составляет  60 календарных дней со дня поступления заявления с документами, необходимыми для предоставления муниципальной услуги;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 xml:space="preserve">2.4.2.Начало общего срока осуществления процедуры по предоставлению муниципальной услуги исчисляется с даты предоставления заявителем полного комплекта документов, предусмотренных подпунктом 2.6.2. настоящего административного регламента, не требующих исправления и доработки. </w:t>
      </w:r>
    </w:p>
    <w:p w:rsidR="00A9461E" w:rsidRPr="00A9461E" w:rsidRDefault="00A9461E" w:rsidP="00A9461E">
      <w:pPr>
        <w:spacing w:after="200" w:line="276" w:lineRule="auto"/>
        <w:ind w:left="-540" w:firstLine="360"/>
        <w:jc w:val="center"/>
        <w:rPr>
          <w:rFonts w:ascii="Times New Roman" w:hAnsi="Times New Roman"/>
          <w:b/>
          <w:sz w:val="24"/>
          <w:szCs w:val="24"/>
        </w:rPr>
      </w:pPr>
      <w:r w:rsidRPr="00A9461E">
        <w:rPr>
          <w:rFonts w:ascii="Times New Roman" w:hAnsi="Times New Roman"/>
          <w:b/>
          <w:sz w:val="24"/>
          <w:szCs w:val="24"/>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2.5.1. Основанием для рассмотрения Администрацией вопроса о предоставлении муниципальной услуги лицам, указанным в пункте 1.5. настоящего административного регламента, является письменное обращение (заявление) заявителя (приложения №№ 1,2 к настоящему административному регламенту), в котором должны быть указаны:</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Заявление должно содержать следующие сведения:</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1) фамилия, имя, отчество, место жительства заявителя и реквизиты документа, удостоверяющего личность заявителя;</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 кадастровый номер испрашиваемого земельного участка;</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3) основание предоставления земельного участка;</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4) вид права, на котором заявитель желает приобрести земельный участок;</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5) цель использования земельного участка;</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6)реквизиты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7) почтовый адрес и (или) адрес электронной почты для связи с заявителем.</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8) Страховой номер индивидуального лицевого счета</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2.5.2. К заявлению о предоставлении земельного участка прилагаются:</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1)копия документа, удостоверяющего личность заявителя, копия документа, удостоверяющего личность  представителя заявителя (в случае подачи заявления представителем заявителя);</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2)копия документа, подтверждающего полномочия представителя заявителя, если с запросом обращается представитель заявителя;</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3)Документ,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4)Документ,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lastRenderedPageBreak/>
        <w:t>5)Сообщение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6)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2.5.3. Перечень документов, которые не могут быть затребованы у заявителя, при этом заявитель вправе предоставить их вместе с заявлением о предоставлении муниципальной услуги: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1)Кадастровый паспорт испрашиваемого земельного участка либо кадастровая выписка об испрашиваемом земельном участке;</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2)Кадастровый паспорт здания, сооружения, расположенного на испрашиваемом земельном участке (в случае приобретения земельного участка в собственность);</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3)Кадастровый паспорт помещения, в случае обращения собственника помещения, в здании, сооружении, расположенного на испрашиваемом земельном участке (в случае приобретения земельного участка в собственность);</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4)Выписка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5)Выписка из ЕГРЮЛ о юридическом лице, являющемся заявителем;</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 xml:space="preserve">6)Выписка из Единого государственного реестра индивидуальных предпринимателей (ЕГРИП) об индивидуальном предпринимателе, являющемся заявителем  </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2.5.4. В случае непредставления заявителем документов, указанных в пункте 2.5.3. настоящего административного регламента, указанные документы запрашиваются ответственным исполнителем в уполномоченных органах путем направления межведомственного запроса, оформленного в установленном порядке.</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2.5.5. Запрещается требовать от заявителя:</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lastRenderedPageBreak/>
        <w:t>3</w:t>
      </w:r>
      <w:r w:rsidRPr="00A9461E">
        <w:rPr>
          <w:rFonts w:ascii="Times New Roman" w:eastAsia="Times New Roman" w:hAnsi="Times New Roman"/>
          <w:b/>
          <w:sz w:val="24"/>
          <w:szCs w:val="24"/>
          <w:lang w:eastAsia="ru-RU"/>
        </w:rPr>
        <w:t>)</w:t>
      </w:r>
      <w:r w:rsidRPr="00A9461E">
        <w:rPr>
          <w:rFonts w:ascii="Times New Roman" w:eastAsia="Times New Roman" w:hAnsi="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9461E" w:rsidRPr="00A9461E" w:rsidRDefault="00A9461E" w:rsidP="00A9461E">
      <w:pPr>
        <w:autoSpaceDE w:val="0"/>
        <w:autoSpaceDN w:val="0"/>
        <w:adjustRightInd w:val="0"/>
        <w:ind w:left="-567" w:firstLine="539"/>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9461E" w:rsidRPr="00A9461E" w:rsidRDefault="00A9461E" w:rsidP="00A9461E">
      <w:pPr>
        <w:autoSpaceDE w:val="0"/>
        <w:autoSpaceDN w:val="0"/>
        <w:adjustRightInd w:val="0"/>
        <w:ind w:left="-567" w:firstLine="539"/>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9461E" w:rsidRPr="00A9461E" w:rsidRDefault="00A9461E" w:rsidP="00A9461E">
      <w:pPr>
        <w:autoSpaceDE w:val="0"/>
        <w:autoSpaceDN w:val="0"/>
        <w:adjustRightInd w:val="0"/>
        <w:ind w:left="-567" w:firstLine="539"/>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9461E" w:rsidRPr="00A9461E" w:rsidRDefault="00A9461E" w:rsidP="00A9461E">
      <w:pPr>
        <w:autoSpaceDE w:val="0"/>
        <w:autoSpaceDN w:val="0"/>
        <w:adjustRightInd w:val="0"/>
        <w:ind w:left="-567" w:firstLine="539"/>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4) предоставления на бумажном носителе документов и информации, электронные образы которых заверены усиленной квалификационной подписью уполномоченного должностного лица многофункционального центра</w:t>
      </w:r>
    </w:p>
    <w:p w:rsidR="00A9461E" w:rsidRPr="00A9461E" w:rsidRDefault="00A9461E" w:rsidP="00A9461E">
      <w:pPr>
        <w:spacing w:after="200" w:line="276" w:lineRule="auto"/>
        <w:ind w:left="-540" w:firstLine="360"/>
        <w:jc w:val="center"/>
        <w:rPr>
          <w:rFonts w:ascii="Times New Roman" w:eastAsia="Times New Roman" w:hAnsi="Times New Roman"/>
          <w:sz w:val="24"/>
          <w:szCs w:val="24"/>
          <w:lang w:eastAsia="ru-RU"/>
        </w:rPr>
      </w:pPr>
      <w:r w:rsidRPr="00A9461E">
        <w:rPr>
          <w:rFonts w:ascii="Times New Roman" w:eastAsia="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 xml:space="preserve">2.6. Оснований для отказа в приеме документов, необходимых для предоставления муниципальной услуги, не предусмотрено; </w:t>
      </w:r>
    </w:p>
    <w:p w:rsidR="00A9461E" w:rsidRPr="00A9461E" w:rsidRDefault="00A9461E" w:rsidP="00A9461E">
      <w:pPr>
        <w:spacing w:after="200" w:line="276" w:lineRule="auto"/>
        <w:ind w:left="-540" w:firstLine="360"/>
        <w:jc w:val="center"/>
        <w:rPr>
          <w:rFonts w:ascii="Times New Roman" w:eastAsia="Times New Roman" w:hAnsi="Times New Roman"/>
          <w:sz w:val="24"/>
          <w:szCs w:val="24"/>
          <w:lang w:eastAsia="ru-RU"/>
        </w:rPr>
      </w:pPr>
      <w:r w:rsidRPr="00A9461E">
        <w:rPr>
          <w:rFonts w:ascii="Times New Roman" w:eastAsia="Times New Roman" w:hAnsi="Times New Roman"/>
          <w:b/>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2.7.1. Основанием для приостановления предоставления муниципальной услуги, является:</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1)несоответствие заявления о предоставлении муниципальной услуги форме заявления, установленной приложениями №№ 1,2 к настоящему административному регламенту;</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2)отсутствие в заявлении о предоставлении муниципальной услуги следующих сведений (по одной или нескольким позициям):</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lastRenderedPageBreak/>
        <w:t>- почтового адреса для отправки ответа или контактного номера телефона (для заявителя, являющегося физическим лицом);</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 фамилии и (или) инициалов заявителя, являющегося физическим лицом (в случае обращения представителя физического лица - фамилии и (или) инициалов заявителя и (или) представителя заявителя);</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-личной подписи заявителя, являющегося физическим лицом (в случае обращения представителя физического лица - личной подписи представителя заявителя);</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-полного наименования и (или) основного государственного регистрационного номера заявителя, являющегося юридическим лицом;</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-фамилии и (или) инициалов руководителя заявителя, являющегося юридическим лицом (в случае обращения представителя юридического лица, отличного от руководителя, - фамилии и (или) инициалов руководителя заявителя и (или) обратившегося с запросом представителя заявителя);</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-подписи руководителя заявителя, являющегося юридическим лицом, и (или) печати указанного юридического лица (в случае обращения представителя юридического лица, отличного от руководителя, - личной подписи представителя юридического лица);</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 площади земельного участка или размеров земельного участка;</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 адреса земельного участка;</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 назначения (цели использования) земельного участка;</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3)текст запроса и (или) приложенных к нему заявителем (представителем заявителя) документов (копий документов), не поддается прочтению;</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4)несоответствие представленных заявителем (представителем заявителя) документов (копий документов), указанных в подпунктах 2.5.2 пункта 2.5 настоящего административного регламента, требованиям настоящего административного регламента;</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5)непредъявление заявителем (представителем заявителя) при подаче запроса о предоставлении муниципальной услуги документа, удостоверяющего личность, и (или) подлинников документов для заверения копий документов, прилагаемых к запросу и указанных в подпункте 2.5.2 пункта 2.5 настоящего административного регламента;</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6)непредъявление представителем заявителя при подаче запроса о предоставлении муниципальной услуги подлинника документа, удостоверяющего его права (полномочия);</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7)приложение заявителем (представителем заявителя) к запросу о предоставлении муниципальной услуги копий документов, указанных в пункте 2.5.2. настоящего административного регламента, тогда как согласно настоящему административному регламенту соответствующие документы должны быть представлены в подлинниках.</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8)несоответствие заявления требованиям пункта 2.5.1 настоящего  административного регламента;</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lastRenderedPageBreak/>
        <w:t>9)непредставление  полного пакета документов, предусмотренного настоящим регламентом,</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2.7.2.Заявителю может быть отказано в предоставлении муниципальной услуги по следующим основаниям:</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4)на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5)на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6)указанный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 xml:space="preserve">7)указанный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w:t>
      </w:r>
      <w:r w:rsidRPr="00A9461E">
        <w:rPr>
          <w:rFonts w:ascii="Times New Roman" w:eastAsia="Times New Roman" w:hAnsi="Times New Roman"/>
          <w:sz w:val="24"/>
          <w:szCs w:val="24"/>
          <w:lang w:eastAsia="ru-RU"/>
        </w:rPr>
        <w:lastRenderedPageBreak/>
        <w:t>(бессрочное)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9461E" w:rsidRPr="00A9461E" w:rsidRDefault="00A9461E" w:rsidP="00A9461E">
      <w:pPr>
        <w:spacing w:after="200" w:line="276" w:lineRule="auto"/>
        <w:ind w:left="-567" w:firstLine="540"/>
        <w:jc w:val="both"/>
        <w:rPr>
          <w:rFonts w:ascii="Times New Roman" w:eastAsia="Times New Roman" w:hAnsi="Times New Roman"/>
          <w:sz w:val="24"/>
          <w:szCs w:val="24"/>
          <w:lang w:eastAsia="ru-RU"/>
        </w:rPr>
      </w:pPr>
      <w:r w:rsidRPr="00A9461E">
        <w:rPr>
          <w:rFonts w:ascii="Times New Roman" w:eastAsia="Times New Roman" w:hAnsi="Times New Roman"/>
          <w:sz w:val="24"/>
          <w:szCs w:val="24"/>
          <w:highlight w:val="yellow"/>
          <w:lang w:eastAsia="ru-RU"/>
        </w:rPr>
        <w:t>8)</w:t>
      </w:r>
      <w:r w:rsidRPr="00A9461E">
        <w:rPr>
          <w:rFonts w:ascii="Times New Roman" w:eastAsia="Times New Roman" w:hAnsi="Times New Roman"/>
          <w:sz w:val="24"/>
          <w:szCs w:val="24"/>
          <w:lang w:eastAsia="ru-RU"/>
        </w:rPr>
        <w:t xml:space="preserve"> </w:t>
      </w:r>
      <w:r w:rsidRPr="00A9461E">
        <w:rPr>
          <w:rFonts w:ascii="Times New Roman" w:eastAsia="Times New Roman" w:hAnsi="Times New Roman"/>
          <w:sz w:val="24"/>
          <w:szCs w:val="24"/>
          <w:shd w:val="clear" w:color="auto" w:fill="FFFFFF"/>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A9461E">
        <w:rPr>
          <w:rFonts w:ascii="Times New Roman" w:eastAsia="Times New Roman" w:hAnsi="Times New Roman"/>
          <w:sz w:val="24"/>
          <w:szCs w:val="24"/>
          <w:lang w:eastAsia="ru-RU"/>
        </w:rPr>
        <w:t>;</w:t>
      </w:r>
    </w:p>
    <w:p w:rsidR="00A9461E" w:rsidRPr="00A9461E" w:rsidRDefault="00A9461E" w:rsidP="00A9461E">
      <w:pPr>
        <w:spacing w:after="200" w:line="276" w:lineRule="auto"/>
        <w:ind w:left="-567" w:firstLine="540"/>
        <w:jc w:val="both"/>
        <w:rPr>
          <w:rFonts w:ascii="Times New Roman" w:eastAsia="Times New Roman" w:hAnsi="Times New Roman"/>
          <w:sz w:val="24"/>
          <w:szCs w:val="24"/>
          <w:lang w:eastAsia="ru-RU"/>
        </w:rPr>
      </w:pPr>
      <w:r w:rsidRPr="00A9461E">
        <w:rPr>
          <w:rFonts w:ascii="Times New Roman" w:eastAsia="Times New Roman" w:hAnsi="Times New Roman"/>
          <w:sz w:val="24"/>
          <w:szCs w:val="24"/>
          <w:highlight w:val="yellow"/>
          <w:lang w:eastAsia="ru-RU"/>
        </w:rPr>
        <w:t>9)</w:t>
      </w:r>
      <w:r w:rsidRPr="00A9461E">
        <w:rPr>
          <w:rFonts w:ascii="Times New Roman" w:eastAsia="Times New Roman" w:hAnsi="Times New Roman"/>
          <w:sz w:val="24"/>
          <w:szCs w:val="24"/>
          <w:lang w:eastAsia="ru-RU"/>
        </w:rPr>
        <w:t xml:space="preserve"> </w:t>
      </w:r>
      <w:r w:rsidRPr="00A9461E">
        <w:rPr>
          <w:rFonts w:ascii="Times New Roman" w:eastAsia="Times New Roman" w:hAnsi="Times New Roman"/>
          <w:sz w:val="24"/>
          <w:szCs w:val="24"/>
          <w:shd w:val="clear" w:color="auto" w:fill="FFFFFF"/>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A9461E">
        <w:rPr>
          <w:rFonts w:ascii="Times New Roman" w:eastAsia="Times New Roman" w:hAnsi="Times New Roman"/>
          <w:sz w:val="24"/>
          <w:szCs w:val="24"/>
          <w:lang w:eastAsia="ru-RU"/>
        </w:rPr>
        <w:t>;</w:t>
      </w:r>
    </w:p>
    <w:p w:rsidR="00A9461E" w:rsidRPr="00A9461E" w:rsidRDefault="00A9461E" w:rsidP="00A9461E">
      <w:pPr>
        <w:spacing w:after="200" w:line="276" w:lineRule="auto"/>
        <w:ind w:left="-567" w:firstLine="540"/>
        <w:jc w:val="both"/>
        <w:rPr>
          <w:rFonts w:ascii="Times New Roman" w:eastAsia="Times New Roman" w:hAnsi="Times New Roman"/>
          <w:sz w:val="24"/>
          <w:szCs w:val="24"/>
          <w:lang w:eastAsia="ru-RU"/>
        </w:rPr>
      </w:pPr>
      <w:r w:rsidRPr="00A9461E">
        <w:rPr>
          <w:rFonts w:ascii="Times New Roman" w:eastAsia="Times New Roman" w:hAnsi="Times New Roman"/>
          <w:sz w:val="24"/>
          <w:szCs w:val="24"/>
          <w:highlight w:val="yellow"/>
          <w:lang w:eastAsia="ru-RU"/>
        </w:rPr>
        <w:t>10)</w:t>
      </w:r>
      <w:r w:rsidRPr="00A9461E">
        <w:rPr>
          <w:rFonts w:ascii="Times New Roman" w:eastAsia="Times New Roman" w:hAnsi="Times New Roman"/>
          <w:sz w:val="24"/>
          <w:szCs w:val="24"/>
          <w:lang w:eastAsia="ru-RU"/>
        </w:rPr>
        <w:t xml:space="preserve"> </w:t>
      </w:r>
      <w:r w:rsidRPr="00A9461E">
        <w:rPr>
          <w:rFonts w:ascii="Times New Roman" w:eastAsia="Times New Roman" w:hAnsi="Times New Roman"/>
          <w:sz w:val="24"/>
          <w:szCs w:val="24"/>
          <w:shd w:val="clear" w:color="auto" w:fill="FFFFFF"/>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A9461E">
        <w:rPr>
          <w:rFonts w:ascii="Times New Roman" w:eastAsia="Times New Roman" w:hAnsi="Times New Roman"/>
          <w:sz w:val="24"/>
          <w:szCs w:val="24"/>
          <w:lang w:eastAsia="ru-RU"/>
        </w:rPr>
        <w:t>;</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11)указанный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12)в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A9461E" w:rsidRPr="00A9461E" w:rsidRDefault="00A9461E" w:rsidP="00A9461E">
      <w:pPr>
        <w:spacing w:after="200" w:line="276" w:lineRule="auto"/>
        <w:ind w:left="-540" w:firstLine="360"/>
        <w:jc w:val="both"/>
        <w:rPr>
          <w:rFonts w:ascii="Times New Roman" w:eastAsia="Times New Roman" w:hAnsi="Times New Roman"/>
          <w:lang w:eastAsia="ru-RU"/>
        </w:rPr>
      </w:pPr>
      <w:r w:rsidRPr="00A9461E">
        <w:rPr>
          <w:rFonts w:ascii="Times New Roman" w:eastAsia="Times New Roman" w:hAnsi="Times New Roman"/>
          <w:sz w:val="24"/>
          <w:szCs w:val="24"/>
          <w:highlight w:val="yellow"/>
          <w:lang w:eastAsia="ru-RU"/>
        </w:rPr>
        <w:lastRenderedPageBreak/>
        <w:t>13)</w:t>
      </w:r>
      <w:r w:rsidRPr="00A9461E">
        <w:rPr>
          <w:rFonts w:ascii="Times New Roman" w:eastAsia="Times New Roman" w:hAnsi="Times New Roman"/>
          <w:sz w:val="24"/>
          <w:szCs w:val="24"/>
          <w:lang w:eastAsia="ru-RU"/>
        </w:rPr>
        <w:t xml:space="preserve"> </w:t>
      </w:r>
      <w:r w:rsidRPr="00A9461E">
        <w:rPr>
          <w:rFonts w:ascii="Times New Roman" w:eastAsia="Times New Roman" w:hAnsi="Times New Roman"/>
          <w:shd w:val="clear" w:color="auto" w:fill="FFFFFF"/>
          <w:lang w:eastAsia="ru-RU"/>
        </w:rPr>
        <w:t xml:space="preserve">в отношении земельного участка, указанного в заявлении о его предоставлении, размещено в соответствии с подпунктом 1 пункта 1 статьи 39_18 </w:t>
      </w:r>
      <w:r w:rsidRPr="00A9461E">
        <w:rPr>
          <w:rFonts w:ascii="Times New Roman" w:eastAsia="Times New Roman" w:hAnsi="Times New Roman"/>
          <w:lang w:eastAsia="ru-RU"/>
        </w:rPr>
        <w:t>Земельного кодекса РФ</w:t>
      </w:r>
      <w:r w:rsidRPr="00A9461E">
        <w:rPr>
          <w:rFonts w:ascii="Times New Roman" w:eastAsia="Times New Roman" w:hAnsi="Times New Roman"/>
          <w:shd w:val="clear" w:color="auto" w:fill="FFFFFF"/>
          <w:lang w:eastAsia="ru-RU"/>
        </w:rPr>
        <w:t>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Pr="00A9461E">
        <w:rPr>
          <w:rFonts w:ascii="Times New Roman" w:eastAsia="Times New Roman" w:hAnsi="Times New Roman"/>
          <w:lang w:eastAsia="ru-RU"/>
        </w:rPr>
        <w:t>;</w:t>
      </w:r>
      <w:r w:rsidRPr="00A9461E">
        <w:rPr>
          <w:rFonts w:ascii="Times New Roman" w:eastAsia="Times New Roman" w:hAnsi="Times New Roman"/>
          <w:lang w:eastAsia="ru-RU"/>
        </w:rPr>
        <w:br/>
        <w:t xml:space="preserve">      1</w:t>
      </w:r>
      <w:r w:rsidRPr="00A9461E">
        <w:rPr>
          <w:rFonts w:ascii="Times New Roman" w:eastAsia="Times New Roman" w:hAnsi="Times New Roman"/>
          <w:sz w:val="24"/>
          <w:szCs w:val="24"/>
          <w:lang w:eastAsia="ru-RU"/>
        </w:rPr>
        <w:t>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15)испрашиваемый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16)площадь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17)указанный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18)указанный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19)предоставление земельного участка на заявленном виде прав не допускается;</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20)в отношении земельного участка, указанного в заявлении о его предоставлении, не установлен вид разрешенного использования;</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21)указанный в заявлении о предоставлении земельного участка земельный участок не отнесен к определенной категории земель;</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22)в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 xml:space="preserve">23)указанный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A9461E">
        <w:rPr>
          <w:rFonts w:ascii="Times New Roman" w:eastAsia="Times New Roman" w:hAnsi="Times New Roman"/>
          <w:sz w:val="24"/>
          <w:szCs w:val="24"/>
          <w:lang w:eastAsia="ru-RU"/>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24)границы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25)площадь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26)схема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27)земельный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28)земельный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r w:rsidRPr="00A9461E">
        <w:rPr>
          <w:rFonts w:ascii="Times New Roman" w:eastAsia="Times New Roman" w:hAnsi="Times New Roman"/>
          <w:sz w:val="24"/>
          <w:szCs w:val="24"/>
          <w:lang w:eastAsia="ru-RU"/>
        </w:rPr>
        <w:cr/>
      </w:r>
    </w:p>
    <w:p w:rsidR="00A9461E" w:rsidRPr="00A9461E" w:rsidRDefault="00A9461E" w:rsidP="00A9461E">
      <w:pPr>
        <w:spacing w:after="200" w:line="276" w:lineRule="auto"/>
        <w:ind w:left="-540" w:firstLine="360"/>
        <w:jc w:val="center"/>
        <w:rPr>
          <w:rFonts w:ascii="Times New Roman" w:eastAsia="Times New Roman" w:hAnsi="Times New Roman"/>
          <w:b/>
          <w:sz w:val="24"/>
          <w:szCs w:val="24"/>
          <w:lang w:eastAsia="ru-RU"/>
        </w:rPr>
      </w:pPr>
      <w:r w:rsidRPr="00A9461E">
        <w:rPr>
          <w:rFonts w:ascii="Times New Roman" w:eastAsia="Times New Roman" w:hAnsi="Times New Roman"/>
          <w:b/>
          <w:sz w:val="24"/>
          <w:szCs w:val="24"/>
          <w:lang w:eastAsia="ru-RU"/>
        </w:rPr>
        <w:t>Размер платы, взимаемой с заявителя при предоставлении муниципальной услуги, и способы ее взимания:</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2.8. Муниципальная услуга предоставляется на безвозмездной основе;</w:t>
      </w:r>
    </w:p>
    <w:p w:rsidR="00A9461E" w:rsidRPr="00A9461E" w:rsidRDefault="00A9461E" w:rsidP="00A9461E">
      <w:pPr>
        <w:spacing w:after="200" w:line="276" w:lineRule="auto"/>
        <w:ind w:left="-540" w:firstLine="360"/>
        <w:jc w:val="center"/>
        <w:rPr>
          <w:rFonts w:ascii="Times New Roman" w:hAnsi="Times New Roman"/>
          <w:b/>
          <w:sz w:val="24"/>
          <w:szCs w:val="24"/>
        </w:rPr>
      </w:pPr>
      <w:r w:rsidRPr="00A9461E">
        <w:rPr>
          <w:rFonts w:ascii="Times New Roman" w:hAnsi="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устанавливается только в случае обращения заявителя непосредственно в орган, предоставляющий муниципальную услугу</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 xml:space="preserve">2.9. Время ожидания личного приема в очереди при подаче запроса и при получении результата составляет не более 15 минут; </w:t>
      </w:r>
    </w:p>
    <w:p w:rsidR="00A9461E" w:rsidRPr="00A9461E" w:rsidRDefault="00A9461E" w:rsidP="00A9461E">
      <w:pPr>
        <w:spacing w:after="200" w:line="276" w:lineRule="auto"/>
        <w:ind w:left="-540" w:firstLine="360"/>
        <w:jc w:val="center"/>
        <w:rPr>
          <w:rFonts w:ascii="Times New Roman" w:eastAsia="Times New Roman" w:hAnsi="Times New Roman"/>
          <w:b/>
          <w:sz w:val="24"/>
          <w:szCs w:val="24"/>
          <w:lang w:eastAsia="ru-RU"/>
        </w:rPr>
      </w:pPr>
      <w:r w:rsidRPr="00A9461E">
        <w:rPr>
          <w:rFonts w:ascii="Times New Roman" w:eastAsia="Times New Roman" w:hAnsi="Times New Roman"/>
          <w:b/>
          <w:sz w:val="24"/>
          <w:szCs w:val="24"/>
          <w:lang w:eastAsia="ru-RU"/>
        </w:rPr>
        <w:t>Срок регистрации запроса заявителя о предоставлении муниципальной услуги: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 xml:space="preserve">2.10. Регистрация запроса заявителя о предоставлении муниципальной услуги осуществляется в день поступления запроса; </w:t>
      </w:r>
    </w:p>
    <w:p w:rsidR="00A9461E" w:rsidRPr="00A9461E" w:rsidRDefault="00A9461E" w:rsidP="00A9461E">
      <w:pPr>
        <w:spacing w:after="200" w:line="276" w:lineRule="auto"/>
        <w:ind w:left="-540" w:firstLine="360"/>
        <w:jc w:val="center"/>
        <w:rPr>
          <w:rFonts w:ascii="Times New Roman" w:hAnsi="Times New Roman"/>
          <w:b/>
        </w:rPr>
      </w:pPr>
      <w:r w:rsidRPr="00A9461E">
        <w:rPr>
          <w:rFonts w:ascii="Times New Roman" w:hAnsi="Times New Roman"/>
          <w:b/>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w:t>
      </w:r>
      <w:r w:rsidRPr="00A9461E">
        <w:rPr>
          <w:rFonts w:ascii="Times New Roman" w:hAnsi="Times New Roman"/>
          <w:b/>
        </w:rPr>
        <w:lastRenderedPageBreak/>
        <w:t>инвалидов указанных объектов в соответствии с законодательством Российской Федерации о социальной защите инвалидов</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2.11.1. Помещения Администрации должны соответствовать санитарно –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 Кабинет приема заявителей должен быть оборудован информационной табличкой с указанием фамилии, имени, отчества и должности специалиста, осуществляющего предоставление муниципальной услуги.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2.11.2.Места ожидания в очереди на предоставление или получение документов должны быть оборудованы стульями.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В местах предоставления муниципальной услуги предусматривается возможность доступа к местам общественного пользования (туалетам);</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2.11.3.Места для заполнения документов оборудуются стульями, столами  и обеспечиваются бланками заявлений и канцелярскими принадлежностями. Информационные стенды, расположенные в местах предоставления муниципальной услуги, содержат информацию о перечне документов, необходимых для предоставления муниципальной услуги, и образцы их заполнения;</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 xml:space="preserve">2.11.4.На территории, прилегающей к месторасположению помещений Администрации, предназначенных для приема заявителей в целях предоставления муниципальной услуги, оборудуются места для парковки автотранспортных средств. Доступ заявителей к парковочным местам является бесплатным  </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 xml:space="preserve">  2.11.5.В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обеспечивается (включая инвалидов, использующих кресла-коляски и собак-проводников);</w:t>
      </w:r>
    </w:p>
    <w:p w:rsidR="00A9461E" w:rsidRPr="00A9461E" w:rsidRDefault="00A9461E" w:rsidP="00A9461E">
      <w:pPr>
        <w:ind w:left="-567" w:firstLine="709"/>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администрации сельского поселения;</w:t>
      </w:r>
    </w:p>
    <w:p w:rsidR="00A9461E" w:rsidRPr="00A9461E" w:rsidRDefault="00A9461E" w:rsidP="00A9461E">
      <w:pPr>
        <w:ind w:left="-567" w:firstLine="709"/>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A9461E" w:rsidRPr="00A9461E" w:rsidRDefault="00A9461E" w:rsidP="00A9461E">
      <w:pPr>
        <w:ind w:left="-567" w:firstLine="709"/>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9461E" w:rsidRPr="00A9461E" w:rsidRDefault="00A9461E" w:rsidP="00A9461E">
      <w:pPr>
        <w:ind w:left="-567" w:firstLine="709"/>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A9461E" w:rsidRPr="00A9461E" w:rsidRDefault="00A9461E" w:rsidP="00A9461E">
      <w:pPr>
        <w:ind w:left="-567" w:firstLine="709"/>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 оказание помощи инвалидам в преодолении барьеров, мешающих получению ими муниципальной услуги наравне с другими лицами.</w:t>
      </w:r>
    </w:p>
    <w:p w:rsidR="00A9461E" w:rsidRPr="00A9461E" w:rsidRDefault="00A9461E" w:rsidP="00A9461E">
      <w:pPr>
        <w:ind w:left="-567" w:firstLine="709"/>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Информационные стенды, а также столы (стойки) для оформления документов размещаются в местах, обеспечивающих свободный доступ к ним граждан, в том числе инвалидов, использующих кресла-коляски.</w:t>
      </w:r>
    </w:p>
    <w:p w:rsidR="00A9461E" w:rsidRPr="00A9461E" w:rsidRDefault="00A9461E" w:rsidP="00A9461E">
      <w:pPr>
        <w:spacing w:after="200" w:line="276" w:lineRule="auto"/>
        <w:ind w:left="-567" w:firstLine="709"/>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lastRenderedPageBreak/>
        <w:t xml:space="preserve">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rsidR="00A9461E" w:rsidRPr="00A9461E" w:rsidRDefault="00A9461E" w:rsidP="00A9461E">
      <w:pPr>
        <w:spacing w:after="200" w:line="276" w:lineRule="auto"/>
        <w:ind w:left="-540" w:firstLine="360"/>
        <w:jc w:val="center"/>
        <w:rPr>
          <w:rFonts w:ascii="Times New Roman" w:eastAsia="Times New Roman" w:hAnsi="Times New Roman"/>
          <w:b/>
          <w:sz w:val="24"/>
          <w:szCs w:val="24"/>
          <w:lang w:eastAsia="ru-RU"/>
        </w:rPr>
      </w:pPr>
      <w:r w:rsidRPr="00A9461E">
        <w:rPr>
          <w:rFonts w:ascii="Times New Roman" w:eastAsia="Times New Roman" w:hAnsi="Times New Roman"/>
          <w:b/>
          <w:sz w:val="24"/>
          <w:szCs w:val="24"/>
          <w:lang w:eastAsia="ru-RU"/>
        </w:rPr>
        <w:t>Показатели доступности и качества муниципальной услуги: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2.12.1. Показатели доступности муниципальной услуги: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транспортная доступность к местам предоставления муниципальной услуги;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 xml:space="preserve">размещение информации о порядке предоставления муниципальной услуги на официальном сайте Администрации; </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2.12.2. Показатели качества муниципальной услуги: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соблюдение срока предоставления муниципальной услуги;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соблюдение сроков ожидания в очереди при предоставлении муниципальной услуги;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A9461E" w:rsidRPr="00A9461E" w:rsidRDefault="00A9461E" w:rsidP="00A9461E">
      <w:pPr>
        <w:spacing w:after="200" w:line="276" w:lineRule="auto"/>
        <w:ind w:left="-540" w:firstLine="360"/>
        <w:jc w:val="both"/>
        <w:rPr>
          <w:rFonts w:ascii="Times New Roman" w:eastAsia="Times New Roman" w:hAnsi="Times New Roman"/>
          <w:sz w:val="24"/>
          <w:szCs w:val="24"/>
          <w:lang w:eastAsia="ru-RU"/>
        </w:rPr>
      </w:pPr>
      <w:r w:rsidRPr="00A9461E">
        <w:rPr>
          <w:rFonts w:ascii="Times New Roman" w:eastAsia="Times New Roman" w:hAnsi="Times New Roman"/>
          <w:sz w:val="24"/>
          <w:szCs w:val="24"/>
          <w:lang w:eastAsia="ru-RU"/>
        </w:rPr>
        <w:t xml:space="preserve">сокращение количества обращений и продолжительности сроков взаимодействия заявителя с должностными лицами при предоставлении муниципальной услуги; </w:t>
      </w:r>
    </w:p>
    <w:p w:rsidR="00A9461E" w:rsidRPr="00A9461E" w:rsidRDefault="00A9461E" w:rsidP="00A9461E">
      <w:pPr>
        <w:spacing w:after="200" w:line="276" w:lineRule="auto"/>
        <w:ind w:left="-567" w:firstLine="709"/>
        <w:jc w:val="both"/>
        <w:rPr>
          <w:rFonts w:ascii="Times New Roman" w:eastAsia="Times New Roman" w:hAnsi="Times New Roman"/>
          <w:sz w:val="24"/>
          <w:szCs w:val="24"/>
          <w:lang w:eastAsia="ru-RU"/>
        </w:rPr>
      </w:pPr>
      <w:r w:rsidRPr="00A9461E">
        <w:rPr>
          <w:rFonts w:ascii="Times New Roman" w:hAnsi="Times New Roman"/>
          <w:b/>
          <w:sz w:val="24"/>
          <w:szCs w:val="24"/>
        </w:rPr>
        <w:t>Иные требования к предоставлению муниципальной услуги, особенности предоставления муниципальных услуг в электронной форме</w:t>
      </w:r>
      <w:r w:rsidRPr="00A9461E">
        <w:rPr>
          <w:rFonts w:ascii="Times New Roman" w:hAnsi="Times New Roman"/>
          <w:b/>
          <w:sz w:val="24"/>
          <w:szCs w:val="24"/>
        </w:rPr>
        <w:br/>
      </w:r>
      <w:r w:rsidRPr="00A9461E">
        <w:rPr>
          <w:rFonts w:ascii="Times New Roman" w:eastAsia="Times New Roman" w:hAnsi="Times New Roman"/>
          <w:sz w:val="24"/>
          <w:szCs w:val="24"/>
          <w:lang w:eastAsia="ru-RU"/>
        </w:rPr>
        <w:t>2.13</w:t>
      </w:r>
      <w:r w:rsidRPr="00A9461E">
        <w:rPr>
          <w:rFonts w:ascii="Times New Roman" w:hAnsi="Times New Roman"/>
          <w:sz w:val="24"/>
          <w:szCs w:val="24"/>
          <w:lang w:eastAsia="ru-RU"/>
        </w:rPr>
        <w:t xml:space="preserve">. </w:t>
      </w:r>
      <w:r w:rsidRPr="00A9461E">
        <w:rPr>
          <w:rFonts w:ascii="Times New Roman" w:eastAsia="Times New Roman" w:hAnsi="Times New Roman"/>
          <w:sz w:val="24"/>
          <w:szCs w:val="24"/>
          <w:lang w:eastAsia="ru-RU"/>
        </w:rPr>
        <w:t xml:space="preserve">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w:t>
      </w:r>
      <w:r w:rsidRPr="00A9461E">
        <w:rPr>
          <w:rFonts w:eastAsia="Times New Roman"/>
          <w:sz w:val="24"/>
          <w:szCs w:val="24"/>
          <w:lang w:eastAsia="ru-RU"/>
        </w:rPr>
        <w:t>специальной интерактивной формы.</w:t>
      </w:r>
      <w:r w:rsidRPr="00A9461E">
        <w:rPr>
          <w:rFonts w:ascii="Times New Roman" w:eastAsia="Times New Roman" w:hAnsi="Times New Roman"/>
          <w:sz w:val="24"/>
          <w:szCs w:val="24"/>
          <w:lang w:eastAsia="ru-RU"/>
        </w:rPr>
        <w:t xml:space="preserve">Заполненное заявление отправляется заявителем вместе с прикрепленными электронными образами обязательных документов, указанными в пунктах </w:t>
      </w:r>
      <w:r w:rsidRPr="00A9461E">
        <w:rPr>
          <w:rFonts w:eastAsia="Times New Roman"/>
          <w:sz w:val="24"/>
          <w:szCs w:val="24"/>
          <w:lang w:eastAsia="ru-RU"/>
        </w:rPr>
        <w:t>2.5</w:t>
      </w:r>
      <w:r w:rsidRPr="00A9461E">
        <w:rPr>
          <w:rFonts w:ascii="Times New Roman" w:eastAsia="Times New Roman" w:hAnsi="Times New Roman"/>
          <w:sz w:val="24"/>
          <w:szCs w:val="24"/>
          <w:lang w:eastAsia="ru-RU"/>
        </w:rPr>
        <w:t xml:space="preserve"> настоящего Административного регламента, необходимых для предоставления муниципальной услуги, в Администрацию. </w:t>
      </w:r>
      <w:r w:rsidRPr="00A9461E">
        <w:rPr>
          <w:rFonts w:eastAsia="Times New Roman"/>
          <w:sz w:val="24"/>
          <w:szCs w:val="24"/>
          <w:lang w:eastAsia="ru-RU"/>
        </w:rPr>
        <w:br/>
      </w:r>
      <w:r w:rsidRPr="00A9461E">
        <w:rPr>
          <w:rFonts w:ascii="Times New Roman" w:eastAsia="Times New Roman" w:hAnsi="Times New Roman"/>
          <w:sz w:val="24"/>
          <w:szCs w:val="24"/>
          <w:lang w:eastAsia="ru-RU"/>
        </w:rPr>
        <w:t>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r w:rsidRPr="00A9461E">
        <w:rPr>
          <w:rFonts w:eastAsia="Times New Roman"/>
          <w:sz w:val="24"/>
          <w:szCs w:val="24"/>
          <w:lang w:eastAsia="ru-RU"/>
        </w:rPr>
        <w:br/>
      </w:r>
      <w:r w:rsidRPr="00A9461E">
        <w:rPr>
          <w:rFonts w:ascii="Times New Roman" w:eastAsia="Times New Roman" w:hAnsi="Times New Roman"/>
          <w:sz w:val="24"/>
          <w:szCs w:val="24"/>
          <w:lang w:eastAsia="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Pr="00A9461E">
        <w:rPr>
          <w:rFonts w:ascii="Times New Roman" w:eastAsia="Times New Roman" w:hAnsi="Times New Roman"/>
          <w:sz w:val="24"/>
          <w:szCs w:val="24"/>
          <w:lang w:eastAsia="ru-RU"/>
        </w:rPr>
        <w:b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либо посредством почтового отправления с уведомлением о вручении.</w:t>
      </w:r>
      <w:r w:rsidRPr="00A9461E">
        <w:rPr>
          <w:rFonts w:eastAsia="Times New Roman"/>
          <w:sz w:val="24"/>
          <w:szCs w:val="24"/>
          <w:lang w:eastAsia="ru-RU"/>
        </w:rPr>
        <w:t xml:space="preserve"> </w:t>
      </w:r>
      <w:r w:rsidRPr="00A9461E">
        <w:rPr>
          <w:rFonts w:eastAsia="Times New Roman"/>
          <w:sz w:val="24"/>
          <w:szCs w:val="24"/>
          <w:lang w:eastAsia="ru-RU"/>
        </w:rPr>
        <w:br/>
      </w:r>
      <w:r w:rsidRPr="00A9461E">
        <w:rPr>
          <w:rFonts w:ascii="Times New Roman" w:eastAsia="Times New Roman" w:hAnsi="Times New Roman"/>
          <w:sz w:val="24"/>
          <w:szCs w:val="24"/>
          <w:lang w:eastAsia="ru-RU"/>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w:t>
      </w:r>
      <w:r w:rsidRPr="00A9461E">
        <w:rPr>
          <w:rFonts w:ascii="Times New Roman" w:eastAsia="Times New Roman" w:hAnsi="Times New Roman"/>
          <w:sz w:val="24"/>
          <w:szCs w:val="24"/>
          <w:lang w:eastAsia="ru-RU"/>
        </w:rPr>
        <w:lastRenderedPageBreak/>
        <w:t>правовыми актами установлен запрет на обращение за получением государственной или муниципальной услуги в электронной форме.</w:t>
      </w:r>
      <w:r w:rsidRPr="00A9461E">
        <w:rPr>
          <w:rFonts w:ascii="Times New Roman" w:eastAsia="Times New Roman" w:hAnsi="Times New Roman"/>
          <w:sz w:val="24"/>
          <w:szCs w:val="24"/>
          <w:lang w:eastAsia="ru-RU"/>
        </w:rPr>
        <w:br/>
        <w:t xml:space="preserve">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РПГУ в форме электронного документа, подписанного усиленной квалифицированной электронной подписью главы Ивановского сельсовета (кроме случаев отсутствия у заявителя, представителя учетной записи ЕПГУ ).  </w:t>
      </w:r>
      <w:r w:rsidRPr="00A9461E">
        <w:rPr>
          <w:rFonts w:ascii="Times New Roman" w:eastAsia="Times New Roman" w:hAnsi="Times New Roman"/>
          <w:sz w:val="24"/>
          <w:szCs w:val="24"/>
          <w:lang w:eastAsia="ru-RU"/>
        </w:rPr>
        <w:b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r w:rsidRPr="00A9461E">
        <w:rPr>
          <w:rFonts w:ascii="Times New Roman" w:eastAsia="Times New Roman" w:hAnsi="Times New Roman"/>
          <w:sz w:val="24"/>
          <w:szCs w:val="24"/>
          <w:lang w:eastAsia="ru-RU"/>
        </w:rPr>
        <w:b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9461E" w:rsidRPr="00A9461E" w:rsidRDefault="00A9461E" w:rsidP="00A9461E">
      <w:pPr>
        <w:spacing w:after="200" w:line="276" w:lineRule="auto"/>
        <w:jc w:val="right"/>
        <w:rPr>
          <w:rFonts w:ascii="Times New Roman" w:eastAsia="Times New Roman" w:hAnsi="Times New Roman"/>
          <w:sz w:val="24"/>
          <w:shd w:val="clear" w:color="auto" w:fill="FFFFFF"/>
          <w:lang w:eastAsia="ru-RU"/>
        </w:rPr>
      </w:pPr>
    </w:p>
    <w:p w:rsidR="00A9461E" w:rsidRPr="00A9461E" w:rsidRDefault="00A9461E" w:rsidP="00A9461E">
      <w:pPr>
        <w:spacing w:after="200" w:line="276" w:lineRule="auto"/>
        <w:jc w:val="right"/>
        <w:rPr>
          <w:rFonts w:ascii="Times New Roman" w:eastAsia="Times New Roman" w:hAnsi="Times New Roman"/>
          <w:sz w:val="24"/>
          <w:shd w:val="clear" w:color="auto" w:fill="FFFFFF"/>
          <w:lang w:eastAsia="ru-RU"/>
        </w:rPr>
      </w:pPr>
    </w:p>
    <w:p w:rsidR="00A9461E" w:rsidRPr="00A9461E" w:rsidRDefault="00A9461E" w:rsidP="00A9461E">
      <w:pPr>
        <w:spacing w:after="200" w:line="276" w:lineRule="auto"/>
        <w:jc w:val="right"/>
        <w:rPr>
          <w:rFonts w:ascii="Times New Roman" w:eastAsia="Times New Roman" w:hAnsi="Times New Roman"/>
          <w:sz w:val="24"/>
          <w:shd w:val="clear" w:color="auto" w:fill="FFFFFF"/>
          <w:lang w:eastAsia="ru-RU"/>
        </w:rPr>
      </w:pPr>
    </w:p>
    <w:p w:rsidR="00A9461E" w:rsidRPr="00A9461E" w:rsidRDefault="00A9461E" w:rsidP="00A9461E">
      <w:pPr>
        <w:spacing w:after="200" w:line="276" w:lineRule="auto"/>
        <w:jc w:val="right"/>
        <w:rPr>
          <w:rFonts w:ascii="Times New Roman" w:eastAsia="Times New Roman" w:hAnsi="Times New Roman"/>
          <w:sz w:val="24"/>
          <w:shd w:val="clear" w:color="auto" w:fill="FFFFFF"/>
          <w:lang w:eastAsia="ru-RU"/>
        </w:rPr>
      </w:pPr>
    </w:p>
    <w:p w:rsidR="00A9461E" w:rsidRPr="00A9461E" w:rsidRDefault="00A9461E" w:rsidP="00A9461E">
      <w:pPr>
        <w:spacing w:after="200" w:line="276" w:lineRule="auto"/>
        <w:jc w:val="right"/>
        <w:rPr>
          <w:rFonts w:ascii="Times New Roman" w:eastAsia="Times New Roman" w:hAnsi="Times New Roman"/>
          <w:lang w:eastAsia="ru-RU"/>
        </w:rPr>
      </w:pPr>
      <w:r w:rsidRPr="00A9461E">
        <w:rPr>
          <w:rFonts w:ascii="Times New Roman" w:eastAsia="Times New Roman" w:hAnsi="Times New Roman"/>
          <w:lang w:eastAsia="ru-RU"/>
        </w:rPr>
        <w:t>Приложение № 1</w:t>
      </w:r>
      <w:r w:rsidRPr="00A9461E">
        <w:rPr>
          <w:rFonts w:ascii="Times New Roman" w:eastAsia="Times New Roman" w:hAnsi="Times New Roman"/>
          <w:lang w:eastAsia="ru-RU"/>
        </w:rPr>
        <w:br/>
        <w:t>к  административному регламенту</w:t>
      </w:r>
      <w:r w:rsidRPr="00A9461E">
        <w:rPr>
          <w:rFonts w:ascii="Times New Roman" w:eastAsia="Times New Roman" w:hAnsi="Times New Roman"/>
          <w:lang w:eastAsia="ru-RU"/>
        </w:rPr>
        <w:br/>
        <w:t>предоставления муниципальной услуги</w:t>
      </w:r>
      <w:r w:rsidRPr="00A9461E">
        <w:rPr>
          <w:rFonts w:ascii="Times New Roman" w:eastAsia="Times New Roman" w:hAnsi="Times New Roman"/>
          <w:lang w:eastAsia="ru-RU"/>
        </w:rPr>
        <w:br/>
        <w:t>«Предоставление земельных участков,</w:t>
      </w:r>
      <w:r w:rsidRPr="00A9461E">
        <w:rPr>
          <w:rFonts w:ascii="Times New Roman" w:eastAsia="Times New Roman" w:hAnsi="Times New Roman"/>
          <w:lang w:eastAsia="ru-RU"/>
        </w:rPr>
        <w:br/>
        <w:t>на которых расположены здания,</w:t>
      </w:r>
      <w:r w:rsidRPr="00A9461E">
        <w:rPr>
          <w:rFonts w:ascii="Times New Roman" w:eastAsia="Times New Roman" w:hAnsi="Times New Roman"/>
          <w:lang w:eastAsia="ru-RU"/>
        </w:rPr>
        <w:br/>
        <w:t xml:space="preserve">сооружения, помещения в них» </w:t>
      </w:r>
    </w:p>
    <w:p w:rsidR="00A9461E" w:rsidRPr="00A9461E" w:rsidRDefault="00A9461E" w:rsidP="00A9461E">
      <w:pPr>
        <w:spacing w:after="200" w:line="276" w:lineRule="auto"/>
        <w:jc w:val="right"/>
        <w:rPr>
          <w:rFonts w:ascii="Times New Roman" w:eastAsia="Times New Roman" w:hAnsi="Times New Roman"/>
          <w:lang w:eastAsia="ru-RU"/>
        </w:rPr>
      </w:pPr>
      <w:r w:rsidRPr="00A9461E">
        <w:rPr>
          <w:rFonts w:ascii="Times New Roman" w:eastAsia="Times New Roman" w:hAnsi="Times New Roman"/>
          <w:lang w:eastAsia="ru-RU"/>
        </w:rPr>
        <w:t>Администрации  Ивановского сельсовета</w:t>
      </w:r>
      <w:r w:rsidRPr="00A9461E">
        <w:rPr>
          <w:rFonts w:ascii="Times New Roman" w:eastAsia="Times New Roman" w:hAnsi="Times New Roman"/>
          <w:lang w:eastAsia="ru-RU"/>
        </w:rPr>
        <w:br/>
        <w:t xml:space="preserve">от_____________________________________________                                                                                                                                                                                              </w:t>
      </w:r>
      <w:r w:rsidRPr="00A9461E">
        <w:rPr>
          <w:rFonts w:ascii="Times New Roman" w:eastAsia="Times New Roman" w:hAnsi="Times New Roman"/>
          <w:sz w:val="18"/>
          <w:szCs w:val="18"/>
          <w:lang w:eastAsia="ru-RU"/>
        </w:rPr>
        <w:t>(фамилия, имя, отчество)</w:t>
      </w:r>
      <w:r w:rsidRPr="00A9461E">
        <w:rPr>
          <w:rFonts w:ascii="Times New Roman" w:eastAsia="Times New Roman" w:hAnsi="Times New Roman"/>
          <w:sz w:val="18"/>
          <w:szCs w:val="18"/>
          <w:lang w:eastAsia="ru-RU"/>
        </w:rPr>
        <w:br/>
      </w:r>
      <w:r w:rsidRPr="00A9461E">
        <w:rPr>
          <w:rFonts w:ascii="Times New Roman" w:eastAsia="Times New Roman" w:hAnsi="Times New Roman"/>
          <w:lang w:eastAsia="ru-RU"/>
        </w:rPr>
        <w:t>_______________________________________________</w:t>
      </w:r>
      <w:r w:rsidRPr="00A9461E">
        <w:rPr>
          <w:rFonts w:ascii="Times New Roman" w:eastAsia="Times New Roman" w:hAnsi="Times New Roman"/>
          <w:lang w:eastAsia="ru-RU"/>
        </w:rPr>
        <w:br/>
        <w:t>Место жительства________________________________</w:t>
      </w:r>
      <w:r w:rsidRPr="00A9461E">
        <w:rPr>
          <w:rFonts w:ascii="Times New Roman" w:eastAsia="Times New Roman" w:hAnsi="Times New Roman"/>
          <w:lang w:eastAsia="ru-RU"/>
        </w:rPr>
        <w:br/>
        <w:t>________________________________________________</w:t>
      </w:r>
      <w:r w:rsidRPr="00A9461E">
        <w:rPr>
          <w:rFonts w:ascii="Times New Roman" w:eastAsia="Times New Roman" w:hAnsi="Times New Roman"/>
          <w:lang w:eastAsia="ru-RU"/>
        </w:rPr>
        <w:br/>
        <w:t>________________________________________________</w:t>
      </w:r>
      <w:r w:rsidRPr="00A9461E">
        <w:rPr>
          <w:rFonts w:ascii="Times New Roman" w:eastAsia="Times New Roman" w:hAnsi="Times New Roman"/>
          <w:lang w:eastAsia="ru-RU"/>
        </w:rPr>
        <w:br/>
        <w:t>Паспорт_________________________________________</w:t>
      </w:r>
      <w:r w:rsidRPr="00A9461E">
        <w:rPr>
          <w:rFonts w:ascii="Times New Roman" w:eastAsia="Times New Roman" w:hAnsi="Times New Roman"/>
          <w:lang w:eastAsia="ru-RU"/>
        </w:rPr>
        <w:br/>
        <w:t>________________________________________________</w:t>
      </w:r>
      <w:r w:rsidRPr="00A9461E">
        <w:rPr>
          <w:rFonts w:ascii="Times New Roman" w:eastAsia="Times New Roman" w:hAnsi="Times New Roman"/>
          <w:lang w:eastAsia="ru-RU"/>
        </w:rPr>
        <w:br/>
        <w:t>________________________________________________</w:t>
      </w:r>
      <w:r w:rsidRPr="00A9461E">
        <w:rPr>
          <w:rFonts w:ascii="Times New Roman" w:eastAsia="Times New Roman" w:hAnsi="Times New Roman"/>
          <w:lang w:eastAsia="ru-RU"/>
        </w:rPr>
        <w:br/>
        <w:t>Почтовый адрес и (или) адрес электронной почты</w:t>
      </w:r>
    </w:p>
    <w:p w:rsidR="00A9461E" w:rsidRPr="00A9461E" w:rsidRDefault="00A9461E" w:rsidP="00A9461E">
      <w:pPr>
        <w:spacing w:after="200" w:line="276" w:lineRule="auto"/>
        <w:jc w:val="right"/>
        <w:rPr>
          <w:rFonts w:ascii="Times New Roman" w:eastAsia="Times New Roman" w:hAnsi="Times New Roman"/>
          <w:lang w:eastAsia="ru-RU"/>
        </w:rPr>
      </w:pPr>
      <w:r w:rsidRPr="00A9461E">
        <w:rPr>
          <w:rFonts w:ascii="Times New Roman" w:eastAsia="Times New Roman" w:hAnsi="Times New Roman"/>
          <w:lang w:eastAsia="ru-RU"/>
        </w:rPr>
        <w:lastRenderedPageBreak/>
        <w:t>________________________________________________</w:t>
      </w:r>
      <w:r w:rsidRPr="00A9461E">
        <w:rPr>
          <w:rFonts w:ascii="Times New Roman" w:eastAsia="Times New Roman" w:hAnsi="Times New Roman"/>
          <w:lang w:eastAsia="ru-RU"/>
        </w:rPr>
        <w:br/>
        <w:t>________________________________________________</w:t>
      </w:r>
      <w:r w:rsidRPr="00A9461E">
        <w:rPr>
          <w:rFonts w:ascii="Times New Roman" w:eastAsia="Times New Roman" w:hAnsi="Times New Roman"/>
          <w:lang w:eastAsia="ru-RU"/>
        </w:rPr>
        <w:br/>
        <w:t xml:space="preserve">________________________________________________ </w:t>
      </w:r>
    </w:p>
    <w:p w:rsidR="00A9461E" w:rsidRPr="00A9461E" w:rsidRDefault="00A9461E" w:rsidP="00A9461E">
      <w:pPr>
        <w:spacing w:after="200" w:line="276" w:lineRule="auto"/>
        <w:jc w:val="center"/>
        <w:rPr>
          <w:rFonts w:ascii="Times New Roman" w:eastAsia="Times New Roman" w:hAnsi="Times New Roman"/>
          <w:lang w:eastAsia="ru-RU"/>
        </w:rPr>
      </w:pPr>
      <w:r w:rsidRPr="00A9461E">
        <w:rPr>
          <w:rFonts w:ascii="Times New Roman" w:eastAsia="Times New Roman" w:hAnsi="Times New Roman"/>
          <w:lang w:eastAsia="ru-RU"/>
        </w:rPr>
        <w:t>Заявление</w:t>
      </w:r>
      <w:r w:rsidRPr="00A9461E">
        <w:rPr>
          <w:rFonts w:ascii="Times New Roman" w:eastAsia="Times New Roman" w:hAnsi="Times New Roman"/>
          <w:lang w:eastAsia="ru-RU"/>
        </w:rPr>
        <w:br/>
        <w:t>о предоставлении земельного участка без проведения торгов</w:t>
      </w:r>
    </w:p>
    <w:p w:rsidR="00A9461E" w:rsidRPr="00A9461E" w:rsidRDefault="00A9461E" w:rsidP="00A9461E">
      <w:pPr>
        <w:spacing w:after="200" w:line="276" w:lineRule="auto"/>
        <w:rPr>
          <w:rFonts w:ascii="Times New Roman" w:eastAsia="Times New Roman" w:hAnsi="Times New Roman"/>
          <w:sz w:val="18"/>
          <w:szCs w:val="18"/>
          <w:lang w:eastAsia="ru-RU"/>
        </w:rPr>
      </w:pPr>
      <w:r w:rsidRPr="00A9461E">
        <w:rPr>
          <w:rFonts w:ascii="Times New Roman" w:eastAsia="Times New Roman" w:hAnsi="Times New Roman"/>
          <w:lang w:eastAsia="ru-RU"/>
        </w:rPr>
        <w:t>Прошу предоставить в ________________________________________________________________</w:t>
      </w:r>
      <w:r w:rsidRPr="00A9461E">
        <w:rPr>
          <w:rFonts w:ascii="Times New Roman" w:eastAsia="Times New Roman" w:hAnsi="Times New Roman"/>
          <w:lang w:eastAsia="ru-RU"/>
        </w:rPr>
        <w:br/>
      </w:r>
      <w:r w:rsidRPr="00A9461E">
        <w:rPr>
          <w:rFonts w:ascii="Times New Roman" w:eastAsia="Times New Roman" w:hAnsi="Times New Roman"/>
          <w:sz w:val="18"/>
          <w:szCs w:val="18"/>
          <w:lang w:eastAsia="ru-RU"/>
        </w:rPr>
        <w:t>(указать вид права: собственность, аренда, безвозмездное пользование, постоянное (бессрочное) пользование)</w:t>
      </w:r>
    </w:p>
    <w:p w:rsidR="00A9461E" w:rsidRPr="00A9461E" w:rsidRDefault="00A9461E" w:rsidP="00A9461E">
      <w:pPr>
        <w:spacing w:after="200" w:line="276" w:lineRule="auto"/>
        <w:rPr>
          <w:rFonts w:ascii="Times New Roman" w:eastAsia="Times New Roman" w:hAnsi="Times New Roman"/>
          <w:lang w:eastAsia="ru-RU"/>
        </w:rPr>
      </w:pPr>
      <w:r w:rsidRPr="00A9461E">
        <w:rPr>
          <w:rFonts w:ascii="Times New Roman" w:eastAsia="Times New Roman" w:hAnsi="Times New Roman"/>
          <w:lang w:eastAsia="ru-RU"/>
        </w:rPr>
        <w:t>земельный участок с кадастровым номером ________________________________________________________________площадью__________________кв.м. по адресу:  _______________________________________________________________</w:t>
      </w:r>
    </w:p>
    <w:p w:rsidR="00A9461E" w:rsidRPr="00A9461E" w:rsidRDefault="00A9461E" w:rsidP="00A9461E">
      <w:pPr>
        <w:spacing w:after="200" w:line="276" w:lineRule="auto"/>
        <w:rPr>
          <w:rFonts w:ascii="Times New Roman" w:eastAsia="Times New Roman" w:hAnsi="Times New Roman"/>
          <w:lang w:eastAsia="ru-RU"/>
        </w:rPr>
      </w:pPr>
      <w:r w:rsidRPr="00A9461E">
        <w:rPr>
          <w:rFonts w:ascii="Times New Roman" w:eastAsia="Times New Roman" w:hAnsi="Times New Roman"/>
          <w:lang w:eastAsia="ru-RU"/>
        </w:rPr>
        <w:t>Основание предоставления земельного участка без проведения торгов: ____________________________________________________________________________</w:t>
      </w:r>
    </w:p>
    <w:p w:rsidR="00A9461E" w:rsidRPr="00A9461E" w:rsidRDefault="00A9461E" w:rsidP="00A9461E">
      <w:pPr>
        <w:spacing w:after="200" w:line="276" w:lineRule="auto"/>
        <w:rPr>
          <w:rFonts w:ascii="Times New Roman" w:eastAsia="Times New Roman" w:hAnsi="Times New Roman"/>
          <w:lang w:eastAsia="ru-RU"/>
        </w:rPr>
      </w:pPr>
      <w:r w:rsidRPr="00A9461E">
        <w:rPr>
          <w:rFonts w:ascii="Times New Roman" w:eastAsia="Times New Roman" w:hAnsi="Times New Roman"/>
          <w:lang w:eastAsia="ru-RU"/>
        </w:rPr>
        <w:t>Цель использования земельного участка: __________________________________________________________________________________________________________________________________________________________________</w:t>
      </w:r>
    </w:p>
    <w:p w:rsidR="00A9461E" w:rsidRPr="00A9461E" w:rsidRDefault="00A9461E" w:rsidP="00A9461E">
      <w:pPr>
        <w:spacing w:after="200" w:line="276" w:lineRule="auto"/>
        <w:rPr>
          <w:rFonts w:ascii="Times New Roman" w:eastAsia="Times New Roman" w:hAnsi="Times New Roman"/>
          <w:sz w:val="18"/>
          <w:szCs w:val="18"/>
          <w:lang w:eastAsia="ru-RU"/>
        </w:rPr>
      </w:pPr>
      <w:r w:rsidRPr="00A9461E">
        <w:rPr>
          <w:rFonts w:ascii="Times New Roman" w:eastAsia="Times New Roman" w:hAnsi="Times New Roman"/>
          <w:lang w:eastAsia="ru-RU"/>
        </w:rPr>
        <w:t>Реквизиты решения об изъятии земельного участка для государственных или муниципальных нужд_________________________________________________________________________</w:t>
      </w:r>
      <w:r w:rsidRPr="00A9461E">
        <w:rPr>
          <w:rFonts w:ascii="Times New Roman" w:eastAsia="Times New Roman" w:hAnsi="Times New Roman"/>
          <w:lang w:eastAsia="ru-RU"/>
        </w:rPr>
        <w:br/>
      </w:r>
      <w:r w:rsidRPr="00A9461E">
        <w:rPr>
          <w:rFonts w:ascii="Times New Roman" w:eastAsia="Times New Roman" w:hAnsi="Times New Roman"/>
          <w:sz w:val="18"/>
          <w:szCs w:val="18"/>
          <w:lang w:eastAsia="ru-RU"/>
        </w:rPr>
        <w:t>(в случае, если земельный участок предоставляется взамен земельного участка, изымаемого для государственных или муниципальных нужд)</w:t>
      </w:r>
    </w:p>
    <w:p w:rsidR="00A9461E" w:rsidRPr="00A9461E" w:rsidRDefault="00A9461E" w:rsidP="00A9461E">
      <w:pPr>
        <w:spacing w:after="200" w:line="276" w:lineRule="auto"/>
        <w:rPr>
          <w:rFonts w:ascii="Times New Roman" w:eastAsia="Times New Roman" w:hAnsi="Times New Roman"/>
          <w:sz w:val="18"/>
          <w:szCs w:val="18"/>
          <w:lang w:eastAsia="ru-RU"/>
        </w:rPr>
      </w:pPr>
      <w:r w:rsidRPr="00A9461E">
        <w:rPr>
          <w:rFonts w:ascii="Times New Roman" w:eastAsia="Times New Roman" w:hAnsi="Times New Roman"/>
          <w:lang w:eastAsia="ru-RU"/>
        </w:rPr>
        <w:t>Реквизиты решения о предварительном согласовании предоставления земельного участка_______________________________________________________________________</w:t>
      </w:r>
      <w:r w:rsidRPr="00A9461E">
        <w:rPr>
          <w:rFonts w:ascii="Times New Roman" w:eastAsia="Times New Roman" w:hAnsi="Times New Roman"/>
          <w:lang w:eastAsia="ru-RU"/>
        </w:rPr>
        <w:br/>
      </w:r>
      <w:r w:rsidRPr="00A9461E">
        <w:rPr>
          <w:rFonts w:ascii="Times New Roman" w:eastAsia="Times New Roman" w:hAnsi="Times New Roman"/>
          <w:sz w:val="18"/>
          <w:szCs w:val="18"/>
          <w:lang w:eastAsia="ru-RU"/>
        </w:rPr>
        <w:t>(в случае, если земельный участок образовывался или его границы уточнялись на основании  решения о предварительном согласовании)</w:t>
      </w:r>
    </w:p>
    <w:p w:rsidR="00A9461E" w:rsidRPr="00A9461E" w:rsidRDefault="00A9461E" w:rsidP="00A9461E">
      <w:pPr>
        <w:spacing w:after="200" w:line="276" w:lineRule="auto"/>
        <w:rPr>
          <w:rFonts w:ascii="Times New Roman" w:eastAsia="Times New Roman" w:hAnsi="Times New Roman"/>
          <w:sz w:val="18"/>
          <w:szCs w:val="18"/>
          <w:lang w:eastAsia="ru-RU"/>
        </w:rPr>
      </w:pPr>
      <w:r w:rsidRPr="00A9461E">
        <w:rPr>
          <w:rFonts w:ascii="Times New Roman" w:eastAsia="Times New Roman" w:hAnsi="Times New Roman"/>
          <w:lang w:eastAsia="ru-RU"/>
        </w:rPr>
        <w:t xml:space="preserve"> «____»____________20___г.                                                                            ____________                                      </w:t>
      </w:r>
      <w:r w:rsidRPr="00A9461E">
        <w:rPr>
          <w:rFonts w:ascii="Times New Roman" w:eastAsia="Times New Roman" w:hAnsi="Times New Roman"/>
          <w:sz w:val="18"/>
          <w:szCs w:val="18"/>
          <w:lang w:eastAsia="ru-RU"/>
        </w:rPr>
        <w:t>(подпись)Опись представленных документов:</w:t>
      </w:r>
    </w:p>
    <w:p w:rsidR="00A9461E" w:rsidRPr="00A9461E" w:rsidRDefault="00A9461E" w:rsidP="00A9461E">
      <w:pPr>
        <w:spacing w:after="200" w:line="276" w:lineRule="auto"/>
        <w:jc w:val="right"/>
        <w:rPr>
          <w:rFonts w:ascii="Times New Roman" w:eastAsia="Times New Roman" w:hAnsi="Times New Roman"/>
          <w:lang w:eastAsia="ru-RU"/>
        </w:rPr>
      </w:pPr>
      <w:r w:rsidRPr="00A9461E">
        <w:rPr>
          <w:rFonts w:ascii="Times New Roman" w:eastAsia="Times New Roman" w:hAnsi="Times New Roman"/>
          <w:lang w:eastAsia="ru-RU"/>
        </w:rPr>
        <w:t xml:space="preserve"> Приложение № 2</w:t>
      </w:r>
      <w:r w:rsidRPr="00A9461E">
        <w:rPr>
          <w:rFonts w:ascii="Times New Roman" w:eastAsia="Times New Roman" w:hAnsi="Times New Roman"/>
          <w:lang w:eastAsia="ru-RU"/>
        </w:rPr>
        <w:br/>
        <w:t>к  административному регламенту</w:t>
      </w:r>
      <w:r w:rsidRPr="00A9461E">
        <w:rPr>
          <w:rFonts w:ascii="Times New Roman" w:eastAsia="Times New Roman" w:hAnsi="Times New Roman"/>
          <w:lang w:eastAsia="ru-RU"/>
        </w:rPr>
        <w:br/>
        <w:t>предоставления муниципальной услуги</w:t>
      </w:r>
      <w:r w:rsidRPr="00A9461E">
        <w:rPr>
          <w:rFonts w:ascii="Times New Roman" w:eastAsia="Times New Roman" w:hAnsi="Times New Roman"/>
          <w:lang w:eastAsia="ru-RU"/>
        </w:rPr>
        <w:br/>
        <w:t>«Предоставление земельных участков,</w:t>
      </w:r>
      <w:r w:rsidRPr="00A9461E">
        <w:rPr>
          <w:rFonts w:ascii="Times New Roman" w:eastAsia="Times New Roman" w:hAnsi="Times New Roman"/>
          <w:lang w:eastAsia="ru-RU"/>
        </w:rPr>
        <w:br/>
        <w:t>на которых расположены здания,</w:t>
      </w:r>
      <w:r w:rsidRPr="00A9461E">
        <w:rPr>
          <w:rFonts w:ascii="Times New Roman" w:eastAsia="Times New Roman" w:hAnsi="Times New Roman"/>
          <w:lang w:eastAsia="ru-RU"/>
        </w:rPr>
        <w:br/>
        <w:t xml:space="preserve">сооружения, помещения в них» </w:t>
      </w:r>
    </w:p>
    <w:p w:rsidR="00A9461E" w:rsidRPr="00A9461E" w:rsidRDefault="00A9461E" w:rsidP="00A9461E">
      <w:pPr>
        <w:spacing w:after="200" w:line="276" w:lineRule="auto"/>
        <w:jc w:val="right"/>
        <w:rPr>
          <w:rFonts w:ascii="Times New Roman" w:eastAsia="Times New Roman" w:hAnsi="Times New Roman"/>
          <w:lang w:eastAsia="ru-RU"/>
        </w:rPr>
      </w:pPr>
      <w:r w:rsidRPr="00A9461E">
        <w:rPr>
          <w:rFonts w:ascii="Times New Roman" w:eastAsia="Times New Roman" w:hAnsi="Times New Roman"/>
          <w:lang w:eastAsia="ru-RU"/>
        </w:rPr>
        <w:t>Администрации Ивановского сельсовета</w:t>
      </w:r>
      <w:r w:rsidRPr="00A9461E">
        <w:rPr>
          <w:rFonts w:ascii="Times New Roman" w:eastAsia="Times New Roman" w:hAnsi="Times New Roman"/>
          <w:lang w:eastAsia="ru-RU"/>
        </w:rPr>
        <w:br/>
        <w:t>от______________________________________________</w:t>
      </w:r>
      <w:r w:rsidRPr="00A9461E">
        <w:rPr>
          <w:rFonts w:ascii="Times New Roman" w:eastAsia="Times New Roman" w:hAnsi="Times New Roman"/>
          <w:lang w:eastAsia="ru-RU"/>
        </w:rPr>
        <w:br/>
      </w:r>
      <w:r w:rsidRPr="00A9461E">
        <w:rPr>
          <w:rFonts w:ascii="Times New Roman" w:eastAsia="Times New Roman" w:hAnsi="Times New Roman"/>
          <w:sz w:val="18"/>
          <w:szCs w:val="18"/>
          <w:lang w:eastAsia="ru-RU"/>
        </w:rPr>
        <w:t>(наименование юридического лица)</w:t>
      </w:r>
      <w:r w:rsidRPr="00A9461E">
        <w:rPr>
          <w:rFonts w:ascii="Times New Roman" w:eastAsia="Times New Roman" w:hAnsi="Times New Roman"/>
          <w:sz w:val="18"/>
          <w:szCs w:val="18"/>
          <w:lang w:eastAsia="ru-RU"/>
        </w:rPr>
        <w:br/>
      </w:r>
      <w:r w:rsidRPr="00A9461E">
        <w:rPr>
          <w:rFonts w:ascii="Times New Roman" w:eastAsia="Times New Roman" w:hAnsi="Times New Roman"/>
          <w:lang w:eastAsia="ru-RU"/>
        </w:rPr>
        <w:t>________________________________________________</w:t>
      </w:r>
      <w:r w:rsidRPr="00A9461E">
        <w:rPr>
          <w:rFonts w:ascii="Times New Roman" w:eastAsia="Times New Roman" w:hAnsi="Times New Roman"/>
          <w:lang w:eastAsia="ru-RU"/>
        </w:rPr>
        <w:br/>
        <w:t>________________________________________________</w:t>
      </w:r>
      <w:r w:rsidRPr="00A9461E">
        <w:rPr>
          <w:rFonts w:ascii="Times New Roman" w:eastAsia="Times New Roman" w:hAnsi="Times New Roman"/>
          <w:lang w:eastAsia="ru-RU"/>
        </w:rPr>
        <w:br/>
        <w:t>Место нахождения________________________________</w:t>
      </w:r>
      <w:r w:rsidRPr="00A9461E">
        <w:rPr>
          <w:rFonts w:ascii="Times New Roman" w:eastAsia="Times New Roman" w:hAnsi="Times New Roman"/>
          <w:lang w:eastAsia="ru-RU"/>
        </w:rPr>
        <w:br/>
        <w:t>________________________________________________</w:t>
      </w:r>
      <w:r w:rsidRPr="00A9461E">
        <w:rPr>
          <w:rFonts w:ascii="Times New Roman" w:eastAsia="Times New Roman" w:hAnsi="Times New Roman"/>
          <w:lang w:eastAsia="ru-RU"/>
        </w:rPr>
        <w:br/>
        <w:t>________________________________________________</w:t>
      </w:r>
      <w:r w:rsidRPr="00A9461E">
        <w:rPr>
          <w:rFonts w:ascii="Times New Roman" w:eastAsia="Times New Roman" w:hAnsi="Times New Roman"/>
          <w:lang w:eastAsia="ru-RU"/>
        </w:rPr>
        <w:br/>
        <w:t>ОГРН___________________________________________</w:t>
      </w:r>
      <w:r w:rsidRPr="00A9461E">
        <w:rPr>
          <w:rFonts w:ascii="Times New Roman" w:eastAsia="Times New Roman" w:hAnsi="Times New Roman"/>
          <w:lang w:eastAsia="ru-RU"/>
        </w:rPr>
        <w:br/>
        <w:t>ИНН___________________________________________</w:t>
      </w:r>
      <w:r w:rsidRPr="00A9461E">
        <w:rPr>
          <w:rFonts w:ascii="Times New Roman" w:eastAsia="Times New Roman" w:hAnsi="Times New Roman"/>
          <w:lang w:eastAsia="ru-RU"/>
        </w:rPr>
        <w:br/>
        <w:t>Почтовый адрес, телефон, факс  и  адрес электронной почты</w:t>
      </w:r>
      <w:r w:rsidRPr="00A9461E">
        <w:rPr>
          <w:rFonts w:ascii="Times New Roman" w:eastAsia="Times New Roman" w:hAnsi="Times New Roman"/>
          <w:lang w:eastAsia="ru-RU"/>
        </w:rPr>
        <w:br/>
        <w:t xml:space="preserve"> __________________________________________</w:t>
      </w:r>
      <w:r w:rsidRPr="00A9461E">
        <w:rPr>
          <w:rFonts w:ascii="Times New Roman" w:eastAsia="Times New Roman" w:hAnsi="Times New Roman"/>
          <w:lang w:eastAsia="ru-RU"/>
        </w:rPr>
        <w:br/>
        <w:t>________________________________________________</w:t>
      </w:r>
    </w:p>
    <w:p w:rsidR="00A9461E" w:rsidRPr="00A9461E" w:rsidRDefault="00A9461E" w:rsidP="00A9461E">
      <w:pPr>
        <w:spacing w:after="200" w:line="276" w:lineRule="auto"/>
        <w:jc w:val="center"/>
        <w:rPr>
          <w:rFonts w:ascii="Times New Roman" w:eastAsia="Times New Roman" w:hAnsi="Times New Roman"/>
          <w:b/>
          <w:bCs/>
          <w:lang w:eastAsia="ru-RU"/>
        </w:rPr>
      </w:pPr>
      <w:r w:rsidRPr="00A9461E">
        <w:rPr>
          <w:rFonts w:ascii="Times New Roman" w:eastAsia="Times New Roman" w:hAnsi="Times New Roman"/>
          <w:b/>
          <w:bCs/>
          <w:lang w:eastAsia="ru-RU"/>
        </w:rPr>
        <w:lastRenderedPageBreak/>
        <w:t>Заявление</w:t>
      </w:r>
    </w:p>
    <w:p w:rsidR="00A9461E" w:rsidRPr="00A9461E" w:rsidRDefault="00A9461E" w:rsidP="00A9461E">
      <w:pPr>
        <w:spacing w:after="200" w:line="276" w:lineRule="auto"/>
        <w:jc w:val="center"/>
        <w:rPr>
          <w:rFonts w:ascii="Times New Roman" w:eastAsia="Times New Roman" w:hAnsi="Times New Roman"/>
          <w:b/>
          <w:bCs/>
          <w:lang w:eastAsia="ru-RU"/>
        </w:rPr>
      </w:pPr>
      <w:r w:rsidRPr="00A9461E">
        <w:rPr>
          <w:rFonts w:ascii="Times New Roman" w:eastAsia="Times New Roman" w:hAnsi="Times New Roman"/>
          <w:b/>
          <w:bCs/>
          <w:lang w:eastAsia="ru-RU"/>
        </w:rPr>
        <w:t>о предоставлении земельного участка без проведения торгов</w:t>
      </w:r>
    </w:p>
    <w:p w:rsidR="00A9461E" w:rsidRPr="00A9461E" w:rsidRDefault="00A9461E" w:rsidP="00A9461E">
      <w:pPr>
        <w:spacing w:after="200" w:line="276" w:lineRule="auto"/>
        <w:rPr>
          <w:rFonts w:ascii="Times New Roman" w:eastAsia="Times New Roman" w:hAnsi="Times New Roman"/>
          <w:sz w:val="18"/>
          <w:szCs w:val="18"/>
          <w:lang w:eastAsia="ru-RU"/>
        </w:rPr>
      </w:pPr>
      <w:r w:rsidRPr="00A9461E">
        <w:rPr>
          <w:rFonts w:ascii="Times New Roman" w:eastAsia="Times New Roman" w:hAnsi="Times New Roman"/>
          <w:lang w:eastAsia="ru-RU"/>
        </w:rPr>
        <w:t>Прошу предоставить в ________________________________________________________________</w:t>
      </w:r>
      <w:r w:rsidRPr="00A9461E">
        <w:rPr>
          <w:rFonts w:ascii="Times New Roman" w:eastAsia="Times New Roman" w:hAnsi="Times New Roman"/>
          <w:lang w:eastAsia="ru-RU"/>
        </w:rPr>
        <w:br/>
      </w:r>
      <w:r w:rsidRPr="00A9461E">
        <w:rPr>
          <w:rFonts w:ascii="Times New Roman" w:eastAsia="Times New Roman" w:hAnsi="Times New Roman"/>
          <w:sz w:val="18"/>
          <w:szCs w:val="18"/>
          <w:lang w:eastAsia="ru-RU"/>
        </w:rPr>
        <w:t>(указать вид права: собственность, аренда, безвозмездное пользование, постоянное (бессрочное) пользование)</w:t>
      </w:r>
    </w:p>
    <w:p w:rsidR="00A9461E" w:rsidRPr="00A9461E" w:rsidRDefault="00A9461E" w:rsidP="00A9461E">
      <w:pPr>
        <w:spacing w:after="200" w:line="276" w:lineRule="auto"/>
        <w:rPr>
          <w:rFonts w:ascii="Times New Roman" w:eastAsia="Times New Roman" w:hAnsi="Times New Roman"/>
          <w:lang w:eastAsia="ru-RU"/>
        </w:rPr>
      </w:pPr>
      <w:r w:rsidRPr="00A9461E">
        <w:rPr>
          <w:rFonts w:ascii="Times New Roman" w:eastAsia="Times New Roman" w:hAnsi="Times New Roman"/>
          <w:lang w:eastAsia="ru-RU"/>
        </w:rPr>
        <w:t>земельный участок с кадастровым номером _____________________________________________</w:t>
      </w:r>
      <w:r w:rsidRPr="00A9461E">
        <w:rPr>
          <w:rFonts w:ascii="Times New Roman" w:eastAsia="Times New Roman" w:hAnsi="Times New Roman"/>
          <w:lang w:eastAsia="ru-RU"/>
        </w:rPr>
        <w:br/>
        <w:t>площадью__________________кв.м. по адресу:  _________________________________________</w:t>
      </w:r>
      <w:r w:rsidRPr="00A9461E">
        <w:rPr>
          <w:rFonts w:ascii="Times New Roman" w:eastAsia="Times New Roman" w:hAnsi="Times New Roman"/>
          <w:lang w:eastAsia="ru-RU"/>
        </w:rPr>
        <w:br/>
        <w:t>_____________________________________________________________________________</w:t>
      </w:r>
      <w:r w:rsidRPr="00A9461E">
        <w:rPr>
          <w:rFonts w:ascii="Times New Roman" w:eastAsia="Times New Roman" w:hAnsi="Times New Roman"/>
          <w:lang w:eastAsia="ru-RU"/>
        </w:rPr>
        <w:br/>
        <w:t>Основание предоставления земельного участка без проведения торгов:</w:t>
      </w:r>
      <w:r w:rsidRPr="00A9461E">
        <w:rPr>
          <w:rFonts w:ascii="Times New Roman" w:eastAsia="Times New Roman" w:hAnsi="Times New Roman"/>
          <w:lang w:eastAsia="ru-RU"/>
        </w:rPr>
        <w:br/>
        <w:t>_____________________________________________________________________________</w:t>
      </w:r>
      <w:r w:rsidRPr="00A9461E">
        <w:rPr>
          <w:rFonts w:ascii="Times New Roman" w:eastAsia="Times New Roman" w:hAnsi="Times New Roman"/>
          <w:lang w:eastAsia="ru-RU"/>
        </w:rPr>
        <w:br/>
        <w:t>Цель использования земельного участка:</w:t>
      </w:r>
      <w:r w:rsidRPr="00A9461E">
        <w:rPr>
          <w:rFonts w:ascii="Times New Roman" w:eastAsia="Times New Roman" w:hAnsi="Times New Roman"/>
          <w:lang w:eastAsia="ru-RU"/>
        </w:rPr>
        <w:br/>
        <w:t>____________________________________________________________________________________</w:t>
      </w:r>
    </w:p>
    <w:p w:rsidR="00A9461E" w:rsidRPr="00A9461E" w:rsidRDefault="00A9461E" w:rsidP="00A9461E">
      <w:pPr>
        <w:spacing w:after="200" w:line="276" w:lineRule="auto"/>
        <w:rPr>
          <w:rFonts w:ascii="Times New Roman" w:eastAsia="Times New Roman" w:hAnsi="Times New Roman"/>
          <w:sz w:val="18"/>
          <w:szCs w:val="18"/>
          <w:lang w:eastAsia="ru-RU"/>
        </w:rPr>
      </w:pPr>
      <w:r w:rsidRPr="00A9461E">
        <w:rPr>
          <w:rFonts w:ascii="Times New Roman" w:eastAsia="Times New Roman" w:hAnsi="Times New Roman"/>
          <w:lang w:eastAsia="ru-RU"/>
        </w:rPr>
        <w:t>Реквизиты решения об изъятии земельного участка для государственных или муниципальных нужд_________________________________________________________________________</w:t>
      </w:r>
      <w:r w:rsidRPr="00A9461E">
        <w:rPr>
          <w:rFonts w:ascii="Times New Roman" w:eastAsia="Times New Roman" w:hAnsi="Times New Roman"/>
          <w:lang w:eastAsia="ru-RU"/>
        </w:rPr>
        <w:br/>
      </w:r>
      <w:r w:rsidRPr="00A9461E">
        <w:rPr>
          <w:rFonts w:ascii="Times New Roman" w:eastAsia="Times New Roman" w:hAnsi="Times New Roman"/>
          <w:sz w:val="18"/>
          <w:szCs w:val="18"/>
          <w:lang w:eastAsia="ru-RU"/>
        </w:rPr>
        <w:t>(в случае, если земельный участок предоставляется взамен земельного участка, изымаемого для государственных или муниципальных нужд)</w:t>
      </w:r>
    </w:p>
    <w:p w:rsidR="00A9461E" w:rsidRPr="00A9461E" w:rsidRDefault="00A9461E" w:rsidP="00A9461E">
      <w:pPr>
        <w:spacing w:after="200" w:line="276" w:lineRule="auto"/>
        <w:rPr>
          <w:rFonts w:ascii="Times New Roman" w:eastAsia="Times New Roman" w:hAnsi="Times New Roman"/>
          <w:sz w:val="18"/>
          <w:szCs w:val="18"/>
          <w:lang w:eastAsia="ru-RU"/>
        </w:rPr>
      </w:pPr>
      <w:r w:rsidRPr="00A9461E">
        <w:rPr>
          <w:rFonts w:ascii="Times New Roman" w:eastAsia="Times New Roman" w:hAnsi="Times New Roman"/>
          <w:lang w:eastAsia="ru-RU"/>
        </w:rPr>
        <w:t>Реквизиты решения о предварительном согласовании предоставления земельного участка_______________________________________________________________________</w:t>
      </w:r>
      <w:r w:rsidRPr="00A9461E">
        <w:rPr>
          <w:rFonts w:ascii="Times New Roman" w:eastAsia="Times New Roman" w:hAnsi="Times New Roman"/>
          <w:lang w:eastAsia="ru-RU"/>
        </w:rPr>
        <w:br/>
      </w:r>
      <w:r w:rsidRPr="00A9461E">
        <w:rPr>
          <w:rFonts w:ascii="Times New Roman" w:eastAsia="Times New Roman" w:hAnsi="Times New Roman"/>
          <w:sz w:val="18"/>
          <w:szCs w:val="18"/>
          <w:lang w:eastAsia="ru-RU"/>
        </w:rPr>
        <w:t>(в случае, если земельный участок образовывался или его границы уточнялись на основании  решения о предварительном согласовании)</w:t>
      </w:r>
    </w:p>
    <w:p w:rsidR="00A9461E" w:rsidRPr="00A9461E" w:rsidRDefault="00A9461E" w:rsidP="00A9461E">
      <w:pPr>
        <w:spacing w:after="200" w:line="276" w:lineRule="auto"/>
        <w:rPr>
          <w:rFonts w:ascii="Times New Roman" w:eastAsia="Times New Roman" w:hAnsi="Times New Roman"/>
          <w:lang w:eastAsia="ru-RU"/>
        </w:rPr>
      </w:pPr>
      <w:r w:rsidRPr="00A9461E">
        <w:rPr>
          <w:rFonts w:ascii="Times New Roman" w:eastAsia="Times New Roman" w:hAnsi="Times New Roman"/>
          <w:lang w:eastAsia="ru-RU"/>
        </w:rPr>
        <w:t xml:space="preserve"> </w:t>
      </w:r>
    </w:p>
    <w:p w:rsidR="00A9461E" w:rsidRPr="00A9461E" w:rsidRDefault="00A9461E" w:rsidP="00A9461E">
      <w:pPr>
        <w:spacing w:after="200" w:line="276" w:lineRule="auto"/>
        <w:rPr>
          <w:rFonts w:ascii="Times New Roman" w:eastAsia="Times New Roman" w:hAnsi="Times New Roman"/>
          <w:lang w:eastAsia="ru-RU"/>
        </w:rPr>
      </w:pPr>
      <w:r w:rsidRPr="00A9461E">
        <w:rPr>
          <w:rFonts w:ascii="Times New Roman" w:eastAsia="Times New Roman" w:hAnsi="Times New Roman"/>
          <w:lang w:eastAsia="ru-RU"/>
        </w:rPr>
        <w:t>«____»___________20_____ г.                               Должность                                       ____________________</w:t>
      </w:r>
    </w:p>
    <w:p w:rsidR="00A9461E" w:rsidRPr="00A9461E" w:rsidRDefault="00A9461E" w:rsidP="00A9461E">
      <w:pPr>
        <w:spacing w:after="200" w:line="276" w:lineRule="auto"/>
        <w:rPr>
          <w:rFonts w:ascii="Times New Roman" w:eastAsia="Times New Roman" w:hAnsi="Times New Roman"/>
          <w:lang w:eastAsia="ru-RU"/>
        </w:rPr>
      </w:pPr>
      <w:r w:rsidRPr="00A9461E">
        <w:rPr>
          <w:rFonts w:ascii="Times New Roman" w:eastAsia="Times New Roman" w:hAnsi="Times New Roman"/>
          <w:lang w:eastAsia="ru-RU"/>
        </w:rPr>
        <w:t xml:space="preserve">                                                                                        ПЕЧАТЬ                                                       (подпись)   Опись представленных документов</w:t>
      </w:r>
    </w:p>
    <w:p w:rsidR="00046FB6" w:rsidRDefault="00046FB6" w:rsidP="00731A29"/>
    <w:p w:rsidR="00046FB6" w:rsidRDefault="00046FB6" w:rsidP="00731A29"/>
    <w:p w:rsidR="00046FB6" w:rsidRDefault="00046FB6" w:rsidP="00731A29"/>
    <w:p w:rsidR="00046FB6" w:rsidRDefault="00046FB6" w:rsidP="00731A29"/>
    <w:p w:rsidR="00046FB6" w:rsidRDefault="00046FB6" w:rsidP="00731A29"/>
    <w:p w:rsidR="00046FB6" w:rsidRDefault="00046FB6" w:rsidP="00731A29"/>
    <w:p w:rsidR="00046FB6" w:rsidRDefault="00046FB6" w:rsidP="00731A29"/>
    <w:p w:rsidR="00046FB6" w:rsidRDefault="00046FB6" w:rsidP="00731A29"/>
    <w:p w:rsidR="00046FB6" w:rsidRDefault="00046FB6" w:rsidP="00731A29"/>
    <w:p w:rsidR="00046FB6" w:rsidRDefault="00046FB6" w:rsidP="00731A29"/>
    <w:p w:rsidR="00046FB6" w:rsidRDefault="00046FB6" w:rsidP="00731A29">
      <w:bookmarkStart w:id="2" w:name="_GoBack"/>
      <w:bookmarkEnd w:id="2"/>
    </w:p>
    <w:p w:rsidR="00046FB6" w:rsidRDefault="00046FB6" w:rsidP="00731A29"/>
    <w:p w:rsidR="00046FB6" w:rsidRDefault="00046FB6" w:rsidP="00731A29"/>
    <w:p w:rsidR="00046FB6" w:rsidRDefault="00046FB6" w:rsidP="00731A29"/>
    <w:p w:rsidR="00046FB6" w:rsidRDefault="00046FB6" w:rsidP="00731A29"/>
    <w:p w:rsidR="00046FB6" w:rsidRDefault="00046FB6" w:rsidP="00731A29"/>
    <w:p w:rsidR="00046FB6" w:rsidRDefault="00046FB6" w:rsidP="00731A29"/>
    <w:p w:rsidR="00046FB6" w:rsidRDefault="00046FB6" w:rsidP="00731A29"/>
    <w:p w:rsidR="00046FB6" w:rsidRDefault="00046FB6" w:rsidP="00731A29"/>
    <w:p w:rsidR="00046FB6" w:rsidRDefault="00046FB6" w:rsidP="00731A29"/>
    <w:p w:rsidR="00046FB6" w:rsidRPr="009E1F33" w:rsidRDefault="00046FB6" w:rsidP="00046FB6">
      <w:pPr>
        <w:jc w:val="both"/>
        <w:rPr>
          <w:rFonts w:ascii="Arial" w:eastAsia="Times New Roman" w:hAnsi="Arial" w:cs="Arial"/>
          <w:bCs/>
          <w:color w:val="000000"/>
          <w:sz w:val="24"/>
          <w:szCs w:val="24"/>
          <w:lang w:eastAsia="ru-RU"/>
        </w:rPr>
      </w:pPr>
      <w:r w:rsidRPr="009E1F33">
        <w:rPr>
          <w:rFonts w:ascii="Arial" w:eastAsia="Times New Roman" w:hAnsi="Arial" w:cs="Arial"/>
          <w:bCs/>
          <w:color w:val="000000"/>
          <w:sz w:val="24"/>
          <w:szCs w:val="24"/>
          <w:lang w:eastAsia="ru-RU"/>
        </w:rPr>
        <w:t>Тираж 30 экземпляров. Выпускается администрацией Ивановского сельсовета.</w:t>
      </w:r>
    </w:p>
    <w:p w:rsidR="00046FB6" w:rsidRPr="009E1F33" w:rsidRDefault="00046FB6" w:rsidP="00046FB6">
      <w:pPr>
        <w:jc w:val="both"/>
        <w:rPr>
          <w:rFonts w:ascii="Arial" w:eastAsia="Times New Roman" w:hAnsi="Arial" w:cs="Arial"/>
          <w:bCs/>
          <w:color w:val="000000"/>
          <w:sz w:val="24"/>
          <w:szCs w:val="24"/>
          <w:lang w:eastAsia="ru-RU"/>
        </w:rPr>
      </w:pPr>
      <w:r w:rsidRPr="009E1F33">
        <w:rPr>
          <w:rFonts w:ascii="Arial" w:eastAsia="Times New Roman" w:hAnsi="Arial" w:cs="Arial"/>
          <w:bCs/>
          <w:color w:val="000000"/>
          <w:sz w:val="24"/>
          <w:szCs w:val="24"/>
          <w:lang w:eastAsia="ru-RU"/>
        </w:rPr>
        <w:t>АДРЕС; д. Ивановка ул. Суворова, дом 22, телефон 23-6-58</w:t>
      </w:r>
    </w:p>
    <w:p w:rsidR="00046FB6" w:rsidRPr="009E1F33" w:rsidRDefault="00046FB6" w:rsidP="00046FB6">
      <w:pPr>
        <w:ind w:firstLine="567"/>
        <w:jc w:val="both"/>
      </w:pPr>
    </w:p>
    <w:p w:rsidR="00046FB6" w:rsidRPr="00731A29" w:rsidRDefault="00046FB6" w:rsidP="00731A29"/>
    <w:sectPr w:rsidR="00046FB6" w:rsidRPr="00731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29"/>
    <w:rsid w:val="00046FB6"/>
    <w:rsid w:val="001A7AAB"/>
    <w:rsid w:val="00731A29"/>
    <w:rsid w:val="00A9461E"/>
    <w:rsid w:val="00C77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8AAB4BC-94EE-492A-A759-D3680778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A29"/>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A7AAB"/>
  </w:style>
  <w:style w:type="table" w:styleId="a3">
    <w:name w:val="Table Grid"/>
    <w:basedOn w:val="a1"/>
    <w:uiPriority w:val="39"/>
    <w:rsid w:val="001A7A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1A7AAB"/>
    <w:rPr>
      <w:color w:val="0000FF"/>
      <w:u w:val="single"/>
    </w:rPr>
  </w:style>
  <w:style w:type="character" w:styleId="a5">
    <w:name w:val="FollowedHyperlink"/>
    <w:basedOn w:val="a0"/>
    <w:uiPriority w:val="99"/>
    <w:semiHidden/>
    <w:unhideWhenUsed/>
    <w:rsid w:val="001A7AAB"/>
    <w:rPr>
      <w:color w:val="800080"/>
      <w:u w:val="single"/>
    </w:rPr>
  </w:style>
  <w:style w:type="paragraph" w:customStyle="1" w:styleId="xl66">
    <w:name w:val="xl66"/>
    <w:basedOn w:val="a"/>
    <w:rsid w:val="001A7AAB"/>
    <w:pPr>
      <w:spacing w:before="100" w:beforeAutospacing="1" w:after="100" w:afterAutospacing="1"/>
    </w:pPr>
    <w:rPr>
      <w:rFonts w:ascii="Times New Roman" w:eastAsia="Times New Roman" w:hAnsi="Times New Roman"/>
      <w:sz w:val="24"/>
      <w:szCs w:val="24"/>
      <w:lang w:eastAsia="ru-RU"/>
    </w:rPr>
  </w:style>
  <w:style w:type="paragraph" w:customStyle="1" w:styleId="xl67">
    <w:name w:val="xl67"/>
    <w:basedOn w:val="a"/>
    <w:rsid w:val="001A7AAB"/>
    <w:pPr>
      <w:spacing w:before="100" w:beforeAutospacing="1" w:after="100" w:afterAutospacing="1"/>
      <w:jc w:val="center"/>
    </w:pPr>
    <w:rPr>
      <w:rFonts w:ascii="Times New Roman" w:eastAsia="Times New Roman" w:hAnsi="Times New Roman"/>
      <w:sz w:val="24"/>
      <w:szCs w:val="24"/>
      <w:lang w:eastAsia="ru-RU"/>
    </w:rPr>
  </w:style>
  <w:style w:type="paragraph" w:customStyle="1" w:styleId="xl68">
    <w:name w:val="xl68"/>
    <w:basedOn w:val="a"/>
    <w:rsid w:val="001A7AAB"/>
    <w:pPr>
      <w:spacing w:before="100" w:beforeAutospacing="1" w:after="100" w:afterAutospacing="1"/>
    </w:pPr>
    <w:rPr>
      <w:rFonts w:ascii="Times New Roman" w:eastAsia="Times New Roman" w:hAnsi="Times New Roman"/>
      <w:sz w:val="24"/>
      <w:szCs w:val="24"/>
      <w:lang w:eastAsia="ru-RU"/>
    </w:rPr>
  </w:style>
  <w:style w:type="paragraph" w:customStyle="1" w:styleId="xl69">
    <w:name w:val="xl69"/>
    <w:basedOn w:val="a"/>
    <w:rsid w:val="001A7AAB"/>
    <w:pP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70">
    <w:name w:val="xl70"/>
    <w:basedOn w:val="a"/>
    <w:rsid w:val="001A7AAB"/>
    <w:pP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71">
    <w:name w:val="xl71"/>
    <w:basedOn w:val="a"/>
    <w:rsid w:val="001A7AAB"/>
    <w:pP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72">
    <w:name w:val="xl72"/>
    <w:basedOn w:val="a"/>
    <w:rsid w:val="001A7AAB"/>
    <w:pPr>
      <w:spacing w:before="100" w:beforeAutospacing="1" w:after="100" w:afterAutospacing="1"/>
      <w:jc w:val="center"/>
    </w:pPr>
    <w:rPr>
      <w:rFonts w:ascii="Times New Roman" w:eastAsia="Times New Roman" w:hAnsi="Times New Roman"/>
      <w:sz w:val="24"/>
      <w:szCs w:val="24"/>
      <w:lang w:eastAsia="ru-RU"/>
    </w:rPr>
  </w:style>
  <w:style w:type="paragraph" w:customStyle="1" w:styleId="xl73">
    <w:name w:val="xl73"/>
    <w:basedOn w:val="a"/>
    <w:rsid w:val="001A7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4">
    <w:name w:val="xl74"/>
    <w:basedOn w:val="a"/>
    <w:rsid w:val="001A7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5">
    <w:name w:val="xl75"/>
    <w:basedOn w:val="a"/>
    <w:rsid w:val="001A7AAB"/>
    <w:pPr>
      <w:shd w:val="clear" w:color="000000" w:fill="FFFFFF"/>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76">
    <w:name w:val="xl76"/>
    <w:basedOn w:val="a"/>
    <w:rsid w:val="001A7AAB"/>
    <w:pPr>
      <w:shd w:val="clear" w:color="000000" w:fill="FFFFFF"/>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77">
    <w:name w:val="xl77"/>
    <w:basedOn w:val="a"/>
    <w:rsid w:val="001A7AAB"/>
    <w:pPr>
      <w:shd w:val="clear" w:color="000000" w:fill="FFFFFF"/>
      <w:spacing w:before="100" w:beforeAutospacing="1" w:after="100" w:afterAutospacing="1"/>
      <w:jc w:val="center"/>
    </w:pPr>
    <w:rPr>
      <w:rFonts w:ascii="Times New Roman" w:eastAsia="Times New Roman" w:hAnsi="Times New Roman"/>
      <w:sz w:val="24"/>
      <w:szCs w:val="24"/>
      <w:lang w:eastAsia="ru-RU"/>
    </w:rPr>
  </w:style>
  <w:style w:type="paragraph" w:customStyle="1" w:styleId="xl78">
    <w:name w:val="xl78"/>
    <w:basedOn w:val="a"/>
    <w:rsid w:val="001A7AAB"/>
    <w:pPr>
      <w:shd w:val="clear" w:color="000000" w:fill="FFFFFF"/>
      <w:spacing w:before="100" w:beforeAutospacing="1" w:after="100" w:afterAutospacing="1"/>
      <w:jc w:val="right"/>
    </w:pPr>
    <w:rPr>
      <w:rFonts w:ascii="Times New Roman" w:eastAsia="Times New Roman" w:hAnsi="Times New Roman"/>
      <w:sz w:val="24"/>
      <w:szCs w:val="24"/>
      <w:lang w:eastAsia="ru-RU"/>
    </w:rPr>
  </w:style>
  <w:style w:type="paragraph" w:customStyle="1" w:styleId="xl79">
    <w:name w:val="xl79"/>
    <w:basedOn w:val="a"/>
    <w:rsid w:val="001A7AAB"/>
    <w:pPr>
      <w:shd w:val="clear" w:color="000000" w:fill="FFFFFF"/>
      <w:spacing w:before="100" w:beforeAutospacing="1" w:after="100" w:afterAutospacing="1"/>
      <w:jc w:val="center"/>
    </w:pPr>
    <w:rPr>
      <w:rFonts w:ascii="Times New Roman" w:eastAsia="Times New Roman" w:hAnsi="Times New Roman"/>
      <w:sz w:val="24"/>
      <w:szCs w:val="24"/>
      <w:lang w:eastAsia="ru-RU"/>
    </w:rPr>
  </w:style>
  <w:style w:type="paragraph" w:customStyle="1" w:styleId="xl80">
    <w:name w:val="xl80"/>
    <w:basedOn w:val="a"/>
    <w:rsid w:val="001A7AAB"/>
    <w:pPr>
      <w:shd w:val="clear" w:color="000000" w:fill="FFFFFF"/>
      <w:spacing w:before="100" w:beforeAutospacing="1" w:after="100" w:afterAutospacing="1"/>
    </w:pPr>
    <w:rPr>
      <w:rFonts w:ascii="Times New Roman" w:eastAsia="Times New Roman" w:hAnsi="Times New Roman"/>
      <w:sz w:val="24"/>
      <w:szCs w:val="24"/>
      <w:lang w:eastAsia="ru-RU"/>
    </w:rPr>
  </w:style>
  <w:style w:type="paragraph" w:customStyle="1" w:styleId="xl81">
    <w:name w:val="xl81"/>
    <w:basedOn w:val="a"/>
    <w:rsid w:val="001A7AAB"/>
    <w:pPr>
      <w:spacing w:before="100" w:beforeAutospacing="1" w:after="100" w:afterAutospacing="1"/>
    </w:pPr>
    <w:rPr>
      <w:rFonts w:ascii="Times New Roman" w:eastAsia="Times New Roman" w:hAnsi="Times New Roman"/>
      <w:b/>
      <w:bCs/>
      <w:sz w:val="24"/>
      <w:szCs w:val="24"/>
      <w:lang w:eastAsia="ru-RU"/>
    </w:rPr>
  </w:style>
  <w:style w:type="paragraph" w:customStyle="1" w:styleId="xl82">
    <w:name w:val="xl82"/>
    <w:basedOn w:val="a"/>
    <w:rsid w:val="001A7AAB"/>
    <w:pPr>
      <w:spacing w:before="100" w:beforeAutospacing="1" w:after="100" w:afterAutospacing="1"/>
      <w:jc w:val="right"/>
      <w:textAlignment w:val="top"/>
    </w:pPr>
    <w:rPr>
      <w:rFonts w:ascii="Times New Roman" w:eastAsia="Times New Roman" w:hAnsi="Times New Roman"/>
      <w:sz w:val="24"/>
      <w:szCs w:val="24"/>
      <w:lang w:eastAsia="ru-RU"/>
    </w:rPr>
  </w:style>
  <w:style w:type="paragraph" w:customStyle="1" w:styleId="xl83">
    <w:name w:val="xl83"/>
    <w:basedOn w:val="a"/>
    <w:rsid w:val="001A7A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eastAsia="ru-RU"/>
    </w:rPr>
  </w:style>
  <w:style w:type="paragraph" w:customStyle="1" w:styleId="xl84">
    <w:name w:val="xl84"/>
    <w:basedOn w:val="a"/>
    <w:rsid w:val="001A7A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85">
    <w:name w:val="xl85"/>
    <w:basedOn w:val="a"/>
    <w:rsid w:val="001A7AA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b/>
      <w:bCs/>
      <w:sz w:val="24"/>
      <w:szCs w:val="24"/>
      <w:lang w:eastAsia="ru-RU"/>
    </w:rPr>
  </w:style>
  <w:style w:type="paragraph" w:customStyle="1" w:styleId="xl86">
    <w:name w:val="xl86"/>
    <w:basedOn w:val="a"/>
    <w:rsid w:val="001A7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7">
    <w:name w:val="xl87"/>
    <w:basedOn w:val="a"/>
    <w:rsid w:val="001A7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1A7A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1A7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0">
    <w:name w:val="xl90"/>
    <w:basedOn w:val="a"/>
    <w:rsid w:val="001A7A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1">
    <w:name w:val="xl91"/>
    <w:basedOn w:val="a"/>
    <w:rsid w:val="001A7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92">
    <w:name w:val="xl92"/>
    <w:basedOn w:val="a"/>
    <w:rsid w:val="001A7A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24"/>
      <w:szCs w:val="24"/>
      <w:lang w:eastAsia="ru-RU"/>
    </w:rPr>
  </w:style>
  <w:style w:type="paragraph" w:customStyle="1" w:styleId="xl93">
    <w:name w:val="xl93"/>
    <w:basedOn w:val="a"/>
    <w:rsid w:val="001A7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94">
    <w:name w:val="xl94"/>
    <w:basedOn w:val="a"/>
    <w:rsid w:val="001A7AAB"/>
    <w:pP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95">
    <w:name w:val="xl95"/>
    <w:basedOn w:val="a"/>
    <w:rsid w:val="001A7AAB"/>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96">
    <w:name w:val="xl96"/>
    <w:basedOn w:val="a"/>
    <w:rsid w:val="001A7AA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97">
    <w:name w:val="xl97"/>
    <w:basedOn w:val="a"/>
    <w:rsid w:val="001A7AAB"/>
    <w:pPr>
      <w:spacing w:before="100" w:beforeAutospacing="1" w:after="100" w:afterAutospacing="1"/>
      <w:jc w:val="right"/>
      <w:textAlignment w:val="top"/>
    </w:pPr>
    <w:rPr>
      <w:rFonts w:ascii="Times New Roman" w:eastAsia="Times New Roman" w:hAnsi="Times New Roman"/>
      <w:b/>
      <w:bCs/>
      <w:sz w:val="24"/>
      <w:szCs w:val="24"/>
      <w:lang w:eastAsia="ru-RU"/>
    </w:rPr>
  </w:style>
  <w:style w:type="paragraph" w:customStyle="1" w:styleId="xl98">
    <w:name w:val="xl98"/>
    <w:basedOn w:val="a"/>
    <w:rsid w:val="001A7AAB"/>
    <w:pPr>
      <w:spacing w:before="100" w:beforeAutospacing="1" w:after="100" w:afterAutospacing="1"/>
      <w:jc w:val="right"/>
      <w:textAlignment w:val="center"/>
    </w:pPr>
    <w:rPr>
      <w:rFonts w:ascii="Times New Roman" w:eastAsia="Times New Roman" w:hAnsi="Times New Roman"/>
      <w:sz w:val="24"/>
      <w:szCs w:val="24"/>
      <w:lang w:eastAsia="ru-RU"/>
    </w:rPr>
  </w:style>
  <w:style w:type="paragraph" w:customStyle="1" w:styleId="xl99">
    <w:name w:val="xl99"/>
    <w:basedOn w:val="a"/>
    <w:rsid w:val="001A7AAB"/>
    <w:pP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00">
    <w:name w:val="xl100"/>
    <w:basedOn w:val="a"/>
    <w:rsid w:val="001A7AAB"/>
    <w:pPr>
      <w:spacing w:before="100" w:beforeAutospacing="1" w:after="100" w:afterAutospacing="1"/>
      <w:jc w:val="center"/>
      <w:textAlignment w:val="center"/>
    </w:pPr>
    <w:rPr>
      <w:rFonts w:ascii="Times New Roman" w:eastAsia="Times New Roman" w:hAnsi="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vanovskij-partizanskij-r04.gosweb.gosuslugi.ru"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15817</Words>
  <Characters>90160</Characters>
  <Application>Microsoft Office Word</Application>
  <DocSecurity>0</DocSecurity>
  <Lines>751</Lines>
  <Paragraphs>211</Paragraphs>
  <ScaleCrop>false</ScaleCrop>
  <Company>SPecialiST RePack</Company>
  <LinksUpToDate>false</LinksUpToDate>
  <CharactersWithSpaces>105766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7</cp:revision>
  <dcterms:created xsi:type="dcterms:W3CDTF">2025-05-27T03:28:00Z</dcterms:created>
  <dcterms:modified xsi:type="dcterms:W3CDTF">2025-05-27T07:28:00Z</dcterms:modified>
</cp:coreProperties>
</file>