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F7" w:rsidRDefault="001D30F7" w:rsidP="001D30F7">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5584D3CA" wp14:editId="08D39560">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ED2FE6" w:rsidRDefault="001D30F7" w:rsidP="001D30F7">
                            <w:pPr>
                              <w:jc w:val="center"/>
                              <w:rPr>
                                <w:b/>
                              </w:rPr>
                            </w:pPr>
                            <w:r>
                              <w:rPr>
                                <w:b/>
                              </w:rPr>
                              <w:t xml:space="preserve">7 </w:t>
                            </w:r>
                          </w:p>
                          <w:p w:rsidR="001D30F7" w:rsidRDefault="001D30F7" w:rsidP="001D30F7">
                            <w:pPr>
                              <w:jc w:val="center"/>
                              <w:rPr>
                                <w:b/>
                              </w:rPr>
                            </w:pPr>
                            <w:bookmarkStart w:id="0" w:name="_GoBack"/>
                            <w:bookmarkEnd w:id="0"/>
                            <w:r>
                              <w:rPr>
                                <w:b/>
                              </w:rPr>
                              <w:t>мая</w:t>
                            </w:r>
                          </w:p>
                          <w:p w:rsidR="001D30F7" w:rsidRDefault="001D30F7" w:rsidP="001D30F7">
                            <w:pPr>
                              <w:jc w:val="center"/>
                              <w:rPr>
                                <w:b/>
                              </w:rPr>
                            </w:pPr>
                            <w:r>
                              <w:rPr>
                                <w:b/>
                              </w:rPr>
                              <w:t>2025г.</w:t>
                            </w:r>
                          </w:p>
                          <w:p w:rsidR="001D30F7" w:rsidRDefault="001D30F7" w:rsidP="001D30F7">
                            <w:pPr>
                              <w:jc w:val="center"/>
                              <w:rPr>
                                <w:b/>
                              </w:rPr>
                            </w:pPr>
                          </w:p>
                          <w:p w:rsidR="001D30F7" w:rsidRDefault="001D30F7" w:rsidP="001D30F7">
                            <w:pPr>
                              <w:jc w:val="center"/>
                              <w:rPr>
                                <w:b/>
                              </w:rPr>
                            </w:pPr>
                            <w:r>
                              <w:rPr>
                                <w:b/>
                              </w:rPr>
                              <w:t>№ 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4D3CA"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ED2FE6" w:rsidRDefault="001D30F7" w:rsidP="001D30F7">
                      <w:pPr>
                        <w:jc w:val="center"/>
                        <w:rPr>
                          <w:b/>
                        </w:rPr>
                      </w:pPr>
                      <w:r>
                        <w:rPr>
                          <w:b/>
                        </w:rPr>
                        <w:t xml:space="preserve">7 </w:t>
                      </w:r>
                    </w:p>
                    <w:p w:rsidR="001D30F7" w:rsidRDefault="001D30F7" w:rsidP="001D30F7">
                      <w:pPr>
                        <w:jc w:val="center"/>
                        <w:rPr>
                          <w:b/>
                        </w:rPr>
                      </w:pPr>
                      <w:bookmarkStart w:id="1" w:name="_GoBack"/>
                      <w:bookmarkEnd w:id="1"/>
                      <w:r>
                        <w:rPr>
                          <w:b/>
                        </w:rPr>
                        <w:t>мая</w:t>
                      </w:r>
                    </w:p>
                    <w:p w:rsidR="001D30F7" w:rsidRDefault="001D30F7" w:rsidP="001D30F7">
                      <w:pPr>
                        <w:jc w:val="center"/>
                        <w:rPr>
                          <w:b/>
                        </w:rPr>
                      </w:pPr>
                      <w:r>
                        <w:rPr>
                          <w:b/>
                        </w:rPr>
                        <w:t>2025г.</w:t>
                      </w:r>
                    </w:p>
                    <w:p w:rsidR="001D30F7" w:rsidRDefault="001D30F7" w:rsidP="001D30F7">
                      <w:pPr>
                        <w:jc w:val="center"/>
                        <w:rPr>
                          <w:b/>
                        </w:rPr>
                      </w:pPr>
                    </w:p>
                    <w:p w:rsidR="001D30F7" w:rsidRDefault="001D30F7" w:rsidP="001D30F7">
                      <w:pPr>
                        <w:jc w:val="center"/>
                        <w:rPr>
                          <w:b/>
                        </w:rPr>
                      </w:pPr>
                      <w:r>
                        <w:rPr>
                          <w:b/>
                        </w:rPr>
                        <w:t>№ 213</w:t>
                      </w:r>
                    </w:p>
                  </w:txbxContent>
                </v:textbox>
              </v:shape>
            </w:pict>
          </mc:Fallback>
        </mc:AlternateContent>
      </w:r>
      <w:r>
        <w:rPr>
          <w:i/>
        </w:rPr>
        <w:t>Периодическое печатное средство массовой информации для опубликования</w:t>
      </w:r>
    </w:p>
    <w:p w:rsidR="001D30F7" w:rsidRDefault="001D30F7" w:rsidP="001D30F7">
      <w:pPr>
        <w:ind w:hanging="426"/>
        <w:jc w:val="center"/>
        <w:rPr>
          <w:i/>
        </w:rPr>
      </w:pPr>
      <w:r>
        <w:rPr>
          <w:i/>
        </w:rPr>
        <w:t>муниципальных правовых актов органов и должностных лиц местного</w:t>
      </w:r>
    </w:p>
    <w:p w:rsidR="001D30F7" w:rsidRDefault="001D30F7" w:rsidP="001D30F7">
      <w:pPr>
        <w:ind w:hanging="426"/>
        <w:jc w:val="center"/>
        <w:rPr>
          <w:i/>
        </w:rPr>
      </w:pPr>
      <w:r>
        <w:rPr>
          <w:i/>
        </w:rPr>
        <w:t>самоуправления ивановского сельсовета</w:t>
      </w:r>
    </w:p>
    <w:p w:rsidR="001D30F7" w:rsidRDefault="001D30F7" w:rsidP="001D30F7">
      <w:pPr>
        <w:ind w:hanging="426"/>
        <w:rPr>
          <w:b/>
          <w:sz w:val="28"/>
          <w:szCs w:val="28"/>
          <w:u w:val="single"/>
        </w:rPr>
      </w:pPr>
      <w:r>
        <w:rPr>
          <w:b/>
          <w:sz w:val="52"/>
          <w:szCs w:val="52"/>
          <w:u w:val="single"/>
        </w:rPr>
        <w:t>«Вестник Ивановского сельсовета»</w:t>
      </w:r>
    </w:p>
    <w:p w:rsidR="001D30F7" w:rsidRDefault="001D30F7" w:rsidP="001D30F7">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1D30F7" w:rsidRDefault="001D30F7" w:rsidP="001D30F7">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63BDCBFD" wp14:editId="4BE97227">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9CD90"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8A3E6A" w:rsidRDefault="008A3E6A" w:rsidP="001D30F7"/>
    <w:p w:rsidR="001D30F7" w:rsidRPr="001D30F7" w:rsidRDefault="001D30F7" w:rsidP="001D30F7">
      <w:pPr>
        <w:keepNext/>
        <w:spacing w:line="276" w:lineRule="auto"/>
        <w:jc w:val="center"/>
        <w:outlineLvl w:val="3"/>
        <w:rPr>
          <w:rFonts w:ascii="Times New Roman" w:eastAsia="Times New Roman" w:hAnsi="Times New Roman"/>
          <w:b/>
          <w:bCs/>
          <w:sz w:val="28"/>
          <w:szCs w:val="28"/>
          <w:lang w:eastAsia="ru-RU"/>
        </w:rPr>
      </w:pPr>
      <w:r w:rsidRPr="001D30F7">
        <w:rPr>
          <w:rFonts w:ascii="Times New Roman" w:eastAsia="Times New Roman" w:hAnsi="Times New Roman"/>
          <w:b/>
          <w:bCs/>
          <w:sz w:val="28"/>
          <w:szCs w:val="28"/>
          <w:lang w:eastAsia="ru-RU"/>
        </w:rPr>
        <w:t>ПОСТАНОВЛЕНИЕ</w:t>
      </w:r>
    </w:p>
    <w:p w:rsidR="001D30F7" w:rsidRPr="001D30F7" w:rsidRDefault="001D30F7" w:rsidP="001D30F7">
      <w:pPr>
        <w:jc w:val="center"/>
        <w:outlineLvl w:val="7"/>
        <w:rPr>
          <w:rFonts w:ascii="Times New Roman" w:eastAsia="Times New Roman" w:hAnsi="Times New Roman"/>
          <w:b/>
          <w:iCs/>
          <w:sz w:val="28"/>
          <w:szCs w:val="28"/>
          <w:lang w:eastAsia="ru-RU"/>
        </w:rPr>
      </w:pPr>
      <w:r w:rsidRPr="001D30F7">
        <w:rPr>
          <w:rFonts w:ascii="Times New Roman" w:eastAsia="Times New Roman" w:hAnsi="Times New Roman"/>
          <w:b/>
          <w:iCs/>
          <w:sz w:val="28"/>
          <w:szCs w:val="28"/>
          <w:lang w:eastAsia="ru-RU"/>
        </w:rPr>
        <w:t xml:space="preserve">ГЛАВЫ  ИВАНОВСКОГО СЕЛЬСОВЕТА </w:t>
      </w:r>
    </w:p>
    <w:p w:rsidR="001D30F7" w:rsidRPr="001D30F7" w:rsidRDefault="001D30F7" w:rsidP="001D30F7">
      <w:pPr>
        <w:jc w:val="center"/>
        <w:outlineLvl w:val="7"/>
        <w:rPr>
          <w:rFonts w:ascii="Times New Roman" w:eastAsia="Times New Roman" w:hAnsi="Times New Roman"/>
          <w:b/>
          <w:iCs/>
          <w:sz w:val="28"/>
          <w:szCs w:val="28"/>
          <w:lang w:eastAsia="ru-RU"/>
        </w:rPr>
      </w:pPr>
      <w:r w:rsidRPr="001D30F7">
        <w:rPr>
          <w:rFonts w:ascii="Times New Roman" w:eastAsia="Times New Roman" w:hAnsi="Times New Roman"/>
          <w:b/>
          <w:iCs/>
          <w:sz w:val="28"/>
          <w:szCs w:val="28"/>
          <w:lang w:eastAsia="ru-RU"/>
        </w:rPr>
        <w:t>ПАРТИЗАНСКОГО  РАЙОНА</w:t>
      </w:r>
    </w:p>
    <w:p w:rsidR="001D30F7" w:rsidRPr="001D30F7" w:rsidRDefault="001D30F7" w:rsidP="001D30F7">
      <w:pPr>
        <w:spacing w:after="200" w:line="276" w:lineRule="auto"/>
        <w:jc w:val="center"/>
        <w:rPr>
          <w:rFonts w:eastAsia="Times New Roman"/>
          <w:b/>
          <w:bCs/>
          <w:sz w:val="28"/>
          <w:szCs w:val="28"/>
          <w:lang w:eastAsia="ru-RU"/>
        </w:rPr>
      </w:pPr>
      <w:r w:rsidRPr="001D30F7">
        <w:rPr>
          <w:rFonts w:ascii="Times New Roman" w:eastAsia="Times New Roman" w:hAnsi="Times New Roman"/>
          <w:b/>
          <w:bCs/>
          <w:sz w:val="28"/>
          <w:szCs w:val="28"/>
          <w:lang w:eastAsia="ru-RU"/>
        </w:rPr>
        <w:t>КРАСНОЯРСКОГО  КРАЯ</w:t>
      </w:r>
    </w:p>
    <w:p w:rsidR="001D30F7" w:rsidRPr="001D30F7" w:rsidRDefault="001D30F7" w:rsidP="001D30F7">
      <w:pPr>
        <w:jc w:val="both"/>
        <w:rPr>
          <w:rFonts w:ascii="Times New Roman" w:eastAsia="Times New Roman" w:hAnsi="Times New Roman"/>
          <w:sz w:val="28"/>
          <w:szCs w:val="24"/>
          <w:lang w:eastAsia="ru-RU"/>
        </w:rPr>
      </w:pPr>
      <w:r w:rsidRPr="001D30F7">
        <w:rPr>
          <w:rFonts w:ascii="Times New Roman" w:eastAsia="Times New Roman" w:hAnsi="Times New Roman"/>
          <w:sz w:val="28"/>
          <w:szCs w:val="24"/>
          <w:lang w:eastAsia="ru-RU"/>
        </w:rPr>
        <w:t xml:space="preserve">06.05.2025    </w:t>
      </w:r>
      <w:r w:rsidRPr="001D30F7">
        <w:rPr>
          <w:rFonts w:ascii="Times New Roman" w:eastAsia="Times New Roman" w:hAnsi="Times New Roman"/>
          <w:sz w:val="28"/>
          <w:szCs w:val="24"/>
          <w:lang w:eastAsia="ru-RU"/>
        </w:rPr>
        <w:tab/>
      </w:r>
      <w:r w:rsidRPr="001D30F7">
        <w:rPr>
          <w:rFonts w:ascii="Times New Roman" w:eastAsia="Times New Roman" w:hAnsi="Times New Roman"/>
          <w:sz w:val="28"/>
          <w:szCs w:val="24"/>
          <w:lang w:eastAsia="ru-RU"/>
        </w:rPr>
        <w:tab/>
      </w:r>
      <w:r w:rsidRPr="001D30F7">
        <w:rPr>
          <w:rFonts w:ascii="Times New Roman" w:eastAsia="Times New Roman" w:hAnsi="Times New Roman"/>
          <w:sz w:val="28"/>
          <w:szCs w:val="24"/>
          <w:lang w:eastAsia="ru-RU"/>
        </w:rPr>
        <w:tab/>
        <w:t xml:space="preserve"> д. Ивановка </w:t>
      </w:r>
      <w:r w:rsidRPr="001D30F7">
        <w:rPr>
          <w:rFonts w:ascii="Times New Roman" w:eastAsia="Times New Roman" w:hAnsi="Times New Roman"/>
          <w:sz w:val="28"/>
          <w:szCs w:val="24"/>
          <w:lang w:eastAsia="ru-RU"/>
        </w:rPr>
        <w:tab/>
        <w:t xml:space="preserve">                        № 23-п</w:t>
      </w:r>
    </w:p>
    <w:p w:rsidR="001D30F7" w:rsidRPr="001D30F7" w:rsidRDefault="001D30F7" w:rsidP="001D30F7">
      <w:pPr>
        <w:ind w:left="360"/>
        <w:rPr>
          <w:rFonts w:ascii="Times New Roman" w:eastAsia="Times New Roman" w:hAnsi="Times New Roman"/>
          <w:b/>
          <w:bCs/>
          <w:sz w:val="24"/>
          <w:szCs w:val="24"/>
          <w:lang w:eastAsia="ru-RU"/>
        </w:rPr>
      </w:pPr>
    </w:p>
    <w:p w:rsidR="001D30F7" w:rsidRPr="001D30F7" w:rsidRDefault="001D30F7" w:rsidP="001D30F7">
      <w:pPr>
        <w:ind w:left="360"/>
        <w:rPr>
          <w:rFonts w:ascii="Times New Roman" w:eastAsia="Times New Roman" w:hAnsi="Times New Roman"/>
          <w:b/>
          <w:bCs/>
          <w:sz w:val="24"/>
          <w:szCs w:val="24"/>
          <w:lang w:eastAsia="ru-RU"/>
        </w:rPr>
      </w:pPr>
    </w:p>
    <w:p w:rsidR="001D30F7" w:rsidRPr="001D30F7" w:rsidRDefault="001D30F7" w:rsidP="001D30F7">
      <w:pPr>
        <w:widowControl w:val="0"/>
        <w:autoSpaceDE w:val="0"/>
        <w:autoSpaceDN w:val="0"/>
        <w:adjustRightInd w:val="0"/>
        <w:jc w:val="both"/>
        <w:rPr>
          <w:rFonts w:ascii="Cambria" w:eastAsia="Times New Roman" w:hAnsi="Cambria"/>
          <w:b/>
          <w:bCs/>
          <w:sz w:val="24"/>
          <w:szCs w:val="24"/>
          <w:lang w:eastAsia="ru-RU"/>
        </w:rPr>
      </w:pPr>
      <w:r w:rsidRPr="001D30F7">
        <w:rPr>
          <w:rFonts w:ascii="Cambria" w:eastAsia="Times New Roman" w:hAnsi="Cambria"/>
          <w:b/>
          <w:bCs/>
          <w:sz w:val="24"/>
          <w:szCs w:val="24"/>
          <w:lang w:eastAsia="ru-RU"/>
        </w:rPr>
        <w:t>О внесении изменений в постановление</w:t>
      </w:r>
    </w:p>
    <w:p w:rsidR="001D30F7" w:rsidRPr="001D30F7" w:rsidRDefault="001D30F7" w:rsidP="001D30F7">
      <w:pPr>
        <w:widowControl w:val="0"/>
        <w:autoSpaceDE w:val="0"/>
        <w:autoSpaceDN w:val="0"/>
        <w:adjustRightInd w:val="0"/>
        <w:jc w:val="both"/>
        <w:rPr>
          <w:rFonts w:ascii="Cambria" w:eastAsia="Times New Roman" w:hAnsi="Cambria"/>
          <w:b/>
          <w:bCs/>
          <w:sz w:val="24"/>
          <w:szCs w:val="24"/>
          <w:lang w:eastAsia="ru-RU"/>
        </w:rPr>
      </w:pPr>
      <w:r w:rsidRPr="001D30F7">
        <w:rPr>
          <w:rFonts w:ascii="Cambria" w:eastAsia="Times New Roman" w:hAnsi="Cambria"/>
          <w:b/>
          <w:bCs/>
          <w:sz w:val="24"/>
          <w:szCs w:val="24"/>
          <w:lang w:eastAsia="ru-RU"/>
        </w:rPr>
        <w:t>Главы Ивановского сельсовета от 11.08.2022 г.</w:t>
      </w:r>
    </w:p>
    <w:p w:rsidR="001D30F7" w:rsidRPr="001D30F7" w:rsidRDefault="001D30F7" w:rsidP="001D30F7">
      <w:pPr>
        <w:ind w:right="3684"/>
        <w:jc w:val="both"/>
        <w:rPr>
          <w:rFonts w:ascii="Cambria" w:eastAsia="Times New Roman" w:hAnsi="Cambria"/>
          <w:b/>
          <w:sz w:val="24"/>
          <w:szCs w:val="24"/>
          <w:lang w:eastAsia="ru-RU"/>
        </w:rPr>
      </w:pPr>
      <w:r w:rsidRPr="001D30F7">
        <w:rPr>
          <w:rFonts w:ascii="Cambria" w:eastAsia="Times New Roman" w:hAnsi="Cambria"/>
          <w:b/>
          <w:sz w:val="24"/>
          <w:szCs w:val="24"/>
          <w:lang w:eastAsia="ru-RU"/>
        </w:rPr>
        <w:t xml:space="preserve">№ 34-п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1D30F7" w:rsidRPr="001D30F7" w:rsidRDefault="001D30F7" w:rsidP="001D30F7">
      <w:pPr>
        <w:ind w:right="4239"/>
        <w:jc w:val="both"/>
        <w:rPr>
          <w:rFonts w:ascii="Times New Roman" w:eastAsia="Times New Roman" w:hAnsi="Times New Roman"/>
          <w:sz w:val="24"/>
          <w:szCs w:val="24"/>
          <w:lang w:eastAsia="ru-RU"/>
        </w:rPr>
      </w:pPr>
    </w:p>
    <w:p w:rsidR="001D30F7" w:rsidRPr="001D30F7" w:rsidRDefault="001D30F7" w:rsidP="001D30F7">
      <w:pPr>
        <w:shd w:val="clear" w:color="auto" w:fill="FFFFFF"/>
        <w:ind w:firstLine="708"/>
        <w:jc w:val="both"/>
        <w:rPr>
          <w:rFonts w:ascii="Cambria" w:hAnsi="Cambria"/>
          <w:b/>
          <w:sz w:val="26"/>
          <w:szCs w:val="26"/>
          <w:lang w:eastAsia="ru-RU"/>
        </w:rPr>
      </w:pPr>
      <w:r w:rsidRPr="001D30F7">
        <w:rPr>
          <w:rFonts w:ascii="Cambria" w:hAnsi="Cambria"/>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от 06.10.2003 № 131-ФЗ «Об общих принципах организации местного самоуправления в Российской Федерации», Федеральным законом от 26.12.2024 № 494-ФЗ « О внесении изменений в отдельные законодательные акты Российской Федерации», руководствуясь Уставом Ивановского сельсовета, в целях повышения эффективности, открытости и общедоступности информации при предоставлении муниципальных услуг населению</w:t>
      </w:r>
    </w:p>
    <w:p w:rsidR="001D30F7" w:rsidRPr="001D30F7" w:rsidRDefault="001D30F7" w:rsidP="001D30F7">
      <w:pPr>
        <w:rPr>
          <w:rFonts w:ascii="Cambria" w:eastAsia="Times New Roman" w:hAnsi="Cambria"/>
          <w:b/>
          <w:sz w:val="26"/>
          <w:szCs w:val="26"/>
          <w:lang w:eastAsia="ru-RU"/>
        </w:rPr>
      </w:pPr>
      <w:r w:rsidRPr="001D30F7">
        <w:rPr>
          <w:rFonts w:ascii="Cambria" w:eastAsia="Times New Roman" w:hAnsi="Cambria"/>
          <w:b/>
          <w:sz w:val="26"/>
          <w:szCs w:val="26"/>
          <w:lang w:eastAsia="ru-RU"/>
        </w:rPr>
        <w:t>ПОСТАНОВЛЯЮ:</w:t>
      </w:r>
    </w:p>
    <w:p w:rsidR="001D30F7" w:rsidRPr="001D30F7" w:rsidRDefault="001D30F7" w:rsidP="001D30F7">
      <w:pPr>
        <w:numPr>
          <w:ilvl w:val="0"/>
          <w:numId w:val="2"/>
        </w:numPr>
        <w:tabs>
          <w:tab w:val="left" w:pos="993"/>
        </w:tabs>
        <w:spacing w:after="200" w:line="322" w:lineRule="exact"/>
        <w:ind w:right="260" w:firstLine="540"/>
        <w:contextualSpacing/>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Приложение к постановлению главы Ивановского сельсовета № 57-п  от 22.12.2022г. «Об утверждении административного регламента предоставления муниципальной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изложить в новой редакции согласно приложению к данному постановлению. </w:t>
      </w:r>
    </w:p>
    <w:p w:rsidR="001D30F7" w:rsidRPr="001D30F7" w:rsidRDefault="001D30F7" w:rsidP="001D30F7">
      <w:pPr>
        <w:numPr>
          <w:ilvl w:val="0"/>
          <w:numId w:val="2"/>
        </w:numPr>
        <w:tabs>
          <w:tab w:val="left" w:pos="993"/>
        </w:tabs>
        <w:spacing w:after="200" w:line="322" w:lineRule="exact"/>
        <w:ind w:right="260" w:firstLine="540"/>
        <w:contextualSpacing/>
        <w:jc w:val="both"/>
        <w:rPr>
          <w:rFonts w:ascii="Cambria" w:eastAsia="Times New Roman" w:hAnsi="Cambria"/>
          <w:sz w:val="26"/>
          <w:szCs w:val="26"/>
          <w:lang w:eastAsia="ru-RU"/>
        </w:rPr>
      </w:pPr>
      <w:r w:rsidRPr="001D30F7">
        <w:rPr>
          <w:rFonts w:ascii="Cambria" w:eastAsia="Times New Roman" w:hAnsi="Cambria"/>
          <w:color w:val="000000"/>
          <w:sz w:val="26"/>
          <w:szCs w:val="26"/>
          <w:lang w:eastAsia="ru-RU"/>
        </w:rPr>
        <w:t xml:space="preserve">Постановление вступает в силу </w:t>
      </w:r>
      <w:r w:rsidRPr="001D30F7">
        <w:rPr>
          <w:rFonts w:ascii="Cambria" w:eastAsia="Times New Roman" w:hAnsi="Cambria"/>
          <w:bCs/>
          <w:color w:val="000000"/>
          <w:sz w:val="26"/>
          <w:szCs w:val="26"/>
          <w:lang w:eastAsia="ru-RU"/>
        </w:rPr>
        <w:t>в день, следующий за днем его</w:t>
      </w:r>
      <w:r w:rsidRPr="001D30F7">
        <w:rPr>
          <w:rFonts w:ascii="Cambria" w:eastAsia="Times New Roman" w:hAnsi="Cambria"/>
          <w:color w:val="000000"/>
          <w:sz w:val="26"/>
          <w:szCs w:val="26"/>
          <w:lang w:eastAsia="ru-RU"/>
        </w:rPr>
        <w:t xml:space="preserve">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w:t>
      </w:r>
      <w:r w:rsidRPr="001D30F7">
        <w:rPr>
          <w:rFonts w:ascii="Cambria" w:eastAsia="Times New Roman" w:hAnsi="Cambria"/>
          <w:color w:val="000000"/>
          <w:sz w:val="26"/>
          <w:szCs w:val="26"/>
          <w:lang w:eastAsia="ru-RU"/>
        </w:rPr>
        <w:lastRenderedPageBreak/>
        <w:t xml:space="preserve">самоуправления сельсовета «Вестник Ивановского сельсовета» и подлежит размещению на официальном сайте Ивановского сельсовета </w:t>
      </w:r>
      <w:hyperlink r:id="rId5" w:history="1">
        <w:r w:rsidRPr="001D30F7">
          <w:rPr>
            <w:rFonts w:ascii="Cambria" w:eastAsia="Times New Roman" w:hAnsi="Cambria"/>
            <w:color w:val="0000FF"/>
            <w:sz w:val="26"/>
            <w:szCs w:val="26"/>
            <w:u w:val="single"/>
            <w:lang w:eastAsia="ru-RU"/>
          </w:rPr>
          <w:t>https://ivanovskij-partizanskij-r04.gosweb.gosuslugi.ru</w:t>
        </w:r>
      </w:hyperlink>
      <w:r w:rsidRPr="001D30F7">
        <w:rPr>
          <w:rFonts w:ascii="Cambria" w:eastAsia="Times New Roman" w:hAnsi="Cambria"/>
          <w:color w:val="000000"/>
          <w:sz w:val="26"/>
          <w:szCs w:val="26"/>
          <w:u w:val="single"/>
          <w:lang w:eastAsia="ru-RU"/>
        </w:rPr>
        <w:t xml:space="preserve"> </w:t>
      </w:r>
      <w:r w:rsidRPr="001D30F7">
        <w:rPr>
          <w:rFonts w:ascii="Cambria" w:eastAsia="Times New Roman" w:hAnsi="Cambria"/>
          <w:color w:val="000000"/>
          <w:sz w:val="26"/>
          <w:szCs w:val="26"/>
          <w:lang w:eastAsia="ru-RU"/>
        </w:rPr>
        <w:t>в сети Интернет.</w:t>
      </w:r>
    </w:p>
    <w:p w:rsidR="001D30F7" w:rsidRPr="001D30F7" w:rsidRDefault="001D30F7" w:rsidP="001D30F7">
      <w:pPr>
        <w:numPr>
          <w:ilvl w:val="0"/>
          <w:numId w:val="2"/>
        </w:numPr>
        <w:tabs>
          <w:tab w:val="left" w:pos="993"/>
        </w:tabs>
        <w:spacing w:after="200" w:line="322" w:lineRule="exact"/>
        <w:ind w:right="260" w:firstLine="540"/>
        <w:contextualSpacing/>
        <w:jc w:val="both"/>
        <w:rPr>
          <w:rFonts w:ascii="Cambria" w:eastAsia="Times New Roman" w:hAnsi="Cambria"/>
          <w:sz w:val="26"/>
          <w:szCs w:val="26"/>
          <w:lang w:eastAsia="ru-RU"/>
        </w:rPr>
      </w:pPr>
      <w:r w:rsidRPr="001D30F7">
        <w:rPr>
          <w:rFonts w:ascii="Cambria" w:eastAsia="Times New Roman" w:hAnsi="Cambria"/>
          <w:sz w:val="26"/>
          <w:szCs w:val="26"/>
          <w:lang w:eastAsia="ru-RU"/>
        </w:rPr>
        <w:t>Контроль над исполнением Постановления оставляю за собой.</w:t>
      </w:r>
    </w:p>
    <w:p w:rsidR="001D30F7" w:rsidRPr="001D30F7" w:rsidRDefault="001D30F7" w:rsidP="001D30F7">
      <w:pPr>
        <w:ind w:firstLine="567"/>
        <w:rPr>
          <w:rFonts w:ascii="Cambria" w:eastAsia="Times New Roman" w:hAnsi="Cambria"/>
          <w:sz w:val="26"/>
          <w:szCs w:val="26"/>
          <w:lang w:eastAsia="ru-RU"/>
        </w:rPr>
      </w:pPr>
    </w:p>
    <w:p w:rsidR="001D30F7" w:rsidRPr="001D30F7" w:rsidRDefault="001D30F7" w:rsidP="001D30F7">
      <w:pPr>
        <w:ind w:firstLine="567"/>
        <w:rPr>
          <w:rFonts w:ascii="Cambria" w:eastAsia="Times New Roman" w:hAnsi="Cambria"/>
          <w:sz w:val="26"/>
          <w:szCs w:val="26"/>
          <w:lang w:eastAsia="ru-RU"/>
        </w:rPr>
      </w:pPr>
    </w:p>
    <w:p w:rsidR="001D30F7" w:rsidRPr="001D30F7" w:rsidRDefault="001D30F7" w:rsidP="001D30F7">
      <w:pPr>
        <w:rPr>
          <w:rFonts w:ascii="Cambria" w:eastAsia="Times New Roman" w:hAnsi="Cambria"/>
          <w:b/>
          <w:sz w:val="26"/>
          <w:szCs w:val="26"/>
          <w:lang w:eastAsia="ru-RU"/>
        </w:rPr>
      </w:pPr>
      <w:r w:rsidRPr="001D30F7">
        <w:rPr>
          <w:rFonts w:ascii="Cambria" w:eastAsia="Times New Roman" w:hAnsi="Cambria"/>
          <w:sz w:val="26"/>
          <w:szCs w:val="26"/>
          <w:lang w:eastAsia="ru-RU"/>
        </w:rPr>
        <w:t>Глава сельсовета</w:t>
      </w:r>
      <w:r w:rsidRPr="001D30F7">
        <w:rPr>
          <w:rFonts w:ascii="Cambria" w:eastAsia="Times New Roman" w:hAnsi="Cambria"/>
          <w:sz w:val="26"/>
          <w:szCs w:val="26"/>
          <w:lang w:eastAsia="ru-RU"/>
        </w:rPr>
        <w:tab/>
      </w:r>
      <w:r w:rsidRPr="001D30F7">
        <w:rPr>
          <w:rFonts w:ascii="Cambria" w:eastAsia="Times New Roman" w:hAnsi="Cambria"/>
          <w:sz w:val="26"/>
          <w:szCs w:val="26"/>
          <w:lang w:eastAsia="ru-RU"/>
        </w:rPr>
        <w:tab/>
      </w:r>
      <w:r w:rsidRPr="001D30F7">
        <w:rPr>
          <w:rFonts w:ascii="Cambria" w:eastAsia="Times New Roman" w:hAnsi="Cambria"/>
          <w:sz w:val="26"/>
          <w:szCs w:val="26"/>
          <w:lang w:eastAsia="ru-RU"/>
        </w:rPr>
        <w:tab/>
      </w:r>
      <w:r w:rsidRPr="001D30F7">
        <w:rPr>
          <w:rFonts w:ascii="Cambria" w:eastAsia="Times New Roman" w:hAnsi="Cambria"/>
          <w:sz w:val="26"/>
          <w:szCs w:val="26"/>
          <w:lang w:eastAsia="ru-RU"/>
        </w:rPr>
        <w:tab/>
      </w:r>
      <w:r w:rsidRPr="001D30F7">
        <w:rPr>
          <w:rFonts w:ascii="Cambria" w:eastAsia="Times New Roman" w:hAnsi="Cambria"/>
          <w:sz w:val="26"/>
          <w:szCs w:val="26"/>
          <w:lang w:eastAsia="ru-RU"/>
        </w:rPr>
        <w:tab/>
      </w:r>
      <w:r w:rsidRPr="001D30F7">
        <w:rPr>
          <w:rFonts w:ascii="Cambria" w:eastAsia="Times New Roman" w:hAnsi="Cambria"/>
          <w:sz w:val="26"/>
          <w:szCs w:val="26"/>
          <w:lang w:eastAsia="ru-RU"/>
        </w:rPr>
        <w:tab/>
        <w:t xml:space="preserve">         Е.Ю. Коваленко</w:t>
      </w:r>
    </w:p>
    <w:p w:rsidR="001D30F7" w:rsidRPr="001D30F7" w:rsidRDefault="001D30F7" w:rsidP="001D30F7">
      <w:pPr>
        <w:tabs>
          <w:tab w:val="left" w:pos="7290"/>
        </w:tabs>
        <w:rPr>
          <w:rFonts w:ascii="Times New Roman" w:eastAsia="Times New Roman" w:hAnsi="Times New Roman"/>
          <w:sz w:val="24"/>
          <w:szCs w:val="24"/>
          <w:lang w:eastAsia="ru-RU"/>
        </w:rPr>
      </w:pPr>
      <w:r w:rsidRPr="001D30F7">
        <w:rPr>
          <w:rFonts w:ascii="Times New Roman" w:eastAsia="Times New Roman" w:hAnsi="Times New Roman"/>
          <w:b/>
          <w:sz w:val="24"/>
          <w:szCs w:val="24"/>
          <w:lang w:eastAsia="ru-RU"/>
        </w:rPr>
        <w:tab/>
      </w:r>
      <w:r w:rsidRPr="001D30F7">
        <w:rPr>
          <w:rFonts w:ascii="Times New Roman" w:eastAsia="Times New Roman" w:hAnsi="Times New Roman"/>
          <w:sz w:val="24"/>
          <w:szCs w:val="24"/>
          <w:lang w:eastAsia="ru-RU"/>
        </w:rPr>
        <w:t xml:space="preserve">Утвержден </w:t>
      </w:r>
    </w:p>
    <w:p w:rsidR="001D30F7" w:rsidRPr="001D30F7" w:rsidRDefault="001D30F7" w:rsidP="001D30F7">
      <w:pPr>
        <w:tabs>
          <w:tab w:val="left" w:pos="7290"/>
        </w:tabs>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 xml:space="preserve">                                                                                                        Постановлением главы</w:t>
      </w:r>
    </w:p>
    <w:p w:rsidR="001D30F7" w:rsidRPr="001D30F7" w:rsidRDefault="001D30F7" w:rsidP="001D30F7">
      <w:pPr>
        <w:tabs>
          <w:tab w:val="left" w:pos="7290"/>
        </w:tabs>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 xml:space="preserve">                                                                                                        Ивановского сельсовета</w:t>
      </w:r>
    </w:p>
    <w:p w:rsidR="001D30F7" w:rsidRPr="001D30F7" w:rsidRDefault="001D30F7" w:rsidP="001D30F7">
      <w:pPr>
        <w:tabs>
          <w:tab w:val="left" w:pos="6255"/>
        </w:tabs>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ab/>
        <w:t>от 06.05.2025 № 23-п</w:t>
      </w:r>
    </w:p>
    <w:p w:rsidR="001D30F7" w:rsidRPr="001D30F7" w:rsidRDefault="001D30F7" w:rsidP="001D30F7">
      <w:pPr>
        <w:tabs>
          <w:tab w:val="left" w:pos="6255"/>
        </w:tabs>
        <w:jc w:val="center"/>
        <w:rPr>
          <w:rFonts w:ascii="Times New Roman" w:eastAsia="Times New Roman" w:hAnsi="Times New Roman"/>
          <w:b/>
          <w:sz w:val="28"/>
          <w:szCs w:val="28"/>
          <w:lang w:eastAsia="ru-RU"/>
        </w:rPr>
      </w:pPr>
    </w:p>
    <w:p w:rsidR="001D30F7" w:rsidRPr="001D30F7" w:rsidRDefault="001D30F7" w:rsidP="001D30F7">
      <w:pPr>
        <w:tabs>
          <w:tab w:val="left" w:pos="6255"/>
        </w:tabs>
        <w:jc w:val="center"/>
        <w:rPr>
          <w:rFonts w:ascii="Cambria" w:eastAsia="Times New Roman" w:hAnsi="Cambria"/>
          <w:b/>
          <w:sz w:val="26"/>
          <w:szCs w:val="26"/>
          <w:lang w:eastAsia="ru-RU"/>
        </w:rPr>
      </w:pPr>
      <w:r w:rsidRPr="001D30F7">
        <w:rPr>
          <w:rFonts w:ascii="Cambria" w:eastAsia="Times New Roman" w:hAnsi="Cambria"/>
          <w:b/>
          <w:sz w:val="26"/>
          <w:szCs w:val="26"/>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1D30F7" w:rsidRPr="001D30F7" w:rsidRDefault="001D30F7" w:rsidP="001D30F7">
      <w:pPr>
        <w:tabs>
          <w:tab w:val="left" w:pos="6255"/>
        </w:tabs>
        <w:jc w:val="both"/>
        <w:rPr>
          <w:rFonts w:ascii="Cambria" w:eastAsia="Times New Roman" w:hAnsi="Cambria"/>
          <w:b/>
          <w:sz w:val="26"/>
          <w:szCs w:val="26"/>
          <w:lang w:eastAsia="ru-RU"/>
        </w:rPr>
      </w:pPr>
      <w:r w:rsidRPr="001D30F7">
        <w:rPr>
          <w:rFonts w:ascii="Cambria" w:eastAsia="Times New Roman" w:hAnsi="Cambria"/>
          <w:b/>
          <w:sz w:val="26"/>
          <w:szCs w:val="26"/>
          <w:lang w:eastAsia="ru-RU"/>
        </w:rPr>
        <w:t xml:space="preserve"> </w:t>
      </w:r>
    </w:p>
    <w:p w:rsidR="001D30F7" w:rsidRPr="001D30F7" w:rsidRDefault="001D30F7" w:rsidP="001D30F7">
      <w:pPr>
        <w:keepNext/>
        <w:ind w:left="540" w:firstLine="360"/>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1. Общие положения</w:t>
      </w:r>
    </w:p>
    <w:p w:rsidR="001D30F7" w:rsidRPr="001D30F7" w:rsidRDefault="001D30F7" w:rsidP="001D30F7">
      <w:pPr>
        <w:keepNext/>
        <w:ind w:left="540" w:firstLine="360"/>
        <w:jc w:val="both"/>
        <w:outlineLvl w:val="2"/>
        <w:rPr>
          <w:rFonts w:ascii="Cambria" w:eastAsia="Times New Roman" w:hAnsi="Cambria"/>
          <w:b/>
          <w:bCs/>
          <w:sz w:val="26"/>
          <w:szCs w:val="26"/>
          <w:lang w:eastAsia="ru-RU"/>
        </w:rPr>
      </w:pPr>
      <w:bookmarkStart w:id="2" w:name="_Toc300152897"/>
      <w:bookmarkStart w:id="3" w:name="_Toc300216353"/>
      <w:r w:rsidRPr="001D30F7">
        <w:rPr>
          <w:rFonts w:ascii="Cambria" w:eastAsia="Times New Roman" w:hAnsi="Cambria"/>
          <w:b/>
          <w:bCs/>
          <w:sz w:val="26"/>
          <w:szCs w:val="26"/>
          <w:lang w:eastAsia="ru-RU"/>
        </w:rPr>
        <w:t>1.1. Предмет регулирования административного регламента</w:t>
      </w:r>
      <w:bookmarkEnd w:id="2"/>
      <w:bookmarkEnd w:id="3"/>
    </w:p>
    <w:p w:rsidR="001D30F7" w:rsidRPr="001D30F7" w:rsidRDefault="001D30F7" w:rsidP="001D30F7">
      <w:pPr>
        <w:widowControl w:val="0"/>
        <w:suppressAutoHyphens/>
        <w:autoSpaceDE w:val="0"/>
        <w:ind w:firstLine="426"/>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Настоящий административный регламент по предоставлению муниципальной услуги </w:t>
      </w:r>
      <w:r w:rsidRPr="001D30F7">
        <w:rPr>
          <w:rFonts w:ascii="Cambria" w:eastAsia="Times New Roman" w:hAnsi="Cambria"/>
          <w:b/>
          <w:sz w:val="26"/>
          <w:szCs w:val="26"/>
          <w:lang w:eastAsia="ru-RU"/>
        </w:rPr>
        <w:t>«</w:t>
      </w:r>
      <w:r w:rsidRPr="001D30F7">
        <w:rPr>
          <w:rFonts w:ascii="Cambria" w:eastAsia="Times New Roman" w:hAnsi="Cambria"/>
          <w:sz w:val="26"/>
          <w:szCs w:val="26"/>
          <w:lang w:eastAsia="ru-RU"/>
        </w:rPr>
        <w:t>Присвоение адреса объекту адресации,  изменение и аннулирование такого адреса» (далее – Административный регламент, Услуга)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«Присвоение адреса объекту адресации,  изменение и аннулирование такого адреса» (далее – Услуга).</w:t>
      </w:r>
    </w:p>
    <w:p w:rsidR="001D30F7" w:rsidRPr="001D30F7" w:rsidRDefault="001D30F7" w:rsidP="001D30F7">
      <w:pPr>
        <w:spacing w:before="100" w:beforeAutospacing="1" w:after="100" w:afterAutospacing="1"/>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Круг Заявителей</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1.2. Заявителями на получение Услуги являются :</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1) собственники объекта адресации;</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2) лица, обладающие одним из следующих вещных прав на объект адресации:</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 право хозяйственного ведения;</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 право оперативного управления;</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 право пожизненно наследуемого владения;</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 право постоянного (бессрочного) пользования;</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lastRenderedPageBreak/>
        <w:t>4)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D30F7" w:rsidRPr="001D30F7" w:rsidRDefault="001D30F7" w:rsidP="001D30F7">
      <w:pPr>
        <w:spacing w:before="100" w:beforeAutospacing="1" w:after="100" w:afterAutospacing="1"/>
        <w:jc w:val="both"/>
        <w:rPr>
          <w:rFonts w:ascii="Cambria" w:eastAsia="Times New Roman" w:hAnsi="Cambria"/>
          <w:sz w:val="26"/>
          <w:szCs w:val="26"/>
          <w:lang w:eastAsia="ru-RU"/>
        </w:rPr>
      </w:pPr>
      <w:r w:rsidRPr="001D30F7">
        <w:rPr>
          <w:rFonts w:ascii="Cambria" w:eastAsia="Times New Roman" w:hAnsi="Cambria"/>
          <w:sz w:val="26"/>
          <w:szCs w:val="26"/>
          <w:lang w:eastAsia="ru-RU"/>
        </w:rPr>
        <w:t>5)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30F7" w:rsidRPr="001D30F7" w:rsidRDefault="001D30F7" w:rsidP="001D30F7">
      <w:pPr>
        <w:spacing w:before="100" w:beforeAutospacing="1" w:after="100" w:afterAutospacing="1"/>
        <w:jc w:val="center"/>
        <w:rPr>
          <w:rFonts w:ascii="Cambria" w:eastAsia="Times New Roman" w:hAnsi="Cambria"/>
          <w:b/>
          <w:sz w:val="26"/>
          <w:szCs w:val="26"/>
          <w:lang w:eastAsia="ru-RU"/>
        </w:rPr>
      </w:pPr>
      <w:r w:rsidRPr="001D30F7">
        <w:rPr>
          <w:rFonts w:ascii="Cambria" w:eastAsia="Times New Roman" w:hAnsi="Cambria"/>
          <w:b/>
          <w:sz w:val="26"/>
          <w:szCs w:val="26"/>
          <w:lang w:eastAsia="ru-RU"/>
        </w:rPr>
        <w:t>Объекты адресации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1.3.Объектом адресации являются:</w:t>
      </w:r>
      <w:r w:rsidRPr="001D30F7">
        <w:rPr>
          <w:rFonts w:ascii="Cambria" w:eastAsia="Times New Roman" w:hAnsi="Cambria"/>
          <w:sz w:val="26"/>
          <w:szCs w:val="26"/>
          <w:lang w:eastAsia="ru-RU"/>
        </w:rPr>
        <w:br/>
        <w:t>а) здание (строение, за исключением некапитального строения), в том числе строительство которого не завершено;</w:t>
      </w:r>
      <w:r w:rsidRPr="001D30F7">
        <w:rPr>
          <w:rFonts w:ascii="Cambria" w:eastAsia="Times New Roman" w:hAnsi="Cambria"/>
          <w:sz w:val="26"/>
          <w:szCs w:val="26"/>
          <w:lang w:eastAsia="ru-RU"/>
        </w:rPr>
        <w:br/>
        <w:t>б) сооружение (за исключением некапитального сооружения и линейного объекта), в том числе строительство которого не завершено;</w:t>
      </w:r>
      <w:r w:rsidRPr="001D30F7">
        <w:rPr>
          <w:rFonts w:ascii="Cambria" w:eastAsia="Times New Roman" w:hAnsi="Cambria"/>
          <w:sz w:val="26"/>
          <w:szCs w:val="26"/>
          <w:lang w:eastAsia="ru-RU"/>
        </w:rPr>
        <w:b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r w:rsidRPr="001D30F7">
        <w:rPr>
          <w:rFonts w:ascii="Cambria" w:eastAsia="Times New Roman" w:hAnsi="Cambria"/>
          <w:sz w:val="26"/>
          <w:szCs w:val="26"/>
          <w:lang w:eastAsia="ru-RU"/>
        </w:rPr>
        <w:br/>
        <w:t>г) помещение, являющееся частью объекта капитального строительства;</w:t>
      </w:r>
      <w:r w:rsidRPr="001D30F7">
        <w:rPr>
          <w:rFonts w:ascii="Cambria" w:eastAsia="Times New Roman" w:hAnsi="Cambria"/>
          <w:sz w:val="26"/>
          <w:szCs w:val="26"/>
          <w:lang w:eastAsia="ru-RU"/>
        </w:rPr>
        <w:br/>
        <w:t>д) машино-место (за исключением машино-места, являющегося частью некапитального здания или сооружения).</w:t>
      </w:r>
    </w:p>
    <w:p w:rsidR="001D30F7" w:rsidRPr="001D30F7" w:rsidRDefault="001D30F7" w:rsidP="001D30F7">
      <w:pPr>
        <w:spacing w:before="100" w:beforeAutospacing="1" w:after="100" w:afterAutospacing="1"/>
        <w:jc w:val="center"/>
        <w:rPr>
          <w:rFonts w:ascii="Cambria" w:eastAsia="Times New Roman" w:hAnsi="Cambria"/>
          <w:b/>
          <w:sz w:val="26"/>
          <w:szCs w:val="26"/>
          <w:lang w:eastAsia="ru-RU"/>
        </w:rPr>
      </w:pPr>
      <w:r w:rsidRPr="001D30F7">
        <w:rPr>
          <w:rFonts w:ascii="Cambria" w:eastAsia="Times New Roman" w:hAnsi="Cambria"/>
          <w:b/>
          <w:sz w:val="26"/>
          <w:szCs w:val="26"/>
          <w:lang w:eastAsia="ru-RU"/>
        </w:rPr>
        <w:t>Порядок присвоения объекту адресации адреса, изменения и аннулирования такого адреса</w:t>
      </w:r>
    </w:p>
    <w:p w:rsidR="001D30F7" w:rsidRPr="001D30F7" w:rsidRDefault="001D30F7" w:rsidP="001D30F7">
      <w:pPr>
        <w:spacing w:after="75"/>
        <w:ind w:firstLine="709"/>
        <w:jc w:val="both"/>
        <w:rPr>
          <w:rFonts w:ascii="Cambria" w:hAnsi="Cambria"/>
          <w:sz w:val="26"/>
          <w:szCs w:val="26"/>
          <w:lang w:eastAsia="ru-RU"/>
        </w:rPr>
      </w:pPr>
      <w:r w:rsidRPr="001D30F7">
        <w:rPr>
          <w:rFonts w:ascii="Cambria" w:hAnsi="Cambria"/>
          <w:sz w:val="26"/>
          <w:szCs w:val="26"/>
          <w:lang w:eastAsia="ru-RU"/>
        </w:rPr>
        <w:t>1.4. Присвоение объекту адресации адреса осуществляется:</w:t>
      </w:r>
      <w:r w:rsidRPr="001D30F7">
        <w:rPr>
          <w:rFonts w:ascii="Cambria" w:hAnsi="Cambria"/>
          <w:sz w:val="26"/>
          <w:szCs w:val="26"/>
          <w:lang w:eastAsia="ru-RU"/>
        </w:rPr>
        <w:br/>
        <w:t>а) в отношении земельных участков в случаях:</w:t>
      </w:r>
      <w:r w:rsidRPr="001D30F7">
        <w:rPr>
          <w:rFonts w:ascii="Cambria" w:hAnsi="Cambria"/>
          <w:sz w:val="26"/>
          <w:szCs w:val="26"/>
          <w:lang w:eastAsia="ru-RU"/>
        </w:rPr>
        <w:br/>
        <w:t xml:space="preserve">подготовки документации по планировке территории в отношении застроенной и подлежащей застройке территории в соответствии с </w:t>
      </w:r>
      <w:hyperlink r:id="rId6" w:tgtFrame="contents" w:history="1">
        <w:r w:rsidRPr="001D30F7">
          <w:rPr>
            <w:rFonts w:ascii="Cambria" w:hAnsi="Cambria"/>
            <w:color w:val="0000FF"/>
            <w:sz w:val="26"/>
            <w:szCs w:val="26"/>
            <w:u w:val="single"/>
            <w:lang w:eastAsia="ru-RU"/>
          </w:rPr>
          <w:t>Градостроительным кодексом Российской Федерации</w:t>
        </w:r>
      </w:hyperlink>
      <w:r w:rsidRPr="001D30F7">
        <w:rPr>
          <w:rFonts w:ascii="Cambria" w:hAnsi="Cambria"/>
          <w:sz w:val="26"/>
          <w:szCs w:val="26"/>
          <w:lang w:eastAsia="ru-RU"/>
        </w:rPr>
        <w:t>;</w:t>
      </w:r>
      <w:r w:rsidRPr="001D30F7">
        <w:rPr>
          <w:rFonts w:ascii="Cambria" w:hAnsi="Cambria"/>
          <w:sz w:val="26"/>
          <w:szCs w:val="26"/>
          <w:lang w:eastAsia="ru-RU"/>
        </w:rPr>
        <w:br/>
        <w:t xml:space="preserve">выполнения в отношении земельного участка в соответствии с требованиями, установленными Федеральным законом </w:t>
      </w:r>
      <w:hyperlink r:id="rId7" w:tgtFrame="contents" w:history="1">
        <w:r w:rsidRPr="001D30F7">
          <w:rPr>
            <w:rFonts w:ascii="Cambria" w:hAnsi="Cambria"/>
            <w:color w:val="0000FF"/>
            <w:sz w:val="26"/>
            <w:szCs w:val="26"/>
            <w:u w:val="single"/>
            <w:lang w:eastAsia="ru-RU"/>
          </w:rPr>
          <w:t>"О кадастровой деятельности"</w:t>
        </w:r>
      </w:hyperlink>
      <w:r w:rsidRPr="001D30F7">
        <w:rPr>
          <w:rFonts w:ascii="Cambria" w:hAnsi="Cambria"/>
          <w:sz w:val="26"/>
          <w:szCs w:val="26"/>
          <w:lang w:eastAsia="ru-RU"/>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 </w:t>
      </w:r>
      <w:r w:rsidRPr="001D30F7">
        <w:rPr>
          <w:rFonts w:ascii="Cambria" w:hAnsi="Cambria"/>
          <w:sz w:val="26"/>
          <w:szCs w:val="26"/>
          <w:lang w:eastAsia="ru-RU"/>
        </w:rPr>
        <w:br/>
        <w:t xml:space="preserve"> б) в отношении зданий (строений), сооружений, в том числе строительство которых не завершено, в случаях:</w:t>
      </w:r>
      <w:r w:rsidRPr="001D30F7">
        <w:rPr>
          <w:rFonts w:ascii="Cambria" w:hAnsi="Cambria"/>
          <w:sz w:val="26"/>
          <w:szCs w:val="26"/>
          <w:lang w:eastAsia="ru-RU"/>
        </w:rPr>
        <w:b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D30F7">
        <w:rPr>
          <w:rFonts w:ascii="Cambria" w:hAnsi="Cambria"/>
          <w:sz w:val="26"/>
          <w:szCs w:val="26"/>
          <w:lang w:eastAsia="ru-RU"/>
        </w:rPr>
        <w:br/>
        <w:t xml:space="preserve">выполнения в отношении объекта недвижимости в соответствии с </w:t>
      </w:r>
      <w:r w:rsidRPr="001D30F7">
        <w:rPr>
          <w:rFonts w:ascii="Cambria" w:hAnsi="Cambria"/>
          <w:sz w:val="26"/>
          <w:szCs w:val="26"/>
          <w:lang w:eastAsia="ru-RU"/>
        </w:rPr>
        <w:lastRenderedPageBreak/>
        <w:t xml:space="preserve">требованиями, установленными Федеральным законом </w:t>
      </w:r>
      <w:hyperlink r:id="rId8" w:tgtFrame="contents" w:history="1">
        <w:r w:rsidRPr="001D30F7">
          <w:rPr>
            <w:rFonts w:ascii="Cambria" w:hAnsi="Cambria"/>
            <w:color w:val="0000FF"/>
            <w:sz w:val="26"/>
            <w:szCs w:val="26"/>
            <w:u w:val="single"/>
            <w:lang w:eastAsia="ru-RU"/>
          </w:rPr>
          <w:t>"О кадастровой деятельности"</w:t>
        </w:r>
      </w:hyperlink>
      <w:r w:rsidRPr="001D30F7">
        <w:rPr>
          <w:rFonts w:ascii="Cambria" w:hAnsi="Cambria"/>
          <w:sz w:val="26"/>
          <w:szCs w:val="26"/>
          <w:lang w:eastAsia="ru-RU"/>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9" w:tgtFrame="contents" w:history="1">
        <w:r w:rsidRPr="001D30F7">
          <w:rPr>
            <w:rFonts w:ascii="Cambria" w:hAnsi="Cambria"/>
            <w:color w:val="0000FF"/>
            <w:sz w:val="26"/>
            <w:szCs w:val="26"/>
            <w:u w:val="single"/>
            <w:lang w:eastAsia="ru-RU"/>
          </w:rPr>
          <w:t>Градостроительным кодексом Российской Федерации</w:t>
        </w:r>
      </w:hyperlink>
      <w:r w:rsidRPr="001D30F7">
        <w:rPr>
          <w:rFonts w:ascii="Cambria" w:hAnsi="Cambria"/>
          <w:sz w:val="26"/>
          <w:szCs w:val="26"/>
          <w:lang w:eastAsia="ru-RU"/>
        </w:rPr>
        <w:t xml:space="preserve"> для строительства или реконструкции объекта недвижимости получение разрешения на строительство не требуется);</w:t>
      </w:r>
      <w:r w:rsidRPr="001D30F7">
        <w:rPr>
          <w:rFonts w:ascii="Cambria" w:hAnsi="Cambria"/>
          <w:sz w:val="26"/>
          <w:szCs w:val="26"/>
          <w:lang w:eastAsia="ru-RU"/>
        </w:rPr>
        <w:br/>
        <w:t>в) в отношении помещений в случаях:</w:t>
      </w:r>
      <w:r w:rsidRPr="001D30F7">
        <w:rPr>
          <w:rFonts w:ascii="Cambria" w:hAnsi="Cambria"/>
          <w:sz w:val="26"/>
          <w:szCs w:val="26"/>
          <w:lang w:eastAsia="ru-RU"/>
        </w:rPr>
        <w:br/>
        <w:t xml:space="preserve">подготовки и оформления в установленном </w:t>
      </w:r>
      <w:hyperlink r:id="rId10" w:tgtFrame="contents" w:history="1">
        <w:r w:rsidRPr="001D30F7">
          <w:rPr>
            <w:rFonts w:ascii="Cambria" w:hAnsi="Cambria"/>
            <w:color w:val="0000FF"/>
            <w:sz w:val="26"/>
            <w:szCs w:val="26"/>
            <w:u w:val="single"/>
            <w:lang w:eastAsia="ru-RU"/>
          </w:rPr>
          <w:t>Жилищным кодексом Российской Федерации</w:t>
        </w:r>
      </w:hyperlink>
      <w:r w:rsidRPr="001D30F7">
        <w:rPr>
          <w:rFonts w:ascii="Cambria" w:hAnsi="Cambria"/>
          <w:sz w:val="26"/>
          <w:szCs w:val="26"/>
          <w:lang w:eastAsia="ru-RU"/>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rsidRPr="001D30F7">
        <w:rPr>
          <w:rFonts w:ascii="Cambria" w:hAnsi="Cambria"/>
          <w:sz w:val="26"/>
          <w:szCs w:val="26"/>
          <w:lang w:eastAsia="ru-RU"/>
        </w:rPr>
        <w:b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r w:rsidRPr="001D30F7">
        <w:rPr>
          <w:rFonts w:ascii="Cambria" w:hAnsi="Cambria"/>
          <w:sz w:val="26"/>
          <w:szCs w:val="26"/>
          <w:lang w:eastAsia="ru-RU"/>
        </w:rPr>
        <w:b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 </w:t>
      </w:r>
      <w:r w:rsidRPr="001D30F7">
        <w:rPr>
          <w:rFonts w:ascii="Cambria" w:hAnsi="Cambria"/>
          <w:sz w:val="26"/>
          <w:szCs w:val="26"/>
          <w:lang w:eastAsia="ru-RU"/>
        </w:rPr>
        <w:br/>
        <w:t xml:space="preserve">д) в отношении объектов адресации, государственный кадастровый учет которых осуществлен в соответствии с Федеральным законом </w:t>
      </w:r>
      <w:hyperlink r:id="rId11" w:tgtFrame="contents" w:history="1">
        <w:r w:rsidRPr="001D30F7">
          <w:rPr>
            <w:rFonts w:ascii="Cambria" w:hAnsi="Cambria"/>
            <w:color w:val="0000FF"/>
            <w:sz w:val="26"/>
            <w:szCs w:val="26"/>
            <w:u w:val="single"/>
            <w:lang w:eastAsia="ru-RU"/>
          </w:rPr>
          <w:t>"О государственной регистрации недвижимости"</w:t>
        </w:r>
      </w:hyperlink>
      <w:r w:rsidRPr="001D30F7">
        <w:rPr>
          <w:rFonts w:ascii="Cambria" w:hAnsi="Cambria"/>
          <w:sz w:val="26"/>
          <w:szCs w:val="26"/>
          <w:lang w:eastAsia="ru-RU"/>
        </w:rP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Pr="001D30F7">
        <w:rPr>
          <w:rFonts w:ascii="Cambria" w:hAnsi="Cambria"/>
          <w:sz w:val="26"/>
          <w:szCs w:val="26"/>
          <w:lang w:eastAsia="ru-RU"/>
        </w:rPr>
        <w:br/>
        <w:t>1.5.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 </w:t>
      </w:r>
      <w:r w:rsidRPr="001D30F7">
        <w:rPr>
          <w:rFonts w:ascii="Cambria" w:hAnsi="Cambria"/>
          <w:sz w:val="26"/>
          <w:szCs w:val="26"/>
          <w:lang w:eastAsia="ru-RU"/>
        </w:rPr>
        <w:br/>
        <w:t>1.5.1. При присвоении адресов помещениям, машино-местам такие адреса должны соответствовать адресам зданий (строений), сооружений, в которых они расположены. </w:t>
      </w:r>
      <w:r w:rsidRPr="001D30F7">
        <w:rPr>
          <w:rFonts w:ascii="Cambria" w:hAnsi="Cambria"/>
          <w:sz w:val="26"/>
          <w:szCs w:val="26"/>
          <w:lang w:eastAsia="ru-RU"/>
        </w:rPr>
        <w:br/>
        <w:t xml:space="preserve"> 1.6.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 </w:t>
      </w:r>
      <w:r w:rsidRPr="001D30F7">
        <w:rPr>
          <w:rFonts w:ascii="Cambria" w:hAnsi="Cambria"/>
          <w:sz w:val="26"/>
          <w:szCs w:val="26"/>
          <w:lang w:eastAsia="ru-RU"/>
        </w:rPr>
        <w:br/>
        <w:t>1.7.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 </w:t>
      </w:r>
      <w:r w:rsidRPr="001D30F7">
        <w:rPr>
          <w:rFonts w:ascii="Cambria" w:hAnsi="Cambria"/>
          <w:sz w:val="26"/>
          <w:szCs w:val="26"/>
          <w:lang w:eastAsia="ru-RU"/>
        </w:rPr>
        <w:br/>
        <w:t xml:space="preserve">1.7.1.  Присвоенный уполномоченным органом адрес объекта адресации, </w:t>
      </w:r>
      <w:r w:rsidRPr="001D30F7">
        <w:rPr>
          <w:rFonts w:ascii="Cambria" w:hAnsi="Cambria"/>
          <w:sz w:val="26"/>
          <w:szCs w:val="26"/>
          <w:lang w:eastAsia="ru-RU"/>
        </w:rPr>
        <w:lastRenderedPageBreak/>
        <w:t xml:space="preserve">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w:t>
      </w:r>
      <w:hyperlink r:id="rId12" w:tgtFrame="contents" w:history="1">
        <w:r w:rsidRPr="001D30F7">
          <w:rPr>
            <w:rFonts w:ascii="Cambria" w:hAnsi="Cambria"/>
            <w:color w:val="0000FF"/>
            <w:sz w:val="26"/>
            <w:szCs w:val="26"/>
            <w:u w:val="single"/>
            <w:lang w:eastAsia="ru-RU"/>
          </w:rPr>
          <w:t>"О государственной регистрации недвижимости"</w:t>
        </w:r>
      </w:hyperlink>
      <w:r w:rsidRPr="001D30F7">
        <w:rPr>
          <w:rFonts w:ascii="Cambria" w:hAnsi="Cambria"/>
          <w:sz w:val="26"/>
          <w:szCs w:val="26"/>
          <w:lang w:eastAsia="ru-RU"/>
        </w:rPr>
        <w:t>.</w:t>
      </w:r>
      <w:r w:rsidRPr="001D30F7">
        <w:rPr>
          <w:rFonts w:ascii="Cambria" w:hAnsi="Cambria"/>
          <w:sz w:val="26"/>
          <w:szCs w:val="26"/>
          <w:lang w:eastAsia="ru-RU"/>
        </w:rPr>
        <w:br/>
        <w:t>1.8. Аннулирование адреса объекта адресации осуществляется в случаях:</w:t>
      </w:r>
      <w:r w:rsidRPr="001D30F7">
        <w:rPr>
          <w:rFonts w:ascii="Cambria" w:hAnsi="Cambria"/>
          <w:sz w:val="26"/>
          <w:szCs w:val="26"/>
          <w:lang w:eastAsia="ru-RU"/>
        </w:rPr>
        <w:b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sidRPr="001D30F7">
        <w:rPr>
          <w:rFonts w:ascii="Cambria" w:hAnsi="Cambria"/>
          <w:sz w:val="26"/>
          <w:szCs w:val="26"/>
          <w:lang w:eastAsia="ru-RU"/>
        </w:rPr>
        <w:br/>
        <w:t xml:space="preserve">б) исключения из Единого государственного реестра недвижимости указанных в части 7 статьи 72 Федерального закона </w:t>
      </w:r>
      <w:hyperlink r:id="rId13" w:tgtFrame="contents" w:history="1">
        <w:r w:rsidRPr="001D30F7">
          <w:rPr>
            <w:rFonts w:ascii="Cambria" w:hAnsi="Cambria"/>
            <w:color w:val="0000FF"/>
            <w:sz w:val="26"/>
            <w:szCs w:val="26"/>
            <w:u w:val="single"/>
            <w:lang w:eastAsia="ru-RU"/>
          </w:rPr>
          <w:t>"О государственной регистрации недвижимости"</w:t>
        </w:r>
      </w:hyperlink>
      <w:r w:rsidRPr="001D30F7">
        <w:rPr>
          <w:rFonts w:ascii="Cambria" w:hAnsi="Cambria"/>
          <w:sz w:val="26"/>
          <w:szCs w:val="26"/>
          <w:lang w:eastAsia="ru-RU"/>
        </w:rPr>
        <w:t xml:space="preserve"> сведений об объекте недвижимости, являющемся объектом адресации;</w:t>
      </w:r>
      <w:r w:rsidRPr="001D30F7">
        <w:rPr>
          <w:rFonts w:ascii="Cambria" w:hAnsi="Cambria"/>
          <w:sz w:val="26"/>
          <w:szCs w:val="26"/>
          <w:lang w:eastAsia="ru-RU"/>
        </w:rPr>
        <w:br/>
        <w:t>в) присвоения объекту адресации нового адреса.</w:t>
      </w:r>
      <w:r w:rsidRPr="001D30F7">
        <w:rPr>
          <w:rFonts w:ascii="Cambria" w:hAnsi="Cambria"/>
          <w:sz w:val="26"/>
          <w:szCs w:val="26"/>
          <w:lang w:eastAsia="ru-RU"/>
        </w:rPr>
        <w:br/>
        <w:t>1.9.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 </w:t>
      </w:r>
      <w:r w:rsidRPr="001D30F7">
        <w:rPr>
          <w:rFonts w:ascii="Cambria" w:hAnsi="Cambria"/>
          <w:sz w:val="26"/>
          <w:szCs w:val="26"/>
          <w:lang w:eastAsia="ru-RU"/>
        </w:rPr>
        <w:br/>
        <w:t>1.10.  Аннулирование адреса существующего объекта адресации без одновременного присвоения этому объекту адресации нового адреса не допускается.</w:t>
      </w:r>
      <w:r w:rsidRPr="001D30F7">
        <w:rPr>
          <w:rFonts w:ascii="Cambria" w:hAnsi="Cambria"/>
          <w:sz w:val="26"/>
          <w:szCs w:val="26"/>
          <w:lang w:eastAsia="ru-RU"/>
        </w:rPr>
        <w:br/>
        <w:t>1.11.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r w:rsidRPr="001D30F7">
        <w:rPr>
          <w:rFonts w:ascii="Cambria" w:hAnsi="Cambria"/>
          <w:sz w:val="26"/>
          <w:szCs w:val="26"/>
          <w:lang w:eastAsia="ru-RU"/>
        </w:rPr>
        <w:br/>
        <w:t>1.12.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w:t>
      </w:r>
    </w:p>
    <w:p w:rsidR="001D30F7" w:rsidRPr="001D30F7" w:rsidRDefault="001D30F7" w:rsidP="001D30F7">
      <w:pPr>
        <w:spacing w:before="100" w:beforeAutospacing="1" w:after="100" w:afterAutospacing="1"/>
        <w:ind w:firstLine="709"/>
        <w:jc w:val="both"/>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Требования к порядку информирования о предоставлении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1.13. Информирование о порядке предоставления Услуги осуществляется: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 непосредственно при личном приеме заявителя в Администрацию Ивановского сельсовета ( далее – Администрация);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 по телефону ;</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3) письменно, в том числе посредством электронной почты, факсимильной связи;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4) посредством размещения в открытой и доступной форме информации: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lastRenderedPageBreak/>
        <w:t>- на портале федеральной информационной адресной системы в информационно-телекоммуникационной сети "Интернет" (https://fias.nalog.ru/) (далее - портал ФИАС);</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на региональных порталах государственных и муниципальных услуг (функций) (далее - региональный портал);</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 на официальном сайте Администрации в информационно-телекоммуникационной сети "Интернет" (далее - Официальные сайты)  </w:t>
      </w:r>
      <w:hyperlink r:id="rId14" w:history="1">
        <w:r w:rsidRPr="001D30F7">
          <w:rPr>
            <w:rFonts w:eastAsia="Times New Roman"/>
            <w:color w:val="0000FF"/>
            <w:sz w:val="28"/>
            <w:szCs w:val="28"/>
            <w:u w:val="single"/>
            <w:lang w:eastAsia="ru-RU"/>
          </w:rPr>
          <w:t>https://ivanovskij-partizanskij-r04.gosweb.gosuslugi.ru</w:t>
        </w:r>
      </w:hyperlink>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5) посредством размещения информации на информационных стендах Администрации </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1.14. Информирование осуществляется по вопросам, касающимся: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способов подачи заявления о предоставлении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адреса Администрации;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справочной информации о работе Администрации;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документов, необходимых для предоставления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порядка и сроков предоставления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порядка получения сведений о ходе рассмотрения заявления о предоставлении Услуги и о результатах ее предоставления;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порядка досудебного (внесудебного) обжалования действий (бездействия) должностных лиц Администрации  и принимаемых ими при предоставлении Услуги решений.</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1.15.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w:t>
      </w:r>
      <w:r w:rsidRPr="001D30F7">
        <w:rPr>
          <w:rFonts w:ascii="Cambria" w:eastAsia="Times New Roman" w:hAnsi="Cambria"/>
          <w:sz w:val="26"/>
          <w:szCs w:val="26"/>
          <w:lang w:eastAsia="ru-RU"/>
        </w:rPr>
        <w:lastRenderedPageBreak/>
        <w:t>интересующим вопросам.</w:t>
      </w:r>
      <w:r w:rsidRPr="001D30F7">
        <w:rPr>
          <w:rFonts w:ascii="Cambria" w:eastAsia="Times New Roman" w:hAnsi="Cambria"/>
          <w:sz w:val="26"/>
          <w:szCs w:val="26"/>
          <w:lang w:eastAsia="ru-RU"/>
        </w:rPr>
        <w:b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Если подготовка ответа требует продолжительного времени, должностное лицо Администрации может предложить Заявителю изложить обращение в письменной форме.</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Продолжительность информирования по телефону не должна превышать 10 минут.</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Информирование осуществляется в соответствии с графиком приема граждан.</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1.16.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w:t>
      </w:r>
      <w:hyperlink r:id="rId15" w:anchor="13" w:history="1">
        <w:r w:rsidRPr="001D30F7">
          <w:rPr>
            <w:rFonts w:ascii="Cambria" w:eastAsia="Times New Roman" w:hAnsi="Cambria"/>
            <w:color w:val="0000FF"/>
            <w:sz w:val="26"/>
            <w:szCs w:val="26"/>
            <w:u w:val="single"/>
            <w:lang w:eastAsia="ru-RU"/>
          </w:rPr>
          <w:t>пункте 1.4</w:t>
        </w:r>
      </w:hyperlink>
      <w:r w:rsidRPr="001D30F7">
        <w:rPr>
          <w:rFonts w:ascii="Cambria" w:eastAsia="Times New Roman" w:hAnsi="Cambria"/>
          <w:sz w:val="26"/>
          <w:szCs w:val="26"/>
          <w:lang w:eastAsia="ru-RU"/>
        </w:rPr>
        <w:t xml:space="preserve"> настоящего Регламента.</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lastRenderedPageBreak/>
        <w:t>1.18.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место нахождения и график работы Администрации и его структурных подразделений, ответственных за предоставление Услуги ;</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справочные телефоны Администрации;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1.19.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1.20. Информация о ходе рассмотрения заявления о предоставлении Услуги и о результатах ее предоставления может быть получена Заявителем, а также в формате автоматических статусов в личном кабинете на ЕПГУ, в Администрации при обращении Заявителя лично, по телефону, посредством электронной почты.</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II. Стандарт предоставления муниципальной услуги</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Наименование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2.1. "Присвоение адреса объекту адресации, изменение и аннулирование такого адреса".</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Наименование органа, предоставляющего  муниципальную услугу</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2.2. Услуга предоставляется Администрацией Ивановского сельсовета Партизанского района Красноярского края (далее –</w:t>
      </w:r>
      <w:r w:rsidRPr="001D30F7">
        <w:rPr>
          <w:rFonts w:ascii="Cambria" w:eastAsia="Times New Roman" w:hAnsi="Cambria"/>
          <w:b/>
          <w:sz w:val="26"/>
          <w:szCs w:val="26"/>
          <w:lang w:eastAsia="ru-RU"/>
        </w:rPr>
        <w:t>Администрация</w:t>
      </w:r>
      <w:r w:rsidRPr="001D30F7">
        <w:rPr>
          <w:rFonts w:ascii="Cambria" w:eastAsia="Times New Roman" w:hAnsi="Cambria"/>
          <w:sz w:val="26"/>
          <w:szCs w:val="26"/>
          <w:lang w:eastAsia="ru-RU"/>
        </w:rPr>
        <w:t>)  .</w:t>
      </w:r>
      <w:r w:rsidRPr="001D30F7">
        <w:rPr>
          <w:rFonts w:ascii="Cambria" w:eastAsia="Times New Roman" w:hAnsi="Cambria"/>
          <w:sz w:val="26"/>
          <w:szCs w:val="26"/>
          <w:lang w:eastAsia="ru-RU"/>
        </w:rPr>
        <w:br/>
        <w:t>2.3. При предоставлении Услуги Администрация взаимодействует с:</w:t>
      </w:r>
      <w:r w:rsidRPr="001D30F7">
        <w:rPr>
          <w:rFonts w:ascii="Cambria" w:eastAsia="Times New Roman" w:hAnsi="Cambria"/>
          <w:sz w:val="26"/>
          <w:szCs w:val="26"/>
          <w:lang w:eastAsia="ru-RU"/>
        </w:rPr>
        <w:b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r w:rsidRPr="001D30F7">
        <w:rPr>
          <w:rFonts w:ascii="Cambria" w:eastAsia="Times New Roman" w:hAnsi="Cambria"/>
          <w:sz w:val="26"/>
          <w:szCs w:val="26"/>
          <w:lang w:eastAsia="ru-RU"/>
        </w:rPr>
        <w:b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w:t>
      </w:r>
      <w:r w:rsidRPr="001D30F7">
        <w:rPr>
          <w:rFonts w:ascii="Cambria" w:eastAsia="Times New Roman" w:hAnsi="Cambria"/>
          <w:sz w:val="26"/>
          <w:szCs w:val="26"/>
          <w:lang w:eastAsia="ru-RU"/>
        </w:rPr>
        <w:lastRenderedPageBreak/>
        <w:t xml:space="preserve">Правил присвоения, изменения и аннулирования адресов, утвержденных постановлением Правительства Российской Федерации от 19.11.2014 г. № 1221 ( далее – </w:t>
      </w:r>
      <w:r w:rsidRPr="001D30F7">
        <w:rPr>
          <w:rFonts w:ascii="Cambria" w:eastAsia="Times New Roman" w:hAnsi="Cambria"/>
          <w:b/>
          <w:sz w:val="26"/>
          <w:szCs w:val="26"/>
          <w:lang w:eastAsia="ru-RU"/>
        </w:rPr>
        <w:t>Правила</w:t>
      </w:r>
      <w:r w:rsidRPr="001D30F7">
        <w:rPr>
          <w:rFonts w:ascii="Cambria" w:eastAsia="Times New Roman" w:hAnsi="Cambria"/>
          <w:sz w:val="26"/>
          <w:szCs w:val="26"/>
          <w:lang w:eastAsia="ru-RU"/>
        </w:rPr>
        <w:t>).</w:t>
      </w:r>
      <w:r w:rsidRPr="001D30F7">
        <w:rPr>
          <w:rFonts w:ascii="Cambria" w:eastAsia="Times New Roman" w:hAnsi="Cambria"/>
          <w:sz w:val="26"/>
          <w:szCs w:val="26"/>
          <w:lang w:eastAsia="ru-RU"/>
        </w:rPr>
        <w:br/>
        <w:t>При предоставлении муниципальной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Pr="001D30F7">
        <w:rPr>
          <w:rFonts w:ascii="Cambria" w:eastAsia="Times New Roman" w:hAnsi="Cambria"/>
          <w:sz w:val="26"/>
          <w:szCs w:val="26"/>
          <w:lang w:eastAsia="ru-RU"/>
        </w:rPr>
        <w:b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Результат предоставления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2.5. Результатом предоставления Услуги являются: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выдача (направление) Постановления главы Ивановского сельсовета  о присвоении адреса объекту адресации;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выдача (направление) Постановления главы Ивановского сельсовета  об аннулировании адреса объекта адресации;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выдача (направление) решения об отказе в присвоении объекту адресации адреса или аннулировании его адреса.</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 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настоящему Административному регламенту. </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lastRenderedPageBreak/>
        <w:t>Срок предоставления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2.6. Срок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1D30F7" w:rsidRPr="001D30F7" w:rsidRDefault="001D30F7" w:rsidP="001D30F7">
      <w:pPr>
        <w:spacing w:line="228" w:lineRule="auto"/>
        <w:ind w:firstLine="709"/>
        <w:jc w:val="center"/>
        <w:rPr>
          <w:rFonts w:ascii="Times New Roman" w:eastAsia="Times New Roman" w:hAnsi="Times New Roman"/>
          <w:b/>
          <w:sz w:val="28"/>
          <w:szCs w:val="28"/>
          <w:lang w:eastAsia="ru-RU"/>
        </w:rPr>
      </w:pPr>
      <w:r w:rsidRPr="001D30F7">
        <w:rPr>
          <w:rFonts w:ascii="Cambria" w:eastAsia="Times New Roman" w:hAnsi="Cambria"/>
          <w:b/>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1D30F7">
        <w:rPr>
          <w:rFonts w:ascii="Times New Roman" w:eastAsia="Times New Roman" w:hAnsi="Times New Roman"/>
          <w:b/>
          <w:sz w:val="28"/>
          <w:szCs w:val="28"/>
          <w:lang w:eastAsia="ru-RU"/>
        </w:rPr>
        <w:t>.</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2.8. Предоставление Услуги осуществляется на основании заполненного и подписанного Заявителем заявления.</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Форма заявления установлена приложением № 1 к настоящему Административному регламенту</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r w:rsidRPr="001D30F7">
        <w:rPr>
          <w:rFonts w:ascii="Cambria" w:eastAsia="Times New Roman" w:hAnsi="Cambria"/>
          <w:sz w:val="26"/>
          <w:szCs w:val="26"/>
          <w:lang w:eastAsia="ru-RU"/>
        </w:rPr>
        <w:b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Pr="001D30F7">
        <w:rPr>
          <w:rFonts w:ascii="Cambria" w:eastAsia="Times New Roman" w:hAnsi="Cambria"/>
          <w:sz w:val="26"/>
          <w:szCs w:val="26"/>
          <w:lang w:eastAsia="ru-RU"/>
        </w:rPr>
        <w:br/>
        <w:t>При направлении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Pr="001D30F7">
        <w:rPr>
          <w:rFonts w:ascii="Cambria" w:eastAsia="Times New Roman" w:hAnsi="Cambria"/>
          <w:sz w:val="26"/>
          <w:szCs w:val="26"/>
          <w:lang w:eastAsia="ru-RU"/>
        </w:rPr>
        <w:b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Pr="001D30F7">
        <w:rPr>
          <w:rFonts w:ascii="Cambria" w:eastAsia="Times New Roman" w:hAnsi="Cambria"/>
          <w:sz w:val="26"/>
          <w:szCs w:val="26"/>
          <w:lang w:eastAsia="ru-RU"/>
        </w:rPr>
        <w:b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1D30F7">
        <w:rPr>
          <w:rFonts w:ascii="Cambria" w:eastAsia="Times New Roman" w:hAnsi="Cambria"/>
          <w:sz w:val="26"/>
          <w:szCs w:val="26"/>
          <w:lang w:eastAsia="ru-RU"/>
        </w:rPr>
        <w:br/>
        <w:t>2.11. Заявление представляется в форме:</w:t>
      </w:r>
      <w:r w:rsidRPr="001D30F7">
        <w:rPr>
          <w:rFonts w:ascii="Cambria" w:eastAsia="Times New Roman" w:hAnsi="Cambria"/>
          <w:sz w:val="26"/>
          <w:szCs w:val="26"/>
          <w:lang w:eastAsia="ru-RU"/>
        </w:rPr>
        <w:br/>
      </w:r>
      <w:r w:rsidRPr="001D30F7">
        <w:rPr>
          <w:rFonts w:ascii="Cambria" w:eastAsia="Times New Roman" w:hAnsi="Cambria"/>
          <w:sz w:val="26"/>
          <w:szCs w:val="26"/>
          <w:lang w:eastAsia="ru-RU"/>
        </w:rPr>
        <w:lastRenderedPageBreak/>
        <w:t>- документа на бумажном носителе посредством почтового отправления с описью вложения и уведомлением о вручении;</w:t>
      </w:r>
      <w:r w:rsidRPr="001D30F7">
        <w:rPr>
          <w:rFonts w:ascii="Cambria" w:eastAsia="Times New Roman" w:hAnsi="Cambria"/>
          <w:sz w:val="26"/>
          <w:szCs w:val="26"/>
          <w:lang w:eastAsia="ru-RU"/>
        </w:rPr>
        <w:br/>
        <w:t>- документа на бумажном носителе при личном обращении в Администрацию;</w:t>
      </w:r>
      <w:r w:rsidRPr="001D30F7">
        <w:rPr>
          <w:rFonts w:ascii="Cambria" w:eastAsia="Times New Roman" w:hAnsi="Cambria"/>
          <w:sz w:val="26"/>
          <w:szCs w:val="26"/>
          <w:lang w:eastAsia="ru-RU"/>
        </w:rPr>
        <w:br/>
        <w:t>- электронного документа с использованием портала ФИАС;</w:t>
      </w:r>
      <w:r w:rsidRPr="001D30F7">
        <w:rPr>
          <w:rFonts w:ascii="Cambria" w:eastAsia="Times New Roman" w:hAnsi="Cambria"/>
          <w:sz w:val="26"/>
          <w:szCs w:val="26"/>
          <w:lang w:eastAsia="ru-RU"/>
        </w:rPr>
        <w:br/>
        <w:t>- электронного документа с использованием ЕПГУ;</w:t>
      </w:r>
      <w:r w:rsidRPr="001D30F7">
        <w:rPr>
          <w:rFonts w:ascii="Cambria" w:eastAsia="Times New Roman" w:hAnsi="Cambria"/>
          <w:sz w:val="26"/>
          <w:szCs w:val="26"/>
          <w:lang w:eastAsia="ru-RU"/>
        </w:rPr>
        <w:br/>
        <w:t>- электронного документа с использованием регионального портала</w:t>
      </w:r>
      <w:r w:rsidRPr="001D30F7">
        <w:rPr>
          <w:rFonts w:ascii="Cambria" w:eastAsia="Times New Roman" w:hAnsi="Cambria"/>
          <w:sz w:val="26"/>
          <w:szCs w:val="26"/>
          <w:lang w:eastAsia="ru-RU"/>
        </w:rPr>
        <w:br/>
        <w:t>2.12. Заявление представляется в Администрацию по месту нахождения объекта адресации.</w:t>
      </w:r>
      <w:r w:rsidRPr="001D30F7">
        <w:rPr>
          <w:rFonts w:ascii="Cambria" w:eastAsia="Times New Roman" w:hAnsi="Cambria"/>
          <w:sz w:val="26"/>
          <w:szCs w:val="26"/>
          <w:lang w:eastAsia="ru-RU"/>
        </w:rPr>
        <w:br/>
        <w:t>Заявление в форме документа на бумажном носителе подписывается заявителем.</w:t>
      </w:r>
      <w:r w:rsidRPr="001D30F7">
        <w:rPr>
          <w:rFonts w:ascii="Cambria" w:eastAsia="Times New Roman" w:hAnsi="Cambria"/>
          <w:sz w:val="26"/>
          <w:szCs w:val="26"/>
          <w:lang w:eastAsia="ru-RU"/>
        </w:rPr>
        <w:b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r w:rsidRPr="001D30F7">
        <w:rPr>
          <w:rFonts w:ascii="Cambria" w:eastAsia="Times New Roman" w:hAnsi="Cambria"/>
          <w:sz w:val="26"/>
          <w:szCs w:val="26"/>
          <w:lang w:eastAsia="ru-RU"/>
        </w:rPr>
        <w:b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Pr="001D30F7">
        <w:rPr>
          <w:rFonts w:ascii="Cambria" w:eastAsia="Times New Roman" w:hAnsi="Cambria"/>
          <w:sz w:val="26"/>
          <w:szCs w:val="26"/>
          <w:lang w:eastAsia="ru-RU"/>
        </w:rPr>
        <w:b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Pr="001D30F7">
        <w:rPr>
          <w:rFonts w:ascii="Cambria" w:eastAsia="Times New Roman" w:hAnsi="Cambria"/>
          <w:sz w:val="26"/>
          <w:szCs w:val="26"/>
          <w:lang w:eastAsia="ru-RU"/>
        </w:rPr>
        <w:b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sidRPr="001D30F7">
        <w:rPr>
          <w:rFonts w:ascii="Cambria" w:eastAsia="Times New Roman" w:hAnsi="Cambria"/>
          <w:sz w:val="26"/>
          <w:szCs w:val="26"/>
          <w:lang w:eastAsia="ru-RU"/>
        </w:rPr>
        <w:b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r w:rsidRPr="001D30F7">
        <w:rPr>
          <w:rFonts w:ascii="Cambria" w:eastAsia="Times New Roman" w:hAnsi="Cambria"/>
          <w:sz w:val="26"/>
          <w:szCs w:val="26"/>
          <w:lang w:eastAsia="ru-RU"/>
        </w:rPr>
        <w:b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r w:rsidRPr="001D30F7">
        <w:rPr>
          <w:rFonts w:ascii="Cambria" w:eastAsia="Times New Roman" w:hAnsi="Cambria"/>
          <w:sz w:val="26"/>
          <w:szCs w:val="26"/>
          <w:lang w:eastAsia="ru-RU"/>
        </w:rPr>
        <w:b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sidRPr="001D30F7">
        <w:rPr>
          <w:rFonts w:ascii="Cambria" w:eastAsia="Times New Roman" w:hAnsi="Cambria"/>
          <w:sz w:val="26"/>
          <w:szCs w:val="26"/>
          <w:lang w:eastAsia="ru-RU"/>
        </w:rPr>
        <w:br/>
        <w:t xml:space="preserve">2.15. К заявлению прилагаются следующие документы: </w:t>
      </w:r>
      <w:r w:rsidRPr="001D30F7">
        <w:rPr>
          <w:rFonts w:ascii="Cambria" w:eastAsia="Times New Roman" w:hAnsi="Cambria"/>
          <w:sz w:val="26"/>
          <w:szCs w:val="26"/>
          <w:lang w:eastAsia="ru-RU"/>
        </w:rPr>
        <w:br/>
        <w:t xml:space="preserve">а) правоустанавливающие и (или) правоудостоверяющие документы на </w:t>
      </w:r>
      <w:r w:rsidRPr="001D30F7">
        <w:rPr>
          <w:rFonts w:ascii="Cambria" w:eastAsia="Times New Roman" w:hAnsi="Cambria"/>
          <w:sz w:val="26"/>
          <w:szCs w:val="26"/>
          <w:lang w:eastAsia="ru-RU"/>
        </w:rPr>
        <w:lastRenderedPageBreak/>
        <w:t>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Pr="001D30F7">
        <w:rPr>
          <w:rFonts w:ascii="Cambria" w:eastAsia="Times New Roman" w:hAnsi="Cambria"/>
          <w:sz w:val="26"/>
          <w:szCs w:val="26"/>
          <w:lang w:eastAsia="ru-RU"/>
        </w:rPr>
        <w:b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1D30F7">
        <w:rPr>
          <w:rFonts w:ascii="Cambria" w:eastAsia="Times New Roman" w:hAnsi="Cambria"/>
          <w:sz w:val="26"/>
          <w:szCs w:val="26"/>
          <w:lang w:eastAsia="ru-RU"/>
        </w:rPr>
        <w:b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1D30F7">
        <w:rPr>
          <w:rFonts w:ascii="Cambria" w:eastAsia="Times New Roman" w:hAnsi="Cambria"/>
          <w:sz w:val="26"/>
          <w:szCs w:val="26"/>
          <w:lang w:eastAsia="ru-RU"/>
        </w:rPr>
        <w:b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1D30F7">
        <w:rPr>
          <w:rFonts w:ascii="Cambria" w:eastAsia="Times New Roman" w:hAnsi="Cambria"/>
          <w:sz w:val="26"/>
          <w:szCs w:val="26"/>
          <w:lang w:eastAsia="ru-RU"/>
        </w:rPr>
        <w:b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1D30F7">
        <w:rPr>
          <w:rFonts w:ascii="Cambria" w:eastAsia="Times New Roman" w:hAnsi="Cambria"/>
          <w:sz w:val="26"/>
          <w:szCs w:val="26"/>
          <w:lang w:eastAsia="ru-RU"/>
        </w:rPr>
        <w:b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1D30F7">
        <w:rPr>
          <w:rFonts w:ascii="Cambria" w:eastAsia="Times New Roman" w:hAnsi="Cambria"/>
          <w:sz w:val="26"/>
          <w:szCs w:val="26"/>
          <w:lang w:eastAsia="ru-RU"/>
        </w:rPr>
        <w:b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1D30F7">
        <w:rPr>
          <w:rFonts w:ascii="Cambria" w:eastAsia="Times New Roman" w:hAnsi="Cambria"/>
          <w:sz w:val="26"/>
          <w:szCs w:val="26"/>
          <w:lang w:eastAsia="ru-RU"/>
        </w:rPr>
        <w:b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sidRPr="001D30F7">
        <w:rPr>
          <w:rFonts w:ascii="Cambria" w:eastAsia="Times New Roman" w:hAnsi="Cambria"/>
          <w:sz w:val="26"/>
          <w:szCs w:val="26"/>
          <w:lang w:eastAsia="ru-RU"/>
        </w:rPr>
        <w:b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Pr="001D30F7">
        <w:rPr>
          <w:rFonts w:ascii="Cambria" w:eastAsia="Times New Roman" w:hAnsi="Cambria"/>
          <w:sz w:val="26"/>
          <w:szCs w:val="26"/>
          <w:lang w:eastAsia="ru-RU"/>
        </w:rPr>
        <w:b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r w:rsidRPr="001D30F7">
        <w:rPr>
          <w:rFonts w:ascii="Cambria" w:eastAsia="Times New Roman" w:hAnsi="Cambria"/>
          <w:sz w:val="26"/>
          <w:szCs w:val="26"/>
          <w:lang w:eastAsia="ru-RU"/>
        </w:rPr>
        <w:br/>
        <w:t>- выписка из Единого государственного недвижимости о правах заявителя на земельный участок, на котором расположен объект адресации;</w:t>
      </w:r>
      <w:r w:rsidRPr="001D30F7">
        <w:rPr>
          <w:rFonts w:ascii="Cambria" w:eastAsia="Times New Roman" w:hAnsi="Cambria"/>
          <w:sz w:val="26"/>
          <w:szCs w:val="26"/>
          <w:lang w:eastAsia="ru-RU"/>
        </w:rPr>
        <w:br/>
        <w:t xml:space="preserve">- выписка из Единого государственного реестра недвижимости о правах на здания, сооружения, объект незавершенного строительства, находящиеся на </w:t>
      </w:r>
      <w:r w:rsidRPr="001D30F7">
        <w:rPr>
          <w:rFonts w:ascii="Cambria" w:eastAsia="Times New Roman" w:hAnsi="Cambria"/>
          <w:sz w:val="26"/>
          <w:szCs w:val="26"/>
          <w:lang w:eastAsia="ru-RU"/>
        </w:rPr>
        <w:lastRenderedPageBreak/>
        <w:t>земельном участке;</w:t>
      </w:r>
      <w:r w:rsidRPr="001D30F7">
        <w:rPr>
          <w:rFonts w:ascii="Cambria" w:eastAsia="Times New Roman" w:hAnsi="Cambria"/>
          <w:sz w:val="26"/>
          <w:szCs w:val="26"/>
          <w:lang w:eastAsia="ru-RU"/>
        </w:rPr>
        <w:br/>
        <w:t>- кадастровый паспорт здания, сооружения, объекта незавершенного строительства, помещения;</w:t>
      </w:r>
      <w:r w:rsidRPr="001D30F7">
        <w:rPr>
          <w:rFonts w:ascii="Cambria" w:eastAsia="Times New Roman" w:hAnsi="Cambria"/>
          <w:sz w:val="26"/>
          <w:szCs w:val="26"/>
          <w:lang w:eastAsia="ru-RU"/>
        </w:rPr>
        <w:br/>
        <w:t>- кадастровая выписка о земельном участке;</w:t>
      </w:r>
      <w:r w:rsidRPr="001D30F7">
        <w:rPr>
          <w:rFonts w:ascii="Cambria" w:eastAsia="Times New Roman" w:hAnsi="Cambria"/>
          <w:sz w:val="26"/>
          <w:szCs w:val="26"/>
          <w:lang w:eastAsia="ru-RU"/>
        </w:rPr>
        <w:br/>
        <w:t>- градостроительный план земельного участка (в случае присвоения адреса строящимся/реконструируемым объектам адресации);</w:t>
      </w:r>
      <w:r w:rsidRPr="001D30F7">
        <w:rPr>
          <w:rFonts w:ascii="Cambria" w:eastAsia="Times New Roman" w:hAnsi="Cambria"/>
          <w:sz w:val="26"/>
          <w:szCs w:val="26"/>
          <w:lang w:eastAsia="ru-RU"/>
        </w:rPr>
        <w:br/>
        <w:t>- разрешение на строительство объекта адресации (в случае присвоения адреса строящимся объектам адресации);</w:t>
      </w:r>
      <w:r w:rsidRPr="001D30F7">
        <w:rPr>
          <w:rFonts w:ascii="Cambria" w:eastAsia="Times New Roman" w:hAnsi="Cambria"/>
          <w:sz w:val="26"/>
          <w:szCs w:val="26"/>
          <w:lang w:eastAsia="ru-RU"/>
        </w:rPr>
        <w:br/>
        <w:t>- разрешение на ввод объекта адресации в эксплуатацию (в случае присвоения адреса строящимся объектам адресации);</w:t>
      </w:r>
      <w:r w:rsidRPr="001D30F7">
        <w:rPr>
          <w:rFonts w:ascii="Cambria" w:eastAsia="Times New Roman" w:hAnsi="Cambria"/>
          <w:sz w:val="26"/>
          <w:szCs w:val="26"/>
          <w:lang w:eastAsia="ru-RU"/>
        </w:rPr>
        <w:br/>
        <w:t>- кадастровая выписка об объекте недвижимости, который снят с учета (в случае аннулирования адреса объекта адресации);</w:t>
      </w:r>
      <w:r w:rsidRPr="001D30F7">
        <w:rPr>
          <w:rFonts w:ascii="Cambria" w:eastAsia="Times New Roman" w:hAnsi="Cambria"/>
          <w:sz w:val="26"/>
          <w:szCs w:val="26"/>
          <w:lang w:eastAsia="ru-RU"/>
        </w:rPr>
        <w:b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r w:rsidRPr="001D30F7">
        <w:rPr>
          <w:rFonts w:ascii="Cambria" w:eastAsia="Times New Roman" w:hAnsi="Cambria"/>
          <w:sz w:val="26"/>
          <w:szCs w:val="26"/>
          <w:lang w:eastAsia="ru-RU"/>
        </w:rPr>
        <w:b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1D30F7">
        <w:rPr>
          <w:rFonts w:ascii="Cambria" w:eastAsia="Times New Roman" w:hAnsi="Cambria"/>
          <w:sz w:val="26"/>
          <w:szCs w:val="26"/>
          <w:lang w:eastAsia="ru-RU"/>
        </w:rPr>
        <w:b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1D30F7">
        <w:rPr>
          <w:rFonts w:ascii="Cambria" w:eastAsia="Times New Roman" w:hAnsi="Cambria"/>
          <w:sz w:val="26"/>
          <w:szCs w:val="26"/>
          <w:lang w:eastAsia="ru-RU"/>
        </w:rPr>
        <w:br/>
        <w:t xml:space="preserve">2.17. Документы, указанные в </w:t>
      </w:r>
      <w:hyperlink r:id="rId16" w:anchor="2151" w:history="1">
        <w:r w:rsidRPr="001D30F7">
          <w:rPr>
            <w:rFonts w:ascii="Cambria" w:eastAsia="Times New Roman" w:hAnsi="Cambria"/>
            <w:color w:val="0000FF"/>
            <w:sz w:val="26"/>
            <w:szCs w:val="26"/>
            <w:u w:val="single"/>
            <w:lang w:eastAsia="ru-RU"/>
          </w:rPr>
          <w:t>подпунктах "а"</w:t>
        </w:r>
      </w:hyperlink>
      <w:r w:rsidRPr="001D30F7">
        <w:rPr>
          <w:rFonts w:ascii="Cambria" w:eastAsia="Times New Roman" w:hAnsi="Cambria"/>
          <w:sz w:val="26"/>
          <w:szCs w:val="26"/>
          <w:lang w:eastAsia="ru-RU"/>
        </w:rPr>
        <w:t xml:space="preserve">, </w:t>
      </w:r>
      <w:hyperlink r:id="rId17" w:anchor="2153" w:history="1">
        <w:r w:rsidRPr="001D30F7">
          <w:rPr>
            <w:rFonts w:ascii="Cambria" w:eastAsia="Times New Roman" w:hAnsi="Cambria"/>
            <w:color w:val="0000FF"/>
            <w:sz w:val="26"/>
            <w:szCs w:val="26"/>
            <w:u w:val="single"/>
            <w:lang w:eastAsia="ru-RU"/>
          </w:rPr>
          <w:t>"в"</w:t>
        </w:r>
      </w:hyperlink>
      <w:r w:rsidRPr="001D30F7">
        <w:rPr>
          <w:rFonts w:ascii="Cambria" w:eastAsia="Times New Roman" w:hAnsi="Cambria"/>
          <w:sz w:val="26"/>
          <w:szCs w:val="26"/>
          <w:lang w:eastAsia="ru-RU"/>
        </w:rPr>
        <w:t xml:space="preserve">, </w:t>
      </w:r>
      <w:hyperlink r:id="rId18" w:anchor="2154" w:history="1">
        <w:r w:rsidRPr="001D30F7">
          <w:rPr>
            <w:rFonts w:ascii="Cambria" w:eastAsia="Times New Roman" w:hAnsi="Cambria"/>
            <w:color w:val="0000FF"/>
            <w:sz w:val="26"/>
            <w:szCs w:val="26"/>
            <w:u w:val="single"/>
            <w:lang w:eastAsia="ru-RU"/>
          </w:rPr>
          <w:t>"г"</w:t>
        </w:r>
      </w:hyperlink>
      <w:r w:rsidRPr="001D30F7">
        <w:rPr>
          <w:rFonts w:ascii="Cambria" w:eastAsia="Times New Roman" w:hAnsi="Cambria"/>
          <w:sz w:val="26"/>
          <w:szCs w:val="26"/>
          <w:lang w:eastAsia="ru-RU"/>
        </w:rPr>
        <w:t xml:space="preserve">, </w:t>
      </w:r>
      <w:hyperlink r:id="rId19" w:anchor="2156" w:history="1">
        <w:r w:rsidRPr="001D30F7">
          <w:rPr>
            <w:rFonts w:ascii="Cambria" w:eastAsia="Times New Roman" w:hAnsi="Cambria"/>
            <w:color w:val="0000FF"/>
            <w:sz w:val="26"/>
            <w:szCs w:val="26"/>
            <w:u w:val="single"/>
            <w:lang w:eastAsia="ru-RU"/>
          </w:rPr>
          <w:t>"е"</w:t>
        </w:r>
      </w:hyperlink>
      <w:r w:rsidRPr="001D30F7">
        <w:rPr>
          <w:rFonts w:ascii="Cambria" w:eastAsia="Times New Roman" w:hAnsi="Cambria"/>
          <w:sz w:val="26"/>
          <w:szCs w:val="26"/>
          <w:lang w:eastAsia="ru-RU"/>
        </w:rPr>
        <w:t xml:space="preserve"> и </w:t>
      </w:r>
      <w:hyperlink r:id="rId20" w:anchor="2157" w:history="1">
        <w:r w:rsidRPr="001D30F7">
          <w:rPr>
            <w:rFonts w:ascii="Cambria" w:eastAsia="Times New Roman" w:hAnsi="Cambria"/>
            <w:color w:val="0000FF"/>
            <w:sz w:val="26"/>
            <w:szCs w:val="26"/>
            <w:u w:val="single"/>
            <w:lang w:eastAsia="ru-RU"/>
          </w:rPr>
          <w:t>"ж" пункта 2.15</w:t>
        </w:r>
      </w:hyperlink>
      <w:r w:rsidRPr="001D30F7">
        <w:rPr>
          <w:rFonts w:ascii="Cambria" w:eastAsia="Times New Roman" w:hAnsi="Cambria"/>
          <w:sz w:val="26"/>
          <w:szCs w:val="26"/>
          <w:lang w:eastAsia="ru-RU"/>
        </w:rPr>
        <w:t xml:space="preserve"> настоящего Регламента, могут быть получены Администрацией путем межведомственного взаимодействия, если заявитель не предоставил указанные документы по собственной инициативе.</w:t>
      </w:r>
      <w:r w:rsidRPr="001D30F7">
        <w:rPr>
          <w:rFonts w:ascii="Cambria" w:eastAsia="Times New Roman" w:hAnsi="Cambria"/>
          <w:sz w:val="26"/>
          <w:szCs w:val="26"/>
          <w:lang w:eastAsia="ru-RU"/>
        </w:rPr>
        <w:b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r w:rsidRPr="001D30F7">
        <w:rPr>
          <w:rFonts w:ascii="Cambria" w:eastAsia="Times New Roman" w:hAnsi="Cambria"/>
          <w:sz w:val="26"/>
          <w:szCs w:val="26"/>
          <w:lang w:eastAsia="ru-RU"/>
        </w:rPr>
        <w:br/>
        <w:t>2.19. При подаче заявления и прилагаемых к нему документов в Администрацию Заявитель предъявляет оригиналы документов для сверки.</w:t>
      </w:r>
      <w:r w:rsidRPr="001D30F7">
        <w:rPr>
          <w:rFonts w:ascii="Cambria" w:eastAsia="Times New Roman" w:hAnsi="Cambria"/>
          <w:sz w:val="26"/>
          <w:szCs w:val="26"/>
          <w:lang w:eastAsia="ru-RU"/>
        </w:rPr>
        <w:b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30F7" w:rsidRPr="001D30F7" w:rsidRDefault="001D30F7" w:rsidP="001D30F7">
      <w:pPr>
        <w:spacing w:before="100" w:beforeAutospacing="1" w:after="100" w:afterAutospacing="1"/>
        <w:ind w:firstLine="709"/>
        <w:jc w:val="both"/>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1D30F7">
        <w:rPr>
          <w:rFonts w:ascii="Cambria" w:eastAsia="Times New Roman" w:hAnsi="Cambria"/>
          <w:b/>
          <w:bCs/>
          <w:sz w:val="26"/>
          <w:szCs w:val="26"/>
          <w:lang w:eastAsia="ru-RU"/>
        </w:rPr>
        <w:lastRenderedPageBreak/>
        <w:t>государственных органов, органов местного самоуправления и иных органов, участвующих в предоставлении муниципальных услуг</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2.20. Документы, указанные в </w:t>
      </w:r>
      <w:hyperlink r:id="rId21" w:anchor="2152" w:history="1">
        <w:r w:rsidRPr="001D30F7">
          <w:rPr>
            <w:rFonts w:ascii="Cambria" w:eastAsia="Times New Roman" w:hAnsi="Cambria"/>
            <w:color w:val="0000FF"/>
            <w:sz w:val="26"/>
            <w:szCs w:val="26"/>
            <w:u w:val="single"/>
            <w:lang w:eastAsia="ru-RU"/>
          </w:rPr>
          <w:t>подпунктах "б"</w:t>
        </w:r>
      </w:hyperlink>
      <w:r w:rsidRPr="001D30F7">
        <w:rPr>
          <w:rFonts w:ascii="Cambria" w:eastAsia="Times New Roman" w:hAnsi="Cambria"/>
          <w:sz w:val="26"/>
          <w:szCs w:val="26"/>
          <w:lang w:eastAsia="ru-RU"/>
        </w:rPr>
        <w:t xml:space="preserve">, </w:t>
      </w:r>
      <w:hyperlink r:id="rId22" w:anchor="2155" w:history="1">
        <w:r w:rsidRPr="001D30F7">
          <w:rPr>
            <w:rFonts w:ascii="Cambria" w:eastAsia="Times New Roman" w:hAnsi="Cambria"/>
            <w:color w:val="0000FF"/>
            <w:sz w:val="26"/>
            <w:szCs w:val="26"/>
            <w:u w:val="single"/>
            <w:lang w:eastAsia="ru-RU"/>
          </w:rPr>
          <w:t>"д"</w:t>
        </w:r>
      </w:hyperlink>
      <w:r w:rsidRPr="001D30F7">
        <w:rPr>
          <w:rFonts w:ascii="Cambria" w:eastAsia="Times New Roman" w:hAnsi="Cambria"/>
          <w:sz w:val="26"/>
          <w:szCs w:val="26"/>
          <w:lang w:eastAsia="ru-RU"/>
        </w:rPr>
        <w:t xml:space="preserve">, </w:t>
      </w:r>
      <w:hyperlink r:id="rId23" w:anchor="2158" w:history="1">
        <w:r w:rsidRPr="001D30F7">
          <w:rPr>
            <w:rFonts w:ascii="Cambria" w:eastAsia="Times New Roman" w:hAnsi="Cambria"/>
            <w:color w:val="0000FF"/>
            <w:sz w:val="26"/>
            <w:szCs w:val="26"/>
            <w:u w:val="single"/>
            <w:lang w:eastAsia="ru-RU"/>
          </w:rPr>
          <w:t>"з"</w:t>
        </w:r>
      </w:hyperlink>
      <w:r w:rsidRPr="001D30F7">
        <w:rPr>
          <w:rFonts w:ascii="Cambria" w:eastAsia="Times New Roman" w:hAnsi="Cambria"/>
          <w:sz w:val="26"/>
          <w:szCs w:val="26"/>
          <w:lang w:eastAsia="ru-RU"/>
        </w:rPr>
        <w:t xml:space="preserve"> и </w:t>
      </w:r>
      <w:hyperlink r:id="rId24" w:anchor="2159" w:history="1">
        <w:r w:rsidRPr="001D30F7">
          <w:rPr>
            <w:rFonts w:ascii="Cambria" w:eastAsia="Times New Roman" w:hAnsi="Cambria"/>
            <w:color w:val="0000FF"/>
            <w:sz w:val="26"/>
            <w:szCs w:val="26"/>
            <w:u w:val="single"/>
            <w:lang w:eastAsia="ru-RU"/>
          </w:rPr>
          <w:t>"и" пункта 2.15</w:t>
        </w:r>
      </w:hyperlink>
      <w:r w:rsidRPr="001D30F7">
        <w:rPr>
          <w:rFonts w:ascii="Cambria" w:eastAsia="Times New Roman" w:hAnsi="Cambria"/>
          <w:sz w:val="26"/>
          <w:szCs w:val="26"/>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r w:rsidRPr="001D30F7">
        <w:rPr>
          <w:rFonts w:ascii="Cambria" w:eastAsia="Times New Roman" w:hAnsi="Cambria"/>
          <w:sz w:val="26"/>
          <w:szCs w:val="26"/>
          <w:lang w:eastAsia="ru-RU"/>
        </w:rPr>
        <w:br/>
        <w:t xml:space="preserve">Администрацией  запрашиваются  документы, указанные в </w:t>
      </w:r>
      <w:hyperlink r:id="rId25" w:anchor="215" w:history="1">
        <w:r w:rsidRPr="001D30F7">
          <w:rPr>
            <w:rFonts w:ascii="Cambria" w:eastAsia="Times New Roman" w:hAnsi="Cambria"/>
            <w:color w:val="0000FF"/>
            <w:sz w:val="26"/>
            <w:szCs w:val="26"/>
            <w:u w:val="single"/>
            <w:lang w:eastAsia="ru-RU"/>
          </w:rPr>
          <w:t>пункте 2.15</w:t>
        </w:r>
      </w:hyperlink>
      <w:r w:rsidRPr="001D30F7">
        <w:rPr>
          <w:rFonts w:ascii="Cambria" w:eastAsia="Times New Roman" w:hAnsi="Cambria"/>
          <w:sz w:val="26"/>
          <w:szCs w:val="26"/>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r w:rsidRPr="001D30F7">
        <w:rPr>
          <w:rFonts w:ascii="Cambria" w:eastAsia="Times New Roman" w:hAnsi="Cambria"/>
          <w:sz w:val="26"/>
          <w:szCs w:val="26"/>
          <w:lang w:eastAsia="ru-RU"/>
        </w:rPr>
        <w:b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sidRPr="001D30F7">
        <w:rPr>
          <w:rFonts w:ascii="Cambria" w:eastAsia="Times New Roman" w:hAnsi="Cambria"/>
          <w:sz w:val="26"/>
          <w:szCs w:val="26"/>
          <w:lang w:eastAsia="ru-RU"/>
        </w:rPr>
        <w:br/>
        <w:t>2.21. При предоставлении Услуги запрещается требовать от Заявителя:</w:t>
      </w:r>
      <w:r w:rsidRPr="001D30F7">
        <w:rPr>
          <w:rFonts w:ascii="Cambria" w:eastAsia="Times New Roman" w:hAnsi="Cambria"/>
          <w:sz w:val="26"/>
          <w:szCs w:val="26"/>
          <w:lang w:eastAsia="ru-RU"/>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1D30F7">
        <w:rPr>
          <w:rFonts w:ascii="Cambria" w:eastAsia="Times New Roman" w:hAnsi="Cambria"/>
          <w:sz w:val="26"/>
          <w:szCs w:val="26"/>
          <w:lang w:eastAsia="ru-RU"/>
        </w:rPr>
        <w:b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r w:rsidRPr="001D30F7">
        <w:rPr>
          <w:rFonts w:ascii="Cambria" w:eastAsia="Times New Roman" w:hAnsi="Cambria"/>
          <w:sz w:val="26"/>
          <w:szCs w:val="26"/>
          <w:lang w:eastAsia="ru-RU"/>
        </w:rPr>
        <w:b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1D30F7">
        <w:rPr>
          <w:rFonts w:ascii="Cambria" w:eastAsia="Times New Roman" w:hAnsi="Cambria"/>
          <w:sz w:val="26"/>
          <w:szCs w:val="26"/>
          <w:lang w:eastAsia="ru-RU"/>
        </w:rPr>
        <w:b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Pr="001D30F7">
        <w:rPr>
          <w:rFonts w:ascii="Cambria" w:eastAsia="Times New Roman" w:hAnsi="Cambria"/>
          <w:sz w:val="26"/>
          <w:szCs w:val="26"/>
          <w:lang w:eastAsia="ru-RU"/>
        </w:rPr>
        <w:b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w:t>
      </w:r>
      <w:r w:rsidRPr="001D30F7">
        <w:rPr>
          <w:rFonts w:ascii="Cambria" w:eastAsia="Times New Roman" w:hAnsi="Cambria"/>
          <w:sz w:val="26"/>
          <w:szCs w:val="26"/>
          <w:lang w:eastAsia="ru-RU"/>
        </w:rPr>
        <w:lastRenderedPageBreak/>
        <w:t>включенных в представленный ранее комплект документов;</w:t>
      </w:r>
      <w:r w:rsidRPr="001D30F7">
        <w:rPr>
          <w:rFonts w:ascii="Cambria" w:eastAsia="Times New Roman" w:hAnsi="Cambria"/>
          <w:sz w:val="26"/>
          <w:szCs w:val="26"/>
          <w:lang w:eastAsia="ru-RU"/>
        </w:rPr>
        <w:b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Pr="001D30F7">
        <w:rPr>
          <w:rFonts w:ascii="Cambria" w:eastAsia="Times New Roman" w:hAnsi="Cambria"/>
          <w:sz w:val="26"/>
          <w:szCs w:val="26"/>
          <w:lang w:eastAsia="ru-RU"/>
        </w:rPr>
        <w:b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6" w:anchor="12" w:history="1">
        <w:r w:rsidRPr="001D30F7">
          <w:rPr>
            <w:rFonts w:ascii="Cambria" w:eastAsia="Times New Roman" w:hAnsi="Cambria"/>
            <w:color w:val="0000FF"/>
            <w:sz w:val="26"/>
            <w:szCs w:val="26"/>
            <w:u w:val="single"/>
            <w:lang w:eastAsia="ru-RU"/>
          </w:rPr>
          <w:t>пункте 1.2</w:t>
        </w:r>
      </w:hyperlink>
      <w:r w:rsidRPr="001D30F7">
        <w:rPr>
          <w:rFonts w:ascii="Cambria" w:eastAsia="Times New Roman" w:hAnsi="Cambria"/>
          <w:sz w:val="26"/>
          <w:szCs w:val="26"/>
          <w:lang w:eastAsia="ru-RU"/>
        </w:rPr>
        <w:t xml:space="preserve"> настоящего Регламента.</w:t>
      </w:r>
      <w:r w:rsidRPr="001D30F7">
        <w:rPr>
          <w:rFonts w:ascii="Cambria" w:eastAsia="Times New Roman" w:hAnsi="Cambria"/>
          <w:sz w:val="26"/>
          <w:szCs w:val="26"/>
          <w:lang w:eastAsia="ru-RU"/>
        </w:rPr>
        <w:br/>
        <w:t>Также основаниями для отказа в приеме к рассмотрению документов, необходимых для предоставления государственной услуги, являются:</w:t>
      </w:r>
      <w:r w:rsidRPr="001D30F7">
        <w:rPr>
          <w:rFonts w:ascii="Cambria" w:eastAsia="Times New Roman" w:hAnsi="Cambria"/>
          <w:sz w:val="26"/>
          <w:szCs w:val="26"/>
          <w:lang w:eastAsia="ru-RU"/>
        </w:rPr>
        <w:br/>
        <w:t>документы поданы в орган, неуполномоченный на предоставление услуги;</w:t>
      </w:r>
      <w:r w:rsidRPr="001D30F7">
        <w:rPr>
          <w:rFonts w:ascii="Cambria" w:eastAsia="Times New Roman" w:hAnsi="Cambria"/>
          <w:sz w:val="26"/>
          <w:szCs w:val="26"/>
          <w:lang w:eastAsia="ru-RU"/>
        </w:rPr>
        <w:br/>
        <w:t>представление неполного комплекта документов;</w:t>
      </w:r>
      <w:r w:rsidRPr="001D30F7">
        <w:rPr>
          <w:rFonts w:ascii="Cambria" w:eastAsia="Times New Roman" w:hAnsi="Cambria"/>
          <w:sz w:val="26"/>
          <w:szCs w:val="26"/>
          <w:lang w:eastAsia="ru-RU"/>
        </w:rPr>
        <w:b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D30F7">
        <w:rPr>
          <w:rFonts w:ascii="Cambria" w:eastAsia="Times New Roman" w:hAnsi="Cambria"/>
          <w:sz w:val="26"/>
          <w:szCs w:val="26"/>
          <w:lang w:eastAsia="ru-RU"/>
        </w:rPr>
        <w:b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1D30F7">
        <w:rPr>
          <w:rFonts w:ascii="Cambria" w:eastAsia="Times New Roman" w:hAnsi="Cambria"/>
          <w:sz w:val="26"/>
          <w:szCs w:val="26"/>
          <w:lang w:eastAsia="ru-RU"/>
        </w:rPr>
        <w:b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1D30F7">
        <w:rPr>
          <w:rFonts w:ascii="Cambria" w:eastAsia="Times New Roman" w:hAnsi="Cambria"/>
          <w:sz w:val="26"/>
          <w:szCs w:val="26"/>
          <w:lang w:eastAsia="ru-RU"/>
        </w:rPr>
        <w:b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1D30F7">
        <w:rPr>
          <w:rFonts w:ascii="Cambria" w:eastAsia="Times New Roman" w:hAnsi="Cambria"/>
          <w:sz w:val="26"/>
          <w:szCs w:val="26"/>
          <w:lang w:eastAsia="ru-RU"/>
        </w:rPr>
        <w:b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1D30F7">
        <w:rPr>
          <w:rFonts w:ascii="Cambria" w:eastAsia="Times New Roman" w:hAnsi="Cambria"/>
          <w:sz w:val="26"/>
          <w:szCs w:val="26"/>
          <w:lang w:eastAsia="ru-RU"/>
        </w:rPr>
        <w:br/>
        <w:t>неполное заполнение полей в форме запроса, в том числе в интерактивной форме на ЕПГУ;</w:t>
      </w:r>
      <w:r w:rsidRPr="001D30F7">
        <w:rPr>
          <w:rFonts w:ascii="Cambria" w:eastAsia="Times New Roman" w:hAnsi="Cambria"/>
          <w:sz w:val="26"/>
          <w:szCs w:val="26"/>
          <w:lang w:eastAsia="ru-RU"/>
        </w:rPr>
        <w:br/>
        <w:t>наличие противоречивых сведений в запросе и приложенных к нему документах.</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Исчерпывающий перечень оснований для приостановления или отказа в предоставлении муниципальной услуги</w:t>
      </w:r>
    </w:p>
    <w:p w:rsidR="001D30F7" w:rsidRPr="001D30F7" w:rsidRDefault="001D30F7" w:rsidP="001D30F7">
      <w:pPr>
        <w:spacing w:after="75"/>
        <w:ind w:firstLine="709"/>
        <w:jc w:val="both"/>
        <w:rPr>
          <w:rFonts w:ascii="Cambria" w:hAnsi="Cambria"/>
          <w:sz w:val="26"/>
          <w:szCs w:val="26"/>
          <w:lang w:eastAsia="ru-RU"/>
        </w:rPr>
      </w:pPr>
      <w:r w:rsidRPr="001D30F7">
        <w:rPr>
          <w:rFonts w:ascii="Cambria" w:hAnsi="Cambria"/>
          <w:sz w:val="26"/>
          <w:szCs w:val="26"/>
          <w:lang w:eastAsia="ru-RU"/>
        </w:rPr>
        <w:lastRenderedPageBreak/>
        <w:t>2.23. Оснований для приостановления предоставления услуги не предусмотрено.</w:t>
      </w:r>
      <w:r w:rsidRPr="001D30F7">
        <w:rPr>
          <w:rFonts w:ascii="Cambria" w:hAnsi="Cambria"/>
          <w:sz w:val="26"/>
          <w:szCs w:val="26"/>
          <w:lang w:eastAsia="ru-RU"/>
        </w:rPr>
        <w:br/>
        <w:t>2.24.Основаниями для отказа в предоставлении Услуги являются :</w:t>
      </w:r>
      <w:r w:rsidRPr="001D30F7">
        <w:rPr>
          <w:rFonts w:ascii="Cambria" w:hAnsi="Cambria"/>
          <w:sz w:val="26"/>
          <w:szCs w:val="26"/>
          <w:lang w:eastAsia="ru-RU"/>
        </w:rPr>
        <w:br/>
        <w:t xml:space="preserve">- с заявлением обратилось лицо, не указанное в </w:t>
      </w:r>
      <w:hyperlink r:id="rId27" w:anchor="12" w:history="1">
        <w:r w:rsidRPr="001D30F7">
          <w:rPr>
            <w:rFonts w:ascii="Cambria" w:hAnsi="Cambria"/>
            <w:color w:val="0000FF"/>
            <w:sz w:val="26"/>
            <w:szCs w:val="26"/>
            <w:u w:val="single"/>
            <w:lang w:eastAsia="ru-RU"/>
          </w:rPr>
          <w:t>пункте 1.2</w:t>
        </w:r>
      </w:hyperlink>
      <w:r w:rsidRPr="001D30F7">
        <w:rPr>
          <w:rFonts w:ascii="Cambria" w:hAnsi="Cambria"/>
          <w:sz w:val="26"/>
          <w:szCs w:val="26"/>
          <w:lang w:eastAsia="ru-RU"/>
        </w:rPr>
        <w:t xml:space="preserve"> настоящего Регламента;</w:t>
      </w:r>
      <w:r w:rsidRPr="001D30F7">
        <w:rPr>
          <w:rFonts w:ascii="Cambria" w:hAnsi="Cambria"/>
          <w:sz w:val="26"/>
          <w:szCs w:val="26"/>
          <w:lang w:eastAsia="ru-RU"/>
        </w:rPr>
        <w:b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Pr="001D30F7">
        <w:rPr>
          <w:rFonts w:ascii="Cambria" w:hAnsi="Cambria"/>
          <w:sz w:val="26"/>
          <w:szCs w:val="26"/>
          <w:lang w:eastAsia="ru-RU"/>
        </w:rPr>
        <w:b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Pr="001D30F7">
        <w:rPr>
          <w:rFonts w:ascii="Cambria" w:hAnsi="Cambria"/>
          <w:sz w:val="26"/>
          <w:szCs w:val="26"/>
          <w:lang w:eastAsia="ru-RU"/>
        </w:rPr>
        <w:br/>
        <w:t>- отсутствуют случаи и условия для присвоения объекту адресации адреса или аннулирования его адреса, указанные в пунктах 1.3 – 1.12 настоящего Регламента.</w:t>
      </w:r>
    </w:p>
    <w:p w:rsidR="001D30F7" w:rsidRPr="001D30F7" w:rsidRDefault="001D30F7" w:rsidP="001D30F7">
      <w:pPr>
        <w:spacing w:before="100" w:beforeAutospacing="1" w:after="100" w:afterAutospacing="1"/>
        <w:ind w:firstLine="709"/>
        <w:jc w:val="center"/>
        <w:rPr>
          <w:rFonts w:ascii="Cambria" w:eastAsia="Times New Roman" w:hAnsi="Cambria"/>
          <w:b/>
          <w:bCs/>
          <w:sz w:val="26"/>
          <w:szCs w:val="26"/>
          <w:lang w:eastAsia="ru-RU"/>
        </w:rPr>
      </w:pPr>
      <w:r w:rsidRPr="001D30F7">
        <w:rPr>
          <w:rFonts w:ascii="Cambria" w:eastAsia="Times New Roman" w:hAnsi="Cambria"/>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2.25. Предоставление Услуги осуществляется бесплатно.</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2.26. Максимальный срок ожидания в очереди при подаче заявления и при получении результата предоставления Услуги в Администрации  составляет не более 15 минут.</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Срок регистрации запроса заявителя о предоставлении муниципальной услуги</w:t>
      </w:r>
    </w:p>
    <w:p w:rsidR="001D30F7" w:rsidRPr="001D30F7" w:rsidRDefault="001D30F7" w:rsidP="001D30F7">
      <w:pPr>
        <w:spacing w:before="100" w:beforeAutospacing="1" w:after="100" w:afterAutospacing="1"/>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2.27. Заявления подлежат регистрации в Администрации не позднее рабочего дня, следующего за днем поступления заявления .</w:t>
      </w:r>
      <w:r w:rsidRPr="001D30F7">
        <w:rPr>
          <w:rFonts w:ascii="Cambria" w:eastAsia="Times New Roman" w:hAnsi="Cambria"/>
          <w:sz w:val="26"/>
          <w:szCs w:val="26"/>
          <w:lang w:eastAsia="ru-RU"/>
        </w:rPr>
        <w:br/>
        <w:t xml:space="preserve">В случае наличия оснований для отказа в приеме документов, необходимых для предоставления Услуги, указанных в </w:t>
      </w:r>
      <w:hyperlink r:id="rId28" w:anchor="222" w:history="1">
        <w:r w:rsidRPr="001D30F7">
          <w:rPr>
            <w:rFonts w:ascii="Cambria" w:eastAsia="Times New Roman" w:hAnsi="Cambria"/>
            <w:color w:val="0000FF"/>
            <w:sz w:val="26"/>
            <w:szCs w:val="26"/>
            <w:u w:val="single"/>
            <w:lang w:eastAsia="ru-RU"/>
          </w:rPr>
          <w:t>пункте 2.22</w:t>
        </w:r>
      </w:hyperlink>
      <w:r w:rsidRPr="001D30F7">
        <w:rPr>
          <w:rFonts w:ascii="Cambria" w:eastAsia="Times New Roman" w:hAnsi="Cambria"/>
          <w:sz w:val="26"/>
          <w:szCs w:val="26"/>
          <w:lang w:eastAsia="ru-RU"/>
        </w:rPr>
        <w:t xml:space="preserve">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w:t>
      </w:r>
    </w:p>
    <w:p w:rsidR="001D30F7" w:rsidRPr="001D30F7" w:rsidRDefault="001D30F7" w:rsidP="001D30F7">
      <w:pPr>
        <w:ind w:firstLine="709"/>
        <w:jc w:val="center"/>
        <w:rPr>
          <w:rFonts w:ascii="Cambria" w:eastAsia="Times New Roman" w:hAnsi="Cambria"/>
          <w:b/>
          <w:bCs/>
          <w:sz w:val="26"/>
          <w:szCs w:val="26"/>
          <w:lang w:eastAsia="ru-RU"/>
        </w:rPr>
      </w:pPr>
      <w:r w:rsidRPr="001D30F7">
        <w:rPr>
          <w:rFonts w:ascii="Cambria" w:eastAsia="Times New Roman" w:hAnsi="Cambria"/>
          <w:b/>
          <w:bCs/>
          <w:sz w:val="26"/>
          <w:szCs w:val="26"/>
          <w:lang w:eastAsia="ru-RU"/>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2.28.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Места для ожидания должны соответствовать комфортным условиям для граждан, в том числе инвалидов, использующих кресла - коляски, и оптимальным условиям работы специалистов.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xml:space="preserve">Информационные стенды должны быть максимально заметны, хорошо просматриваемы и функциональны. Они могут быть оборудованы карманами формата А4, в которых размещаются информационные листки, образцы </w:t>
      </w:r>
      <w:r w:rsidRPr="001D30F7">
        <w:rPr>
          <w:rFonts w:ascii="Cambria" w:eastAsia="Times New Roman" w:hAnsi="Cambria"/>
          <w:sz w:val="26"/>
          <w:szCs w:val="26"/>
          <w:lang w:eastAsia="ru-RU"/>
        </w:rPr>
        <w:lastRenderedPageBreak/>
        <w:t>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Места для приёма граждан оборудуются стульями и столами для возможности оформления документов.</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сельского поселения;</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 оказание помощи инвалидам в преодолении барьеров, мешающих получению ими муниципальной услуги наравне с другими лицами.</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D30F7" w:rsidRPr="001D30F7" w:rsidRDefault="001D30F7" w:rsidP="001D30F7">
      <w:pPr>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1D30F7" w:rsidRPr="001D30F7" w:rsidRDefault="001D30F7" w:rsidP="001D30F7">
      <w:pPr>
        <w:spacing w:before="100" w:beforeAutospacing="1" w:after="100" w:afterAutospacing="1"/>
        <w:ind w:firstLine="709"/>
        <w:jc w:val="center"/>
        <w:outlineLvl w:val="2"/>
        <w:rPr>
          <w:rFonts w:ascii="Cambria" w:eastAsia="Times New Roman" w:hAnsi="Cambria"/>
          <w:b/>
          <w:bCs/>
          <w:sz w:val="26"/>
          <w:szCs w:val="26"/>
          <w:lang w:eastAsia="ru-RU"/>
        </w:rPr>
      </w:pPr>
      <w:r w:rsidRPr="001D30F7">
        <w:rPr>
          <w:rFonts w:ascii="Cambria" w:eastAsia="Times New Roman" w:hAnsi="Cambria"/>
          <w:b/>
          <w:bCs/>
          <w:sz w:val="26"/>
          <w:szCs w:val="26"/>
          <w:lang w:eastAsia="ru-RU"/>
        </w:rPr>
        <w:t>Показатели доступности и качества муниципальной услуги</w:t>
      </w:r>
    </w:p>
    <w:p w:rsidR="001D30F7" w:rsidRPr="001D30F7" w:rsidRDefault="001D30F7" w:rsidP="001D3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2.29. Показателями доступности и качества муниципальной услуги являются:</w:t>
      </w:r>
    </w:p>
    <w:p w:rsidR="001D30F7" w:rsidRPr="001D30F7" w:rsidRDefault="001D30F7" w:rsidP="001D30F7">
      <w:pPr>
        <w:numPr>
          <w:ilvl w:val="0"/>
          <w:numId w:val="1"/>
        </w:numPr>
        <w:tabs>
          <w:tab w:val="num" w:pos="540"/>
        </w:tabs>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обеспечение информирования заявителей о месте нахождения и графике работы Администрации;</w:t>
      </w:r>
    </w:p>
    <w:p w:rsidR="001D30F7" w:rsidRPr="001D30F7" w:rsidRDefault="001D30F7" w:rsidP="001D30F7">
      <w:pPr>
        <w:numPr>
          <w:ilvl w:val="0"/>
          <w:numId w:val="1"/>
        </w:numPr>
        <w:tabs>
          <w:tab w:val="num" w:pos="540"/>
        </w:tabs>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обеспечение информирования заявителей о порядке предоставления муниципальной услуги;</w:t>
      </w:r>
    </w:p>
    <w:p w:rsidR="001D30F7" w:rsidRPr="001D30F7" w:rsidRDefault="001D30F7" w:rsidP="001D30F7">
      <w:pPr>
        <w:numPr>
          <w:ilvl w:val="0"/>
          <w:numId w:val="1"/>
        </w:numPr>
        <w:tabs>
          <w:tab w:val="num" w:pos="540"/>
        </w:tabs>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lastRenderedPageBreak/>
        <w:t>своевременность приёма заявителей в Администрации;</w:t>
      </w:r>
    </w:p>
    <w:p w:rsidR="001D30F7" w:rsidRPr="001D30F7" w:rsidRDefault="001D30F7" w:rsidP="001D30F7">
      <w:pPr>
        <w:numPr>
          <w:ilvl w:val="0"/>
          <w:numId w:val="1"/>
        </w:numPr>
        <w:tabs>
          <w:tab w:val="num" w:pos="540"/>
        </w:tabs>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своевременность рассмотрения документов, представленных заявителем;</w:t>
      </w:r>
    </w:p>
    <w:p w:rsidR="001D30F7" w:rsidRPr="001D30F7" w:rsidRDefault="001D30F7" w:rsidP="001D30F7">
      <w:pPr>
        <w:numPr>
          <w:ilvl w:val="0"/>
          <w:numId w:val="1"/>
        </w:numPr>
        <w:tabs>
          <w:tab w:val="num" w:pos="540"/>
        </w:tabs>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1D30F7" w:rsidRPr="001D30F7" w:rsidRDefault="001D30F7" w:rsidP="001D30F7">
      <w:pPr>
        <w:numPr>
          <w:ilvl w:val="0"/>
          <w:numId w:val="1"/>
        </w:numPr>
        <w:tabs>
          <w:tab w:val="num" w:pos="0"/>
          <w:tab w:val="num" w:pos="540"/>
        </w:tabs>
        <w:autoSpaceDE w:val="0"/>
        <w:autoSpaceDN w:val="0"/>
        <w:adjustRightInd w:val="0"/>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отсутствие жалоб со стороны заявителей о защите нарушенных прав или законных интересов заявителей при получении муниципальной услуги;</w:t>
      </w:r>
    </w:p>
    <w:p w:rsidR="001D30F7" w:rsidRPr="001D30F7" w:rsidRDefault="001D30F7" w:rsidP="001D30F7">
      <w:pPr>
        <w:widowControl w:val="0"/>
        <w:numPr>
          <w:ilvl w:val="0"/>
          <w:numId w:val="1"/>
        </w:numPr>
        <w:tabs>
          <w:tab w:val="num" w:pos="0"/>
          <w:tab w:val="num" w:pos="540"/>
        </w:tabs>
        <w:autoSpaceDE w:val="0"/>
        <w:autoSpaceDN w:val="0"/>
        <w:adjustRightInd w:val="0"/>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снижение среднего числа обращений заявителей для получения муниципальной услуги до 2 раз;</w:t>
      </w:r>
    </w:p>
    <w:p w:rsidR="001D30F7" w:rsidRPr="001D30F7" w:rsidRDefault="001D30F7" w:rsidP="001D30F7">
      <w:pPr>
        <w:numPr>
          <w:ilvl w:val="0"/>
          <w:numId w:val="1"/>
        </w:numPr>
        <w:tabs>
          <w:tab w:val="num" w:pos="0"/>
          <w:tab w:val="num" w:pos="540"/>
        </w:tabs>
        <w:spacing w:after="200" w:line="276" w:lineRule="auto"/>
        <w:ind w:firstLine="709"/>
        <w:jc w:val="both"/>
        <w:rPr>
          <w:rFonts w:ascii="Cambria" w:eastAsia="Times New Roman" w:hAnsi="Cambria"/>
          <w:sz w:val="26"/>
          <w:szCs w:val="26"/>
          <w:lang w:eastAsia="ru-RU"/>
        </w:rPr>
      </w:pPr>
      <w:r w:rsidRPr="001D30F7">
        <w:rPr>
          <w:rFonts w:ascii="Cambria" w:eastAsia="Times New Roman" w:hAnsi="Cambria"/>
          <w:sz w:val="26"/>
          <w:szCs w:val="26"/>
          <w:lang w:eastAsia="ru-RU"/>
        </w:rPr>
        <w:t>ожидание в очереди при обращении заявителя для получения муниципальной услуги не более 15 минут.</w:t>
      </w:r>
    </w:p>
    <w:p w:rsidR="001D30F7" w:rsidRPr="001D30F7" w:rsidRDefault="001D30F7" w:rsidP="001D30F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ascii="Cambria" w:eastAsia="Times New Roman" w:hAnsi="Cambria"/>
          <w:b/>
          <w:bCs/>
          <w:sz w:val="26"/>
          <w:szCs w:val="26"/>
          <w:lang w:eastAsia="ru-RU"/>
        </w:rPr>
      </w:pPr>
    </w:p>
    <w:p w:rsidR="001D30F7" w:rsidRPr="001D30F7" w:rsidRDefault="001D30F7" w:rsidP="001D30F7">
      <w:pPr>
        <w:spacing w:after="200" w:line="276" w:lineRule="auto"/>
        <w:jc w:val="both"/>
        <w:rPr>
          <w:rFonts w:eastAsia="Times New Roman"/>
          <w:noProof/>
          <w:sz w:val="26"/>
          <w:szCs w:val="26"/>
          <w:lang w:eastAsia="ru-RU"/>
        </w:rPr>
      </w:pPr>
    </w:p>
    <w:p w:rsidR="001D30F7" w:rsidRPr="001D30F7" w:rsidRDefault="001D30F7" w:rsidP="001D30F7">
      <w:pPr>
        <w:spacing w:after="200" w:line="276" w:lineRule="auto"/>
        <w:jc w:val="both"/>
        <w:rPr>
          <w:rFonts w:eastAsia="Times New Roman"/>
          <w:noProof/>
          <w:sz w:val="26"/>
          <w:szCs w:val="26"/>
          <w:lang w:eastAsia="ru-RU"/>
        </w:rPr>
      </w:pPr>
    </w:p>
    <w:p w:rsidR="001D30F7" w:rsidRPr="001D30F7" w:rsidRDefault="001D30F7" w:rsidP="001D30F7">
      <w:pPr>
        <w:spacing w:after="200" w:line="276" w:lineRule="auto"/>
        <w:jc w:val="both"/>
        <w:rPr>
          <w:rFonts w:eastAsia="Times New Roman"/>
          <w:noProof/>
          <w:sz w:val="26"/>
          <w:szCs w:val="26"/>
          <w:lang w:eastAsia="ru-RU"/>
        </w:rPr>
      </w:pPr>
    </w:p>
    <w:p w:rsidR="001D30F7" w:rsidRPr="001D30F7" w:rsidRDefault="001D30F7" w:rsidP="001D30F7">
      <w:pPr>
        <w:spacing w:after="200" w:line="276" w:lineRule="auto"/>
        <w:jc w:val="both"/>
        <w:rPr>
          <w:rFonts w:eastAsia="Times New Roman"/>
          <w:noProof/>
          <w:sz w:val="26"/>
          <w:szCs w:val="26"/>
          <w:lang w:eastAsia="ru-RU"/>
        </w:rPr>
      </w:pPr>
    </w:p>
    <w:p w:rsidR="001D30F7" w:rsidRPr="001D30F7" w:rsidRDefault="001D30F7" w:rsidP="001D30F7">
      <w:pPr>
        <w:spacing w:after="200" w:line="276" w:lineRule="auto"/>
        <w:jc w:val="both"/>
        <w:rPr>
          <w:rFonts w:eastAsia="Times New Roman"/>
          <w:noProof/>
          <w:lang w:eastAsia="ru-RU"/>
        </w:rPr>
      </w:pPr>
      <w:r w:rsidRPr="001D30F7">
        <w:rPr>
          <w:rFonts w:eastAsia="Times New Roman"/>
          <w:noProof/>
          <w:lang w:eastAsia="ru-RU"/>
        </w:rPr>
        <w:lastRenderedPageBreak/>
        <w:drawing>
          <wp:inline distT="0" distB="0" distL="0" distR="0" wp14:anchorId="1453220B" wp14:editId="544DCE72">
            <wp:extent cx="5724525" cy="116300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5724525" cy="11630025"/>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47F5CC12" wp14:editId="3BA2B484">
            <wp:extent cx="5724525" cy="117729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6BF40DF5" wp14:editId="0CC86053">
            <wp:extent cx="5724525" cy="116967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5724525" cy="1169670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7E240E6A" wp14:editId="4849F689">
            <wp:extent cx="5724525" cy="117729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5883D3B0" wp14:editId="545CF2AF">
            <wp:extent cx="5724525" cy="117157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srcRect/>
                    <a:stretch>
                      <a:fillRect/>
                    </a:stretch>
                  </pic:blipFill>
                  <pic:spPr bwMode="auto">
                    <a:xfrm>
                      <a:off x="0" y="0"/>
                      <a:ext cx="5724525" cy="1171575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0CD7050F" wp14:editId="2FE9CFFD">
            <wp:extent cx="5724525" cy="117729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37DCF7F3" wp14:editId="3320F35B">
            <wp:extent cx="5724525" cy="117729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both"/>
        <w:rPr>
          <w:rFonts w:eastAsia="Times New Roman"/>
          <w:lang w:eastAsia="ru-RU"/>
        </w:rPr>
      </w:pPr>
      <w:r w:rsidRPr="001D30F7">
        <w:rPr>
          <w:rFonts w:eastAsia="Times New Roman"/>
          <w:noProof/>
          <w:lang w:eastAsia="ru-RU"/>
        </w:rPr>
        <w:lastRenderedPageBreak/>
        <w:drawing>
          <wp:inline distT="0" distB="0" distL="0" distR="0" wp14:anchorId="1224A7E1" wp14:editId="23491099">
            <wp:extent cx="5724525" cy="116586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srcRect/>
                    <a:stretch>
                      <a:fillRect/>
                    </a:stretch>
                  </pic:blipFill>
                  <pic:spPr bwMode="auto">
                    <a:xfrm>
                      <a:off x="0" y="0"/>
                      <a:ext cx="5724525" cy="11658600"/>
                    </a:xfrm>
                    <a:prstGeom prst="rect">
                      <a:avLst/>
                    </a:prstGeom>
                    <a:noFill/>
                    <a:ln w="9525">
                      <a:noFill/>
                      <a:miter lim="800000"/>
                      <a:headEnd/>
                      <a:tailEnd/>
                    </a:ln>
                  </pic:spPr>
                </pic:pic>
              </a:graphicData>
            </a:graphic>
          </wp:inline>
        </w:drawing>
      </w:r>
    </w:p>
    <w:p w:rsidR="001D30F7" w:rsidRPr="001D30F7" w:rsidRDefault="001D30F7" w:rsidP="001D30F7">
      <w:pPr>
        <w:spacing w:after="200" w:line="276" w:lineRule="auto"/>
        <w:jc w:val="right"/>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lastRenderedPageBreak/>
        <w:t>Приложение № 2</w:t>
      </w:r>
    </w:p>
    <w:p w:rsidR="001D30F7" w:rsidRPr="001D30F7" w:rsidRDefault="001D30F7" w:rsidP="001D30F7">
      <w:pPr>
        <w:spacing w:after="200" w:line="276" w:lineRule="auto"/>
        <w:jc w:val="right"/>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к Административному регламенту</w:t>
      </w:r>
    </w:p>
    <w:tbl>
      <w:tblPr>
        <w:tblStyle w:val="a3"/>
        <w:tblW w:w="50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1D30F7" w:rsidRPr="001D30F7" w:rsidTr="00C61D11">
        <w:trPr>
          <w:trHeight w:val="240"/>
          <w:jc w:val="right"/>
        </w:trPr>
        <w:tc>
          <w:tcPr>
            <w:tcW w:w="5096"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rPr>
          <w:trHeight w:val="240"/>
          <w:jc w:val="right"/>
        </w:trPr>
        <w:tc>
          <w:tcPr>
            <w:tcW w:w="5096"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rPr>
          <w:jc w:val="right"/>
        </w:trPr>
        <w:tc>
          <w:tcPr>
            <w:tcW w:w="5096" w:type="dxa"/>
            <w:tcBorders>
              <w:top w:val="single" w:sz="4" w:space="0" w:color="auto"/>
            </w:tcBorders>
            <w:vAlign w:val="bottom"/>
          </w:tcPr>
          <w:p w:rsidR="001D30F7" w:rsidRPr="001D30F7" w:rsidRDefault="001D30F7" w:rsidP="001D30F7">
            <w:pPr>
              <w:jc w:val="center"/>
              <w:rPr>
                <w:rFonts w:ascii="Times New Roman" w:eastAsia="Times New Roman" w:hAnsi="Times New Roman"/>
                <w:iCs/>
                <w:sz w:val="18"/>
                <w:szCs w:val="18"/>
              </w:rPr>
            </w:pPr>
            <w:r w:rsidRPr="001D30F7">
              <w:rPr>
                <w:rFonts w:ascii="Times New Roman" w:eastAsia="Times New Roman" w:hAnsi="Times New Roman"/>
                <w:iCs/>
                <w:sz w:val="18"/>
                <w:szCs w:val="18"/>
              </w:rPr>
              <w:t>(Ф. И. О., адрес заявителя (представителя заявителя))</w:t>
            </w:r>
          </w:p>
        </w:tc>
      </w:tr>
      <w:tr w:rsidR="001D30F7" w:rsidRPr="001D30F7" w:rsidTr="00C61D11">
        <w:trPr>
          <w:trHeight w:val="240"/>
          <w:jc w:val="right"/>
        </w:trPr>
        <w:tc>
          <w:tcPr>
            <w:tcW w:w="5096"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rPr>
          <w:jc w:val="right"/>
        </w:trPr>
        <w:tc>
          <w:tcPr>
            <w:tcW w:w="5096" w:type="dxa"/>
            <w:tcBorders>
              <w:top w:val="single" w:sz="4" w:space="0" w:color="auto"/>
            </w:tcBorders>
            <w:vAlign w:val="bottom"/>
          </w:tcPr>
          <w:p w:rsidR="001D30F7" w:rsidRPr="001D30F7" w:rsidRDefault="001D30F7" w:rsidP="001D30F7">
            <w:pPr>
              <w:jc w:val="center"/>
              <w:rPr>
                <w:rFonts w:ascii="Times New Roman" w:eastAsia="Times New Roman" w:hAnsi="Times New Roman"/>
                <w:iCs/>
                <w:sz w:val="16"/>
                <w:szCs w:val="16"/>
              </w:rPr>
            </w:pPr>
            <w:r w:rsidRPr="001D30F7">
              <w:rPr>
                <w:rFonts w:ascii="Times New Roman" w:eastAsia="Times New Roman" w:hAnsi="Times New Roman"/>
                <w:iCs/>
                <w:sz w:val="16"/>
                <w:szCs w:val="16"/>
              </w:rPr>
              <w:t>(регистрационный номер заявления о присвоении</w:t>
            </w:r>
          </w:p>
          <w:p w:rsidR="001D30F7" w:rsidRPr="001D30F7" w:rsidRDefault="001D30F7" w:rsidP="001D30F7">
            <w:pPr>
              <w:jc w:val="center"/>
              <w:rPr>
                <w:rFonts w:ascii="Times New Roman" w:eastAsia="Times New Roman" w:hAnsi="Times New Roman"/>
                <w:iCs/>
                <w:sz w:val="24"/>
                <w:szCs w:val="24"/>
              </w:rPr>
            </w:pPr>
            <w:r w:rsidRPr="001D30F7">
              <w:rPr>
                <w:rFonts w:ascii="Times New Roman" w:eastAsia="Times New Roman" w:hAnsi="Times New Roman"/>
                <w:iCs/>
                <w:sz w:val="16"/>
                <w:szCs w:val="16"/>
              </w:rPr>
              <w:t>объекту адресации адреса или аннулировании его адреса)</w:t>
            </w:r>
          </w:p>
        </w:tc>
      </w:tr>
    </w:tbl>
    <w:p w:rsidR="001D30F7" w:rsidRPr="001D30F7" w:rsidRDefault="001D30F7" w:rsidP="001D30F7">
      <w:pPr>
        <w:spacing w:after="200" w:line="276" w:lineRule="auto"/>
        <w:jc w:val="center"/>
        <w:rPr>
          <w:rFonts w:ascii="Times New Roman" w:eastAsia="Times New Roman" w:hAnsi="Times New Roman"/>
          <w:sz w:val="24"/>
          <w:szCs w:val="24"/>
          <w:lang w:eastAsia="ru-RU"/>
        </w:rPr>
      </w:pPr>
      <w:r w:rsidRPr="001D30F7">
        <w:rPr>
          <w:rFonts w:ascii="Times New Roman" w:eastAsia="Times New Roman" w:hAnsi="Times New Roman"/>
          <w:b/>
          <w:sz w:val="24"/>
          <w:szCs w:val="24"/>
          <w:lang w:eastAsia="ru-RU"/>
        </w:rPr>
        <w:t>Решение об отказе</w:t>
      </w:r>
      <w:r w:rsidRPr="001D30F7">
        <w:rPr>
          <w:rFonts w:ascii="Times New Roman" w:eastAsia="Times New Roman" w:hAnsi="Times New Roman"/>
          <w:b/>
          <w:sz w:val="24"/>
          <w:szCs w:val="24"/>
          <w:lang w:eastAsia="ru-RU"/>
        </w:rPr>
        <w:br/>
        <w:t>в присвоении объекту адресации адреса</w:t>
      </w:r>
      <w:r w:rsidRPr="001D30F7">
        <w:rPr>
          <w:rFonts w:ascii="Times New Roman" w:eastAsia="Times New Roman" w:hAnsi="Times New Roman"/>
          <w:b/>
          <w:sz w:val="24"/>
          <w:szCs w:val="24"/>
          <w:lang w:eastAsia="ru-RU"/>
        </w:rPr>
        <w:br/>
        <w:t>или аннулировании его адреса</w:t>
      </w:r>
    </w:p>
    <w:tbl>
      <w:tblPr>
        <w:tblStyle w:val="a3"/>
        <w:tblW w:w="4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1D30F7" w:rsidRPr="001D30F7" w:rsidTr="00C61D11">
        <w:trPr>
          <w:trHeight w:val="240"/>
          <w:jc w:val="center"/>
        </w:trPr>
        <w:tc>
          <w:tcPr>
            <w:tcW w:w="434" w:type="dxa"/>
            <w:vAlign w:val="bottom"/>
          </w:tcPr>
          <w:p w:rsidR="001D30F7" w:rsidRPr="001D30F7" w:rsidRDefault="001D30F7" w:rsidP="001D30F7">
            <w:pPr>
              <w:rPr>
                <w:rFonts w:ascii="Times New Roman" w:eastAsia="Times New Roman" w:hAnsi="Times New Roman"/>
                <w:sz w:val="24"/>
                <w:szCs w:val="24"/>
              </w:rPr>
            </w:pPr>
            <w:r w:rsidRPr="001D30F7">
              <w:rPr>
                <w:rFonts w:ascii="Times New Roman" w:eastAsia="Times New Roman" w:hAnsi="Times New Roman"/>
                <w:sz w:val="24"/>
                <w:szCs w:val="24"/>
              </w:rPr>
              <w:t>от</w:t>
            </w:r>
          </w:p>
        </w:tc>
        <w:tc>
          <w:tcPr>
            <w:tcW w:w="2786"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c>
          <w:tcPr>
            <w:tcW w:w="462" w:type="dxa"/>
            <w:vAlign w:val="bottom"/>
          </w:tcPr>
          <w:p w:rsidR="001D30F7" w:rsidRPr="001D30F7" w:rsidRDefault="001D30F7" w:rsidP="001D30F7">
            <w:pPr>
              <w:jc w:val="center"/>
              <w:rPr>
                <w:rFonts w:ascii="Times New Roman" w:eastAsia="Times New Roman" w:hAnsi="Times New Roman"/>
                <w:sz w:val="24"/>
                <w:szCs w:val="24"/>
              </w:rPr>
            </w:pPr>
            <w:r w:rsidRPr="001D30F7">
              <w:rPr>
                <w:rFonts w:ascii="Times New Roman" w:eastAsia="Times New Roman" w:hAnsi="Times New Roman"/>
                <w:sz w:val="24"/>
                <w:szCs w:val="24"/>
              </w:rPr>
              <w:t>№</w:t>
            </w:r>
          </w:p>
        </w:tc>
        <w:tc>
          <w:tcPr>
            <w:tcW w:w="1274"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bl>
    <w:p w:rsidR="001D30F7" w:rsidRPr="001D30F7" w:rsidRDefault="001D30F7" w:rsidP="001D30F7">
      <w:pPr>
        <w:spacing w:after="200" w:line="276" w:lineRule="auto"/>
        <w:rPr>
          <w:rFonts w:ascii="Times New Roman" w:eastAsia="Times New Roman" w:hAnsi="Times New Roman"/>
          <w:sz w:val="24"/>
          <w:szCs w:val="24"/>
          <w:lang w:eastAsia="ru-RU"/>
        </w:rPr>
      </w:pPr>
    </w:p>
    <w:tbl>
      <w:tblPr>
        <w:tblStyle w:val="a3"/>
        <w:tblW w:w="11038"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89"/>
        <w:gridCol w:w="7831"/>
        <w:gridCol w:w="1118"/>
      </w:tblGrid>
      <w:tr w:rsidR="001D30F7" w:rsidRPr="001D30F7" w:rsidTr="00C61D11">
        <w:trPr>
          <w:trHeight w:val="240"/>
        </w:trPr>
        <w:tc>
          <w:tcPr>
            <w:tcW w:w="10191" w:type="dxa"/>
            <w:gridSpan w:val="3"/>
            <w:tcBorders>
              <w:bottom w:val="single" w:sz="4" w:space="0" w:color="auto"/>
            </w:tcBorders>
            <w:vAlign w:val="bottom"/>
          </w:tcPr>
          <w:p w:rsidR="001D30F7" w:rsidRPr="001D30F7" w:rsidRDefault="001D30F7" w:rsidP="001D30F7">
            <w:pPr>
              <w:ind w:right="1057"/>
              <w:jc w:val="center"/>
              <w:rPr>
                <w:rFonts w:ascii="Times New Roman" w:eastAsia="Times New Roman" w:hAnsi="Times New Roman"/>
                <w:sz w:val="24"/>
                <w:szCs w:val="24"/>
              </w:rPr>
            </w:pPr>
          </w:p>
        </w:tc>
      </w:tr>
      <w:tr w:rsidR="001D30F7" w:rsidRPr="001D30F7" w:rsidTr="00C61D11">
        <w:trPr>
          <w:trHeight w:val="240"/>
        </w:trPr>
        <w:tc>
          <w:tcPr>
            <w:tcW w:w="10191" w:type="dxa"/>
            <w:gridSpan w:val="3"/>
            <w:tcBorders>
              <w:bottom w:val="single" w:sz="4" w:space="0" w:color="auto"/>
            </w:tcBorders>
            <w:vAlign w:val="bottom"/>
          </w:tcPr>
          <w:p w:rsidR="001D30F7" w:rsidRPr="001D30F7" w:rsidRDefault="001D30F7" w:rsidP="001D30F7">
            <w:pPr>
              <w:ind w:right="1057"/>
              <w:jc w:val="center"/>
              <w:rPr>
                <w:rFonts w:ascii="Times New Roman" w:eastAsia="Times New Roman" w:hAnsi="Times New Roman"/>
                <w:sz w:val="24"/>
                <w:szCs w:val="24"/>
              </w:rPr>
            </w:pPr>
          </w:p>
        </w:tc>
      </w:tr>
      <w:tr w:rsidR="001D30F7" w:rsidRPr="001D30F7" w:rsidTr="00C61D11">
        <w:tc>
          <w:tcPr>
            <w:tcW w:w="10191" w:type="dxa"/>
            <w:gridSpan w:val="3"/>
            <w:tcBorders>
              <w:top w:val="single" w:sz="4" w:space="0" w:color="auto"/>
            </w:tcBorders>
            <w:vAlign w:val="bottom"/>
          </w:tcPr>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w:t>
            </w:r>
          </w:p>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Российской Федерации, а также организации, признаваемой управляющей компанией в соответствии с Федеральным законом от 28 сентября 2010 г.</w:t>
            </w:r>
          </w:p>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 244-ФЗ «Об инновационном центре «Сколково» (Собрание законодательства Российской Федерации, 2010, № 40, ст. 4970; 2019, № 31, ст. 4457))</w:t>
            </w:r>
          </w:p>
        </w:tc>
      </w:tr>
      <w:tr w:rsidR="001D30F7" w:rsidRPr="001D30F7" w:rsidTr="00C61D11">
        <w:trPr>
          <w:trHeight w:val="240"/>
        </w:trPr>
        <w:tc>
          <w:tcPr>
            <w:tcW w:w="1680" w:type="dxa"/>
            <w:vAlign w:val="bottom"/>
          </w:tcPr>
          <w:p w:rsidR="001D30F7" w:rsidRPr="001D30F7" w:rsidRDefault="001D30F7" w:rsidP="001D30F7">
            <w:pPr>
              <w:ind w:right="1057"/>
              <w:rPr>
                <w:rFonts w:ascii="Times New Roman" w:eastAsia="Times New Roman" w:hAnsi="Times New Roman"/>
                <w:sz w:val="24"/>
                <w:szCs w:val="24"/>
              </w:rPr>
            </w:pPr>
            <w:r w:rsidRPr="001D30F7">
              <w:rPr>
                <w:rFonts w:ascii="Times New Roman" w:eastAsia="Times New Roman" w:hAnsi="Times New Roman"/>
                <w:sz w:val="24"/>
                <w:szCs w:val="24"/>
              </w:rPr>
              <w:t>сообщает, что</w:t>
            </w:r>
          </w:p>
        </w:tc>
        <w:tc>
          <w:tcPr>
            <w:tcW w:w="8511" w:type="dxa"/>
            <w:gridSpan w:val="2"/>
            <w:tcBorders>
              <w:bottom w:val="single" w:sz="4" w:space="0" w:color="auto"/>
            </w:tcBorders>
            <w:vAlign w:val="bottom"/>
          </w:tcPr>
          <w:p w:rsidR="001D30F7" w:rsidRPr="001D30F7" w:rsidRDefault="001D30F7" w:rsidP="001D30F7">
            <w:pPr>
              <w:ind w:right="1057"/>
              <w:jc w:val="center"/>
              <w:rPr>
                <w:rFonts w:ascii="Times New Roman" w:eastAsia="Times New Roman" w:hAnsi="Times New Roman"/>
                <w:sz w:val="24"/>
                <w:szCs w:val="24"/>
              </w:rPr>
            </w:pPr>
          </w:p>
        </w:tc>
      </w:tr>
      <w:tr w:rsidR="001D30F7" w:rsidRPr="001D30F7" w:rsidTr="00C61D11">
        <w:tc>
          <w:tcPr>
            <w:tcW w:w="1680" w:type="dxa"/>
            <w:vAlign w:val="bottom"/>
          </w:tcPr>
          <w:p w:rsidR="001D30F7" w:rsidRPr="001D30F7" w:rsidRDefault="001D30F7" w:rsidP="001D30F7">
            <w:pPr>
              <w:ind w:right="1057"/>
              <w:jc w:val="center"/>
              <w:rPr>
                <w:rFonts w:ascii="Times New Roman" w:eastAsia="Times New Roman" w:hAnsi="Times New Roman"/>
                <w:iCs/>
                <w:sz w:val="24"/>
                <w:szCs w:val="24"/>
              </w:rPr>
            </w:pPr>
          </w:p>
        </w:tc>
        <w:tc>
          <w:tcPr>
            <w:tcW w:w="8511" w:type="dxa"/>
            <w:gridSpan w:val="2"/>
            <w:tcBorders>
              <w:top w:val="single" w:sz="4" w:space="0" w:color="auto"/>
            </w:tcBorders>
            <w:vAlign w:val="bottom"/>
          </w:tcPr>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(Ф. И. О. заявителя в дательном падеже, наименование, номер и дата выдачи документа,</w:t>
            </w:r>
          </w:p>
        </w:tc>
      </w:tr>
      <w:tr w:rsidR="001D30F7" w:rsidRPr="001D30F7" w:rsidTr="00C61D11">
        <w:trPr>
          <w:trHeight w:val="240"/>
        </w:trPr>
        <w:tc>
          <w:tcPr>
            <w:tcW w:w="10191" w:type="dxa"/>
            <w:gridSpan w:val="3"/>
            <w:tcBorders>
              <w:bottom w:val="single" w:sz="4" w:space="0" w:color="auto"/>
            </w:tcBorders>
            <w:vAlign w:val="bottom"/>
          </w:tcPr>
          <w:p w:rsidR="001D30F7" w:rsidRPr="001D30F7" w:rsidRDefault="001D30F7" w:rsidP="001D30F7">
            <w:pPr>
              <w:ind w:right="1057"/>
              <w:jc w:val="center"/>
              <w:rPr>
                <w:rFonts w:ascii="Times New Roman" w:eastAsia="Times New Roman" w:hAnsi="Times New Roman"/>
                <w:sz w:val="24"/>
                <w:szCs w:val="24"/>
              </w:rPr>
            </w:pPr>
          </w:p>
        </w:tc>
      </w:tr>
      <w:tr w:rsidR="001D30F7" w:rsidRPr="001D30F7" w:rsidTr="00C61D11">
        <w:tc>
          <w:tcPr>
            <w:tcW w:w="10191" w:type="dxa"/>
            <w:gridSpan w:val="3"/>
            <w:tcBorders>
              <w:top w:val="single" w:sz="4" w:space="0" w:color="auto"/>
            </w:tcBorders>
            <w:vAlign w:val="bottom"/>
          </w:tcPr>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подтверждающего личность, почтовый адрес — для физического лица; полное наименование, ИНН, КПП</w:t>
            </w:r>
          </w:p>
        </w:tc>
      </w:tr>
      <w:tr w:rsidR="001D30F7" w:rsidRPr="001D30F7" w:rsidTr="00C61D11">
        <w:trPr>
          <w:trHeight w:val="240"/>
        </w:trPr>
        <w:tc>
          <w:tcPr>
            <w:tcW w:w="10191" w:type="dxa"/>
            <w:gridSpan w:val="3"/>
            <w:tcBorders>
              <w:bottom w:val="single" w:sz="4" w:space="0" w:color="auto"/>
            </w:tcBorders>
            <w:vAlign w:val="bottom"/>
          </w:tcPr>
          <w:p w:rsidR="001D30F7" w:rsidRPr="001D30F7" w:rsidRDefault="001D30F7" w:rsidP="001D30F7">
            <w:pPr>
              <w:ind w:right="1057"/>
              <w:jc w:val="center"/>
              <w:rPr>
                <w:rFonts w:ascii="Times New Roman" w:eastAsia="Times New Roman" w:hAnsi="Times New Roman"/>
                <w:sz w:val="24"/>
                <w:szCs w:val="24"/>
              </w:rPr>
            </w:pPr>
          </w:p>
        </w:tc>
      </w:tr>
      <w:tr w:rsidR="001D30F7" w:rsidRPr="001D30F7" w:rsidTr="00C61D11">
        <w:tc>
          <w:tcPr>
            <w:tcW w:w="10191" w:type="dxa"/>
            <w:gridSpan w:val="3"/>
            <w:tcBorders>
              <w:top w:val="single" w:sz="4" w:space="0" w:color="auto"/>
            </w:tcBorders>
            <w:vAlign w:val="bottom"/>
          </w:tcPr>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(для российского юридического лица), страна, дата и номер регистрации (для иностранного юридического лица),</w:t>
            </w:r>
          </w:p>
        </w:tc>
      </w:tr>
      <w:tr w:rsidR="001D30F7" w:rsidRPr="001D30F7" w:rsidTr="00C61D11">
        <w:trPr>
          <w:trHeight w:val="240"/>
        </w:trPr>
        <w:tc>
          <w:tcPr>
            <w:tcW w:w="10121" w:type="dxa"/>
            <w:gridSpan w:val="2"/>
            <w:tcBorders>
              <w:bottom w:val="single" w:sz="4" w:space="0" w:color="auto"/>
            </w:tcBorders>
            <w:vAlign w:val="bottom"/>
          </w:tcPr>
          <w:p w:rsidR="001D30F7" w:rsidRPr="001D30F7" w:rsidRDefault="001D30F7" w:rsidP="001D30F7">
            <w:pPr>
              <w:ind w:right="1057"/>
              <w:jc w:val="center"/>
              <w:rPr>
                <w:rFonts w:ascii="Times New Roman" w:eastAsia="Times New Roman" w:hAnsi="Times New Roman"/>
                <w:sz w:val="24"/>
                <w:szCs w:val="24"/>
              </w:rPr>
            </w:pPr>
          </w:p>
        </w:tc>
        <w:tc>
          <w:tcPr>
            <w:tcW w:w="70" w:type="dxa"/>
            <w:vAlign w:val="bottom"/>
          </w:tcPr>
          <w:p w:rsidR="001D30F7" w:rsidRPr="001D30F7" w:rsidRDefault="001D30F7" w:rsidP="001D30F7">
            <w:pPr>
              <w:ind w:right="1057"/>
              <w:jc w:val="right"/>
              <w:rPr>
                <w:rFonts w:ascii="Times New Roman" w:eastAsia="Times New Roman" w:hAnsi="Times New Roman"/>
                <w:sz w:val="24"/>
                <w:szCs w:val="24"/>
              </w:rPr>
            </w:pPr>
            <w:r w:rsidRPr="001D30F7">
              <w:rPr>
                <w:rFonts w:ascii="Times New Roman" w:eastAsia="Times New Roman" w:hAnsi="Times New Roman"/>
                <w:sz w:val="24"/>
                <w:szCs w:val="24"/>
              </w:rPr>
              <w:t>,</w:t>
            </w:r>
          </w:p>
        </w:tc>
      </w:tr>
      <w:tr w:rsidR="001D30F7" w:rsidRPr="001D30F7" w:rsidTr="00C61D11">
        <w:tc>
          <w:tcPr>
            <w:tcW w:w="10121" w:type="dxa"/>
            <w:gridSpan w:val="2"/>
            <w:tcBorders>
              <w:top w:val="single" w:sz="4" w:space="0" w:color="auto"/>
            </w:tcBorders>
            <w:vAlign w:val="bottom"/>
          </w:tcPr>
          <w:p w:rsidR="001D30F7" w:rsidRPr="001D30F7" w:rsidRDefault="001D30F7" w:rsidP="001D30F7">
            <w:pPr>
              <w:ind w:right="1057"/>
              <w:jc w:val="center"/>
              <w:rPr>
                <w:rFonts w:ascii="Times New Roman" w:eastAsia="Times New Roman" w:hAnsi="Times New Roman"/>
                <w:iCs/>
                <w:sz w:val="24"/>
                <w:szCs w:val="24"/>
              </w:rPr>
            </w:pPr>
            <w:r w:rsidRPr="001D30F7">
              <w:rPr>
                <w:rFonts w:ascii="Times New Roman" w:eastAsia="Times New Roman" w:hAnsi="Times New Roman"/>
                <w:iCs/>
                <w:sz w:val="24"/>
                <w:szCs w:val="24"/>
              </w:rPr>
              <w:t>почтовый адрес — для юридического лица)</w:t>
            </w:r>
          </w:p>
        </w:tc>
        <w:tc>
          <w:tcPr>
            <w:tcW w:w="70" w:type="dxa"/>
            <w:vAlign w:val="bottom"/>
          </w:tcPr>
          <w:p w:rsidR="001D30F7" w:rsidRPr="001D30F7" w:rsidRDefault="001D30F7" w:rsidP="001D30F7">
            <w:pPr>
              <w:ind w:right="1057"/>
              <w:jc w:val="center"/>
              <w:rPr>
                <w:rFonts w:ascii="Times New Roman" w:eastAsia="Times New Roman" w:hAnsi="Times New Roman"/>
                <w:iCs/>
                <w:sz w:val="24"/>
                <w:szCs w:val="24"/>
              </w:rPr>
            </w:pPr>
          </w:p>
        </w:tc>
      </w:tr>
    </w:tbl>
    <w:tbl>
      <w:tblPr>
        <w:tblStyle w:val="a3"/>
        <w:tblpPr w:leftFromText="180" w:rightFromText="180" w:vertAnchor="text" w:horzAnchor="margin" w:tblpXSpec="center" w:tblpY="1290"/>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6"/>
        <w:gridCol w:w="6859"/>
        <w:gridCol w:w="2156"/>
        <w:gridCol w:w="70"/>
      </w:tblGrid>
      <w:tr w:rsidR="001D30F7" w:rsidRPr="001D30F7" w:rsidTr="00C61D11">
        <w:trPr>
          <w:trHeight w:val="240"/>
        </w:trPr>
        <w:tc>
          <w:tcPr>
            <w:tcW w:w="7965" w:type="dxa"/>
            <w:gridSpan w:val="2"/>
            <w:vAlign w:val="bottom"/>
          </w:tcPr>
          <w:p w:rsidR="001D30F7" w:rsidRPr="001D30F7" w:rsidRDefault="001D30F7" w:rsidP="001D30F7">
            <w:pPr>
              <w:rPr>
                <w:rFonts w:ascii="Times New Roman" w:eastAsia="Times New Roman" w:hAnsi="Times New Roman"/>
                <w:sz w:val="24"/>
                <w:szCs w:val="24"/>
              </w:rPr>
            </w:pPr>
            <w:r w:rsidRPr="001D30F7">
              <w:rPr>
                <w:rFonts w:ascii="Times New Roman" w:eastAsia="Times New Roman" w:hAnsi="Times New Roman"/>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c>
          <w:tcPr>
            <w:tcW w:w="7965" w:type="dxa"/>
            <w:gridSpan w:val="2"/>
            <w:vAlign w:val="bottom"/>
          </w:tcPr>
          <w:p w:rsidR="001D30F7" w:rsidRPr="001D30F7" w:rsidRDefault="001D30F7" w:rsidP="001D30F7">
            <w:pPr>
              <w:tabs>
                <w:tab w:val="left" w:pos="980"/>
              </w:tabs>
              <w:rPr>
                <w:rFonts w:ascii="Times New Roman" w:eastAsia="Times New Roman" w:hAnsi="Times New Roman"/>
                <w:iCs/>
                <w:sz w:val="24"/>
                <w:szCs w:val="24"/>
              </w:rPr>
            </w:pPr>
            <w:r w:rsidRPr="001D30F7">
              <w:rPr>
                <w:rFonts w:ascii="Times New Roman" w:eastAsia="Times New Roman" w:hAnsi="Times New Roman"/>
                <w:sz w:val="24"/>
                <w:szCs w:val="24"/>
              </w:rPr>
              <w:tab/>
              <w:t>(нужное подчеркнуть)</w:t>
            </w:r>
          </w:p>
        </w:tc>
        <w:tc>
          <w:tcPr>
            <w:tcW w:w="2226" w:type="dxa"/>
            <w:gridSpan w:val="2"/>
            <w:tcBorders>
              <w:top w:val="single" w:sz="4" w:space="0" w:color="auto"/>
            </w:tcBorders>
            <w:vAlign w:val="bottom"/>
          </w:tcPr>
          <w:p w:rsidR="001D30F7" w:rsidRPr="001D30F7" w:rsidRDefault="001D30F7" w:rsidP="001D30F7">
            <w:pPr>
              <w:jc w:val="center"/>
              <w:rPr>
                <w:rFonts w:ascii="Times New Roman" w:eastAsia="Times New Roman" w:hAnsi="Times New Roman"/>
                <w:iCs/>
                <w:sz w:val="24"/>
                <w:szCs w:val="24"/>
              </w:rPr>
            </w:pPr>
            <w:r w:rsidRPr="001D30F7">
              <w:rPr>
                <w:rFonts w:ascii="Times New Roman" w:eastAsia="Times New Roman" w:hAnsi="Times New Roman"/>
                <w:iCs/>
                <w:sz w:val="24"/>
                <w:szCs w:val="24"/>
              </w:rPr>
              <w:t>(</w:t>
            </w:r>
            <w:r w:rsidRPr="001D30F7">
              <w:rPr>
                <w:rFonts w:ascii="Times New Roman" w:eastAsia="Times New Roman" w:hAnsi="Times New Roman"/>
                <w:iCs/>
                <w:sz w:val="18"/>
                <w:szCs w:val="18"/>
              </w:rPr>
              <w:t>вид и наименование объекта</w:t>
            </w:r>
          </w:p>
        </w:tc>
      </w:tr>
      <w:tr w:rsidR="001D30F7" w:rsidRPr="001D30F7" w:rsidTr="00C61D11">
        <w:trPr>
          <w:trHeight w:val="240"/>
        </w:trPr>
        <w:tc>
          <w:tcPr>
            <w:tcW w:w="10191" w:type="dxa"/>
            <w:gridSpan w:val="4"/>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c>
          <w:tcPr>
            <w:tcW w:w="10191" w:type="dxa"/>
            <w:gridSpan w:val="4"/>
            <w:tcBorders>
              <w:top w:val="single" w:sz="4" w:space="0" w:color="auto"/>
            </w:tcBorders>
            <w:vAlign w:val="bottom"/>
          </w:tcPr>
          <w:p w:rsidR="001D30F7" w:rsidRPr="001D30F7" w:rsidRDefault="001D30F7" w:rsidP="001D30F7">
            <w:pPr>
              <w:jc w:val="center"/>
              <w:rPr>
                <w:rFonts w:ascii="Times New Roman" w:eastAsia="Times New Roman" w:hAnsi="Times New Roman"/>
                <w:iCs/>
                <w:sz w:val="18"/>
                <w:szCs w:val="18"/>
              </w:rPr>
            </w:pPr>
            <w:r w:rsidRPr="001D30F7">
              <w:rPr>
                <w:rFonts w:ascii="Times New Roman" w:eastAsia="Times New Roman" w:hAnsi="Times New Roman"/>
                <w:iCs/>
                <w:sz w:val="18"/>
                <w:szCs w:val="18"/>
              </w:rPr>
              <w:t>адресации, описание местонахождения объекта адресации в случае обращения заявителя о присвоении объекту адресации адреса,</w:t>
            </w:r>
          </w:p>
        </w:tc>
      </w:tr>
      <w:tr w:rsidR="001D30F7" w:rsidRPr="001D30F7" w:rsidTr="00C61D11">
        <w:trPr>
          <w:trHeight w:val="240"/>
        </w:trPr>
        <w:tc>
          <w:tcPr>
            <w:tcW w:w="10191" w:type="dxa"/>
            <w:gridSpan w:val="4"/>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c>
          <w:tcPr>
            <w:tcW w:w="10191" w:type="dxa"/>
            <w:gridSpan w:val="4"/>
            <w:tcBorders>
              <w:top w:val="single" w:sz="4" w:space="0" w:color="auto"/>
            </w:tcBorders>
            <w:vAlign w:val="bottom"/>
          </w:tcPr>
          <w:p w:rsidR="001D30F7" w:rsidRPr="001D30F7" w:rsidRDefault="001D30F7" w:rsidP="001D30F7">
            <w:pPr>
              <w:jc w:val="center"/>
              <w:rPr>
                <w:rFonts w:ascii="Times New Roman" w:eastAsia="Times New Roman" w:hAnsi="Times New Roman"/>
                <w:iCs/>
                <w:sz w:val="18"/>
                <w:szCs w:val="18"/>
              </w:rPr>
            </w:pPr>
            <w:r w:rsidRPr="001D30F7">
              <w:rPr>
                <w:rFonts w:ascii="Times New Roman" w:eastAsia="Times New Roman" w:hAnsi="Times New Roman"/>
                <w:iCs/>
                <w:sz w:val="18"/>
                <w:szCs w:val="18"/>
              </w:rPr>
              <w:t>адрес объекта адресации в случае обращения заявителя об аннулировании его адреса)</w:t>
            </w:r>
          </w:p>
        </w:tc>
      </w:tr>
      <w:tr w:rsidR="001D30F7" w:rsidRPr="001D30F7" w:rsidTr="00C61D11">
        <w:trPr>
          <w:trHeight w:val="240"/>
        </w:trPr>
        <w:tc>
          <w:tcPr>
            <w:tcW w:w="10191" w:type="dxa"/>
            <w:gridSpan w:val="4"/>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rPr>
          <w:trHeight w:val="240"/>
        </w:trPr>
        <w:tc>
          <w:tcPr>
            <w:tcW w:w="1106" w:type="dxa"/>
            <w:vAlign w:val="bottom"/>
          </w:tcPr>
          <w:p w:rsidR="001D30F7" w:rsidRPr="001D30F7" w:rsidRDefault="001D30F7" w:rsidP="001D30F7">
            <w:pPr>
              <w:rPr>
                <w:rFonts w:ascii="Times New Roman" w:eastAsia="Times New Roman" w:hAnsi="Times New Roman"/>
                <w:sz w:val="24"/>
                <w:szCs w:val="24"/>
              </w:rPr>
            </w:pPr>
            <w:r w:rsidRPr="001D30F7">
              <w:rPr>
                <w:rFonts w:ascii="Times New Roman" w:eastAsia="Times New Roman" w:hAnsi="Times New Roman"/>
                <w:sz w:val="24"/>
                <w:szCs w:val="24"/>
              </w:rPr>
              <w:t>в связи с</w:t>
            </w:r>
          </w:p>
        </w:tc>
        <w:tc>
          <w:tcPr>
            <w:tcW w:w="9085" w:type="dxa"/>
            <w:gridSpan w:val="3"/>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rPr>
          <w:trHeight w:val="240"/>
        </w:trPr>
        <w:tc>
          <w:tcPr>
            <w:tcW w:w="10121" w:type="dxa"/>
            <w:gridSpan w:val="3"/>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c>
          <w:tcPr>
            <w:tcW w:w="70" w:type="dxa"/>
            <w:vAlign w:val="bottom"/>
          </w:tcPr>
          <w:p w:rsidR="001D30F7" w:rsidRPr="001D30F7" w:rsidRDefault="001D30F7" w:rsidP="001D30F7">
            <w:pPr>
              <w:jc w:val="right"/>
              <w:rPr>
                <w:rFonts w:ascii="Times New Roman" w:eastAsia="Times New Roman" w:hAnsi="Times New Roman"/>
                <w:sz w:val="24"/>
                <w:szCs w:val="24"/>
              </w:rPr>
            </w:pPr>
            <w:r w:rsidRPr="001D30F7">
              <w:rPr>
                <w:rFonts w:ascii="Times New Roman" w:eastAsia="Times New Roman" w:hAnsi="Times New Roman"/>
                <w:sz w:val="24"/>
                <w:szCs w:val="24"/>
              </w:rPr>
              <w:t>.</w:t>
            </w:r>
          </w:p>
        </w:tc>
      </w:tr>
      <w:tr w:rsidR="001D30F7" w:rsidRPr="001D30F7" w:rsidTr="00C61D11">
        <w:tc>
          <w:tcPr>
            <w:tcW w:w="10121" w:type="dxa"/>
            <w:gridSpan w:val="3"/>
            <w:tcBorders>
              <w:top w:val="single" w:sz="4" w:space="0" w:color="auto"/>
            </w:tcBorders>
            <w:vAlign w:val="bottom"/>
          </w:tcPr>
          <w:p w:rsidR="001D30F7" w:rsidRPr="001D30F7" w:rsidRDefault="001D30F7" w:rsidP="001D30F7">
            <w:pPr>
              <w:jc w:val="center"/>
              <w:rPr>
                <w:rFonts w:ascii="Times New Roman" w:eastAsia="Times New Roman" w:hAnsi="Times New Roman"/>
                <w:iCs/>
                <w:sz w:val="24"/>
                <w:szCs w:val="24"/>
              </w:rPr>
            </w:pPr>
            <w:r w:rsidRPr="001D30F7">
              <w:rPr>
                <w:rFonts w:ascii="Times New Roman" w:eastAsia="Times New Roman" w:hAnsi="Times New Roman"/>
                <w:iCs/>
                <w:sz w:val="24"/>
                <w:szCs w:val="24"/>
              </w:rPr>
              <w:lastRenderedPageBreak/>
              <w:t>(основание отказа)</w:t>
            </w:r>
          </w:p>
        </w:tc>
        <w:tc>
          <w:tcPr>
            <w:tcW w:w="70" w:type="dxa"/>
            <w:vAlign w:val="bottom"/>
          </w:tcPr>
          <w:p w:rsidR="001D30F7" w:rsidRPr="001D30F7" w:rsidRDefault="001D30F7" w:rsidP="001D30F7">
            <w:pPr>
              <w:jc w:val="center"/>
              <w:rPr>
                <w:rFonts w:ascii="Times New Roman" w:eastAsia="Times New Roman" w:hAnsi="Times New Roman"/>
                <w:iCs/>
                <w:sz w:val="24"/>
                <w:szCs w:val="24"/>
              </w:rPr>
            </w:pPr>
          </w:p>
        </w:tc>
      </w:tr>
    </w:tbl>
    <w:p w:rsidR="001D30F7" w:rsidRPr="001D30F7" w:rsidRDefault="001D30F7" w:rsidP="001D30F7">
      <w:pPr>
        <w:spacing w:after="200" w:line="276" w:lineRule="auto"/>
        <w:jc w:val="both"/>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lastRenderedPageBreak/>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1D30F7">
        <w:rPr>
          <w:rFonts w:ascii="Times New Roman" w:eastAsia="Times New Roman" w:hAnsi="Times New Roman"/>
          <w:sz w:val="24"/>
          <w:szCs w:val="24"/>
          <w:lang w:eastAsia="ru-RU"/>
        </w:rPr>
        <w:br/>
      </w:r>
    </w:p>
    <w:tbl>
      <w:tblPr>
        <w:tblStyle w:val="a3"/>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28"/>
        <w:gridCol w:w="1166"/>
        <w:gridCol w:w="3397"/>
      </w:tblGrid>
      <w:tr w:rsidR="001D30F7" w:rsidRPr="001D30F7" w:rsidTr="00C61D11">
        <w:trPr>
          <w:trHeight w:val="240"/>
        </w:trPr>
        <w:tc>
          <w:tcPr>
            <w:tcW w:w="5628"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c>
          <w:tcPr>
            <w:tcW w:w="1166" w:type="dxa"/>
            <w:vAlign w:val="bottom"/>
          </w:tcPr>
          <w:p w:rsidR="001D30F7" w:rsidRPr="001D30F7" w:rsidRDefault="001D30F7" w:rsidP="001D30F7">
            <w:pPr>
              <w:jc w:val="center"/>
              <w:rPr>
                <w:rFonts w:ascii="Times New Roman" w:eastAsia="Times New Roman" w:hAnsi="Times New Roman"/>
                <w:sz w:val="24"/>
                <w:szCs w:val="24"/>
              </w:rPr>
            </w:pPr>
          </w:p>
        </w:tc>
        <w:tc>
          <w:tcPr>
            <w:tcW w:w="3397" w:type="dxa"/>
            <w:tcBorders>
              <w:bottom w:val="single" w:sz="4" w:space="0" w:color="auto"/>
            </w:tcBorders>
            <w:vAlign w:val="bottom"/>
          </w:tcPr>
          <w:p w:rsidR="001D30F7" w:rsidRPr="001D30F7" w:rsidRDefault="001D30F7" w:rsidP="001D30F7">
            <w:pPr>
              <w:jc w:val="center"/>
              <w:rPr>
                <w:rFonts w:ascii="Times New Roman" w:eastAsia="Times New Roman" w:hAnsi="Times New Roman"/>
                <w:sz w:val="24"/>
                <w:szCs w:val="24"/>
              </w:rPr>
            </w:pPr>
          </w:p>
        </w:tc>
      </w:tr>
      <w:tr w:rsidR="001D30F7" w:rsidRPr="001D30F7" w:rsidTr="00C61D11">
        <w:tc>
          <w:tcPr>
            <w:tcW w:w="5628" w:type="dxa"/>
            <w:tcBorders>
              <w:top w:val="single" w:sz="4" w:space="0" w:color="auto"/>
            </w:tcBorders>
            <w:vAlign w:val="bottom"/>
          </w:tcPr>
          <w:p w:rsidR="001D30F7" w:rsidRPr="001D30F7" w:rsidRDefault="001D30F7" w:rsidP="001D30F7">
            <w:pPr>
              <w:jc w:val="center"/>
              <w:rPr>
                <w:rFonts w:ascii="Times New Roman" w:eastAsia="Times New Roman" w:hAnsi="Times New Roman"/>
                <w:iCs/>
                <w:sz w:val="24"/>
                <w:szCs w:val="24"/>
              </w:rPr>
            </w:pPr>
            <w:r w:rsidRPr="001D30F7">
              <w:rPr>
                <w:rFonts w:ascii="Times New Roman" w:eastAsia="Times New Roman" w:hAnsi="Times New Roman"/>
                <w:iCs/>
                <w:sz w:val="24"/>
                <w:szCs w:val="24"/>
              </w:rPr>
              <w:t>(должность, Ф.</w:t>
            </w:r>
            <w:r w:rsidRPr="001D30F7">
              <w:rPr>
                <w:rFonts w:ascii="Times New Roman" w:eastAsia="Times New Roman" w:hAnsi="Times New Roman"/>
                <w:iCs/>
                <w:sz w:val="24"/>
                <w:szCs w:val="24"/>
                <w:lang w:val="en-US"/>
              </w:rPr>
              <w:t xml:space="preserve"> </w:t>
            </w:r>
            <w:r w:rsidRPr="001D30F7">
              <w:rPr>
                <w:rFonts w:ascii="Times New Roman" w:eastAsia="Times New Roman" w:hAnsi="Times New Roman"/>
                <w:iCs/>
                <w:sz w:val="24"/>
                <w:szCs w:val="24"/>
              </w:rPr>
              <w:t>И.</w:t>
            </w:r>
            <w:r w:rsidRPr="001D30F7">
              <w:rPr>
                <w:rFonts w:ascii="Times New Roman" w:eastAsia="Times New Roman" w:hAnsi="Times New Roman"/>
                <w:iCs/>
                <w:sz w:val="24"/>
                <w:szCs w:val="24"/>
                <w:lang w:val="en-US"/>
              </w:rPr>
              <w:t xml:space="preserve"> </w:t>
            </w:r>
            <w:r w:rsidRPr="001D30F7">
              <w:rPr>
                <w:rFonts w:ascii="Times New Roman" w:eastAsia="Times New Roman" w:hAnsi="Times New Roman"/>
                <w:iCs/>
                <w:sz w:val="24"/>
                <w:szCs w:val="24"/>
              </w:rPr>
              <w:t>О.)</w:t>
            </w:r>
          </w:p>
        </w:tc>
        <w:tc>
          <w:tcPr>
            <w:tcW w:w="1166" w:type="dxa"/>
            <w:vAlign w:val="bottom"/>
          </w:tcPr>
          <w:p w:rsidR="001D30F7" w:rsidRPr="001D30F7" w:rsidRDefault="001D30F7" w:rsidP="001D30F7">
            <w:pPr>
              <w:jc w:val="center"/>
              <w:rPr>
                <w:rFonts w:ascii="Times New Roman" w:eastAsia="Times New Roman" w:hAnsi="Times New Roman"/>
                <w:iCs/>
                <w:sz w:val="24"/>
                <w:szCs w:val="24"/>
              </w:rPr>
            </w:pPr>
          </w:p>
        </w:tc>
        <w:tc>
          <w:tcPr>
            <w:tcW w:w="3397" w:type="dxa"/>
            <w:tcBorders>
              <w:top w:val="single" w:sz="4" w:space="0" w:color="auto"/>
            </w:tcBorders>
            <w:vAlign w:val="bottom"/>
          </w:tcPr>
          <w:p w:rsidR="001D30F7" w:rsidRPr="001D30F7" w:rsidRDefault="001D30F7" w:rsidP="001D30F7">
            <w:pPr>
              <w:jc w:val="center"/>
              <w:rPr>
                <w:rFonts w:ascii="Times New Roman" w:eastAsia="Times New Roman" w:hAnsi="Times New Roman"/>
                <w:iCs/>
                <w:sz w:val="24"/>
                <w:szCs w:val="24"/>
              </w:rPr>
            </w:pPr>
            <w:r w:rsidRPr="001D30F7">
              <w:rPr>
                <w:rFonts w:ascii="Times New Roman" w:eastAsia="Times New Roman" w:hAnsi="Times New Roman"/>
                <w:iCs/>
                <w:sz w:val="24"/>
                <w:szCs w:val="24"/>
              </w:rPr>
              <w:t>(подпись)</w:t>
            </w:r>
          </w:p>
        </w:tc>
      </w:tr>
    </w:tbl>
    <w:p w:rsidR="001D30F7" w:rsidRPr="001D30F7" w:rsidRDefault="001D30F7" w:rsidP="001D30F7">
      <w:pPr>
        <w:spacing w:after="200" w:line="276" w:lineRule="auto"/>
        <w:jc w:val="right"/>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М. П.</w:t>
      </w: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jc w:val="both"/>
        <w:rPr>
          <w:rFonts w:ascii="Times New Roman" w:eastAsia="Times New Roman" w:hAnsi="Times New Roman"/>
          <w:sz w:val="24"/>
          <w:szCs w:val="24"/>
          <w:lang w:eastAsia="ru-RU"/>
        </w:rPr>
      </w:pPr>
    </w:p>
    <w:p w:rsidR="001D30F7" w:rsidRPr="001D30F7" w:rsidRDefault="001D30F7" w:rsidP="001D30F7">
      <w:pPr>
        <w:keepNext/>
        <w:spacing w:line="276" w:lineRule="auto"/>
        <w:jc w:val="center"/>
        <w:outlineLvl w:val="3"/>
        <w:rPr>
          <w:rFonts w:ascii="Times New Roman" w:eastAsia="Times New Roman" w:hAnsi="Times New Roman"/>
          <w:b/>
          <w:bCs/>
          <w:sz w:val="28"/>
          <w:szCs w:val="28"/>
          <w:lang w:eastAsia="ru-RU"/>
        </w:rPr>
      </w:pPr>
      <w:r w:rsidRPr="001D30F7">
        <w:rPr>
          <w:rFonts w:ascii="Times New Roman" w:eastAsia="Times New Roman" w:hAnsi="Times New Roman"/>
          <w:b/>
          <w:bCs/>
          <w:sz w:val="28"/>
          <w:szCs w:val="28"/>
          <w:lang w:eastAsia="ru-RU"/>
        </w:rPr>
        <w:t>ПОСТАНОВЛЕНИЕ</w:t>
      </w:r>
    </w:p>
    <w:p w:rsidR="001D30F7" w:rsidRPr="001D30F7" w:rsidRDefault="001D30F7" w:rsidP="001D30F7">
      <w:pPr>
        <w:jc w:val="center"/>
        <w:outlineLvl w:val="7"/>
        <w:rPr>
          <w:rFonts w:ascii="Times New Roman" w:eastAsia="Times New Roman" w:hAnsi="Times New Roman"/>
          <w:b/>
          <w:iCs/>
          <w:sz w:val="28"/>
          <w:szCs w:val="28"/>
          <w:lang w:eastAsia="ru-RU"/>
        </w:rPr>
      </w:pPr>
      <w:r w:rsidRPr="001D30F7">
        <w:rPr>
          <w:rFonts w:ascii="Times New Roman" w:eastAsia="Times New Roman" w:hAnsi="Times New Roman"/>
          <w:b/>
          <w:iCs/>
          <w:sz w:val="28"/>
          <w:szCs w:val="28"/>
          <w:lang w:eastAsia="ru-RU"/>
        </w:rPr>
        <w:t xml:space="preserve">ГЛАВЫ  ИВАНОВСКОГО СЕЛЬСОВЕТА </w:t>
      </w:r>
    </w:p>
    <w:p w:rsidR="001D30F7" w:rsidRPr="001D30F7" w:rsidRDefault="001D30F7" w:rsidP="001D30F7">
      <w:pPr>
        <w:jc w:val="center"/>
        <w:outlineLvl w:val="7"/>
        <w:rPr>
          <w:rFonts w:ascii="Times New Roman" w:eastAsia="Times New Roman" w:hAnsi="Times New Roman"/>
          <w:b/>
          <w:iCs/>
          <w:sz w:val="28"/>
          <w:szCs w:val="28"/>
          <w:lang w:eastAsia="ru-RU"/>
        </w:rPr>
      </w:pPr>
      <w:r w:rsidRPr="001D30F7">
        <w:rPr>
          <w:rFonts w:ascii="Times New Roman" w:eastAsia="Times New Roman" w:hAnsi="Times New Roman"/>
          <w:b/>
          <w:iCs/>
          <w:sz w:val="28"/>
          <w:szCs w:val="28"/>
          <w:lang w:eastAsia="ru-RU"/>
        </w:rPr>
        <w:t>ПАРТИЗАНСКОГО  РАЙОНА</w:t>
      </w:r>
    </w:p>
    <w:p w:rsidR="001D30F7" w:rsidRPr="001D30F7" w:rsidRDefault="001D30F7" w:rsidP="001D30F7">
      <w:pPr>
        <w:spacing w:after="200" w:line="276" w:lineRule="auto"/>
        <w:jc w:val="center"/>
        <w:rPr>
          <w:rFonts w:eastAsia="Times New Roman"/>
          <w:b/>
          <w:bCs/>
          <w:sz w:val="28"/>
          <w:szCs w:val="28"/>
          <w:lang w:eastAsia="ru-RU"/>
        </w:rPr>
      </w:pPr>
      <w:r w:rsidRPr="001D30F7">
        <w:rPr>
          <w:rFonts w:ascii="Times New Roman" w:eastAsia="Times New Roman" w:hAnsi="Times New Roman"/>
          <w:b/>
          <w:bCs/>
          <w:sz w:val="28"/>
          <w:szCs w:val="28"/>
          <w:lang w:eastAsia="ru-RU"/>
        </w:rPr>
        <w:t>КРАСНОЯРСКОГО  КРАЯ</w:t>
      </w:r>
    </w:p>
    <w:p w:rsidR="001D30F7" w:rsidRPr="001D30F7" w:rsidRDefault="001D30F7" w:rsidP="001D30F7">
      <w:pPr>
        <w:jc w:val="both"/>
        <w:rPr>
          <w:rFonts w:ascii="Times New Roman" w:eastAsia="Times New Roman" w:hAnsi="Times New Roman"/>
          <w:sz w:val="28"/>
          <w:szCs w:val="24"/>
          <w:lang w:eastAsia="ru-RU"/>
        </w:rPr>
      </w:pPr>
      <w:r w:rsidRPr="001D30F7">
        <w:rPr>
          <w:rFonts w:ascii="Times New Roman" w:eastAsia="Times New Roman" w:hAnsi="Times New Roman"/>
          <w:sz w:val="28"/>
          <w:szCs w:val="24"/>
          <w:lang w:eastAsia="ru-RU"/>
        </w:rPr>
        <w:t xml:space="preserve">06.05.2025    </w:t>
      </w:r>
      <w:r w:rsidRPr="001D30F7">
        <w:rPr>
          <w:rFonts w:ascii="Times New Roman" w:eastAsia="Times New Roman" w:hAnsi="Times New Roman"/>
          <w:sz w:val="28"/>
          <w:szCs w:val="24"/>
          <w:lang w:eastAsia="ru-RU"/>
        </w:rPr>
        <w:tab/>
      </w:r>
      <w:r w:rsidRPr="001D30F7">
        <w:rPr>
          <w:rFonts w:ascii="Times New Roman" w:eastAsia="Times New Roman" w:hAnsi="Times New Roman"/>
          <w:sz w:val="28"/>
          <w:szCs w:val="24"/>
          <w:lang w:eastAsia="ru-RU"/>
        </w:rPr>
        <w:tab/>
      </w:r>
      <w:r w:rsidRPr="001D30F7">
        <w:rPr>
          <w:rFonts w:ascii="Times New Roman" w:eastAsia="Times New Roman" w:hAnsi="Times New Roman"/>
          <w:sz w:val="28"/>
          <w:szCs w:val="24"/>
          <w:lang w:eastAsia="ru-RU"/>
        </w:rPr>
        <w:tab/>
        <w:t xml:space="preserve"> д. Ивановка </w:t>
      </w:r>
      <w:r w:rsidRPr="001D30F7">
        <w:rPr>
          <w:rFonts w:ascii="Times New Roman" w:eastAsia="Times New Roman" w:hAnsi="Times New Roman"/>
          <w:sz w:val="28"/>
          <w:szCs w:val="24"/>
          <w:lang w:eastAsia="ru-RU"/>
        </w:rPr>
        <w:tab/>
        <w:t xml:space="preserve">                        № 25-п</w:t>
      </w:r>
    </w:p>
    <w:p w:rsidR="001D30F7" w:rsidRPr="001D30F7" w:rsidRDefault="001D30F7" w:rsidP="001D30F7">
      <w:pPr>
        <w:rPr>
          <w:rFonts w:ascii="Times New Roman" w:eastAsia="Times New Roman" w:hAnsi="Times New Roman"/>
          <w:b/>
          <w:bCs/>
          <w:sz w:val="24"/>
          <w:szCs w:val="24"/>
          <w:lang w:eastAsia="ru-RU"/>
        </w:rPr>
      </w:pPr>
    </w:p>
    <w:p w:rsidR="001D30F7" w:rsidRPr="001D30F7" w:rsidRDefault="001D30F7" w:rsidP="001D30F7">
      <w:pPr>
        <w:rPr>
          <w:rFonts w:ascii="Times New Roman" w:eastAsia="Times New Roman" w:hAnsi="Times New Roman"/>
          <w:b/>
          <w:bCs/>
          <w:sz w:val="24"/>
          <w:szCs w:val="24"/>
          <w:lang w:eastAsia="ru-RU"/>
        </w:rPr>
      </w:pPr>
    </w:p>
    <w:p w:rsidR="001D30F7" w:rsidRPr="001D30F7" w:rsidRDefault="001D30F7" w:rsidP="001D30F7">
      <w:pPr>
        <w:ind w:right="3684"/>
        <w:jc w:val="both"/>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О внесении изменений в постановление главы Ивановского сельсовета от 28.10.2022 № 44-п «Об утверждении административного регламента предоставления муниципальной услуги: «Передача в собственность граждан занимаемых ими жилых</w:t>
      </w:r>
    </w:p>
    <w:p w:rsidR="001D30F7" w:rsidRPr="001D30F7" w:rsidRDefault="001D30F7" w:rsidP="001D30F7">
      <w:pPr>
        <w:ind w:right="3684"/>
        <w:jc w:val="both"/>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 xml:space="preserve">помещений жилищного фонда (приватизация жилищного фонда » </w:t>
      </w:r>
    </w:p>
    <w:p w:rsidR="001D30F7" w:rsidRPr="001D30F7" w:rsidRDefault="001D30F7" w:rsidP="001D30F7">
      <w:pPr>
        <w:ind w:right="4239"/>
        <w:jc w:val="both"/>
        <w:rPr>
          <w:rFonts w:ascii="Times New Roman" w:eastAsia="Times New Roman" w:hAnsi="Times New Roman"/>
          <w:sz w:val="24"/>
          <w:szCs w:val="24"/>
          <w:lang w:eastAsia="ru-RU"/>
        </w:rPr>
      </w:pPr>
    </w:p>
    <w:p w:rsidR="001D30F7" w:rsidRPr="001D30F7" w:rsidRDefault="001D30F7" w:rsidP="001D30F7">
      <w:pPr>
        <w:shd w:val="clear" w:color="auto" w:fill="FFFFFF"/>
        <w:spacing w:line="276" w:lineRule="auto"/>
        <w:jc w:val="both"/>
        <w:rPr>
          <w:rFonts w:ascii="Times New Roman" w:hAnsi="Times New Roman"/>
          <w:b/>
          <w:sz w:val="24"/>
          <w:szCs w:val="24"/>
          <w:lang w:eastAsia="ru-RU"/>
        </w:rPr>
      </w:pPr>
      <w:r w:rsidRPr="001D30F7">
        <w:rPr>
          <w:rFonts w:ascii="Times New Roman" w:hAnsi="Times New Roman"/>
          <w:sz w:val="24"/>
          <w:szCs w:val="24"/>
          <w:lang w:eastAsia="ru-RU"/>
        </w:rPr>
        <w:t>В соответствии с Законом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r w:rsidRPr="001D30F7">
        <w:rPr>
          <w:rFonts w:ascii="Times New Roman" w:hAnsi="Times New Roman"/>
          <w:sz w:val="28"/>
          <w:szCs w:val="28"/>
          <w:lang w:eastAsia="ru-RU"/>
        </w:rPr>
        <w:t xml:space="preserve"> </w:t>
      </w:r>
      <w:r w:rsidRPr="001D30F7">
        <w:rPr>
          <w:rFonts w:ascii="Times New Roman" w:hAnsi="Times New Roman"/>
          <w:lang w:eastAsia="ru-RU"/>
        </w:rPr>
        <w:t xml:space="preserve">Федеральным законом от 26.12.2024 № 494-ФЗ « О внесении изменений в отдельные законодательные акты Российской Федерации», </w:t>
      </w:r>
      <w:r w:rsidRPr="001D30F7">
        <w:rPr>
          <w:rFonts w:ascii="Times New Roman" w:hAnsi="Times New Roman"/>
          <w:sz w:val="24"/>
          <w:szCs w:val="24"/>
          <w:lang w:eastAsia="ru-RU"/>
        </w:rPr>
        <w:t>Администрация Ивановского сельсовета Партизанского района Красноярского края</w:t>
      </w:r>
    </w:p>
    <w:p w:rsidR="001D30F7" w:rsidRPr="001D30F7" w:rsidRDefault="001D30F7" w:rsidP="001D30F7">
      <w:pPr>
        <w:spacing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ПОСТАНОВЛЯЕТ:</w:t>
      </w:r>
    </w:p>
    <w:p w:rsidR="001D30F7" w:rsidRPr="001D30F7" w:rsidRDefault="001D30F7" w:rsidP="001D30F7">
      <w:pPr>
        <w:numPr>
          <w:ilvl w:val="0"/>
          <w:numId w:val="2"/>
        </w:numPr>
        <w:spacing w:after="200" w:line="276" w:lineRule="auto"/>
        <w:ind w:left="0" w:hanging="49"/>
        <w:contextualSpacing/>
        <w:jc w:val="both"/>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Приложение к постановлению главы Ивановского сельсовета № 44-п  от 28.10.2022г. «Об утверждении</w:t>
      </w:r>
      <w:r w:rsidRPr="001D30F7">
        <w:rPr>
          <w:rFonts w:ascii="Times New Roman" w:eastAsia="Times New Roman" w:hAnsi="Times New Roman"/>
          <w:sz w:val="28"/>
          <w:szCs w:val="28"/>
          <w:lang w:eastAsia="ru-RU"/>
        </w:rPr>
        <w:t xml:space="preserve"> </w:t>
      </w:r>
      <w:r w:rsidRPr="001D30F7">
        <w:rPr>
          <w:rFonts w:ascii="Times New Roman" w:eastAsia="Times New Roman" w:hAnsi="Times New Roman"/>
          <w:sz w:val="24"/>
          <w:szCs w:val="24"/>
          <w:lang w:eastAsia="ru-RU"/>
        </w:rPr>
        <w:t>административного  регламента предоставления муниципальной услуги «Передача в собственность граждан занимаемых ими помещений жилищного фонда (приватизация жилищного фонда»  изложить в новой редакции согласно приложению.</w:t>
      </w:r>
    </w:p>
    <w:p w:rsidR="001D30F7" w:rsidRPr="001D30F7" w:rsidRDefault="001D30F7" w:rsidP="001D30F7">
      <w:pPr>
        <w:shd w:val="clear" w:color="auto" w:fill="FFFFFF"/>
        <w:spacing w:after="200" w:line="276" w:lineRule="auto"/>
        <w:ind w:right="-1"/>
        <w:jc w:val="both"/>
        <w:rPr>
          <w:rFonts w:ascii="Times New Roman" w:eastAsia="Times New Roman" w:hAnsi="Times New Roman"/>
          <w:color w:val="000000"/>
          <w:sz w:val="24"/>
          <w:szCs w:val="24"/>
          <w:lang w:eastAsia="ru-RU"/>
        </w:rPr>
      </w:pPr>
      <w:r w:rsidRPr="001D30F7">
        <w:rPr>
          <w:rFonts w:eastAsia="Times New Roman"/>
          <w:sz w:val="24"/>
          <w:szCs w:val="24"/>
          <w:lang w:eastAsia="ru-RU"/>
        </w:rPr>
        <w:t xml:space="preserve">2. </w:t>
      </w:r>
      <w:r w:rsidRPr="001D30F7">
        <w:rPr>
          <w:rFonts w:ascii="Times New Roman" w:eastAsia="Times New Roman" w:hAnsi="Times New Roman"/>
          <w:sz w:val="24"/>
          <w:szCs w:val="24"/>
          <w:lang w:eastAsia="ru-RU"/>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Администрации Ивановского сельсовета </w:t>
      </w:r>
      <w:hyperlink r:id="rId37" w:history="1">
        <w:r w:rsidRPr="001D30F7">
          <w:rPr>
            <w:rFonts w:ascii="Times New Roman" w:eastAsia="Times New Roman" w:hAnsi="Times New Roman"/>
            <w:color w:val="0000FF"/>
            <w:sz w:val="24"/>
            <w:szCs w:val="24"/>
            <w:u w:val="single"/>
            <w:lang w:eastAsia="ru-RU"/>
          </w:rPr>
          <w:t>https://ivanovskij-partizanskij-r04.gosweb.gosuslugi.ru</w:t>
        </w:r>
      </w:hyperlink>
      <w:r w:rsidRPr="001D30F7">
        <w:rPr>
          <w:rFonts w:ascii="Times New Roman" w:eastAsia="Times New Roman" w:hAnsi="Times New Roman"/>
          <w:color w:val="000000"/>
          <w:sz w:val="24"/>
          <w:szCs w:val="24"/>
          <w:u w:val="single"/>
          <w:lang w:eastAsia="ru-RU"/>
        </w:rPr>
        <w:t xml:space="preserve"> </w:t>
      </w:r>
      <w:r w:rsidRPr="001D30F7">
        <w:rPr>
          <w:rFonts w:ascii="Times New Roman" w:eastAsia="Times New Roman" w:hAnsi="Times New Roman"/>
          <w:color w:val="000000"/>
          <w:sz w:val="24"/>
          <w:szCs w:val="24"/>
          <w:lang w:eastAsia="ru-RU"/>
        </w:rPr>
        <w:t>в сети Интернет.</w:t>
      </w:r>
    </w:p>
    <w:p w:rsidR="001D30F7" w:rsidRPr="001D30F7" w:rsidRDefault="001D30F7" w:rsidP="001D30F7">
      <w:pPr>
        <w:tabs>
          <w:tab w:val="left" w:pos="993"/>
        </w:tabs>
        <w:spacing w:line="322" w:lineRule="exact"/>
        <w:ind w:right="260"/>
        <w:jc w:val="both"/>
        <w:rPr>
          <w:rFonts w:ascii="Times New Roman" w:hAnsi="Times New Roman"/>
          <w:sz w:val="24"/>
          <w:szCs w:val="24"/>
          <w:shd w:val="clear" w:color="auto" w:fill="FFFFFF"/>
        </w:rPr>
      </w:pPr>
      <w:r w:rsidRPr="001D30F7">
        <w:rPr>
          <w:rFonts w:ascii="Times New Roman" w:hAnsi="Times New Roman"/>
          <w:color w:val="282828"/>
          <w:sz w:val="24"/>
          <w:szCs w:val="24"/>
          <w:shd w:val="clear" w:color="auto" w:fill="FFFFFF"/>
        </w:rPr>
        <w:t xml:space="preserve"> </w:t>
      </w:r>
      <w:r w:rsidRPr="001D30F7">
        <w:rPr>
          <w:rFonts w:ascii="Times New Roman" w:hAnsi="Times New Roman"/>
          <w:sz w:val="24"/>
          <w:szCs w:val="24"/>
          <w:shd w:val="clear" w:color="auto" w:fill="FFFFFF"/>
        </w:rPr>
        <w:t>3. Контроль над исполнением Постановления оставляю за собой.</w:t>
      </w:r>
    </w:p>
    <w:p w:rsidR="001D30F7" w:rsidRPr="001D30F7" w:rsidRDefault="001D30F7" w:rsidP="001D30F7">
      <w:pPr>
        <w:rPr>
          <w:rFonts w:ascii="Times New Roman" w:eastAsia="Times New Roman" w:hAnsi="Times New Roman"/>
          <w:sz w:val="24"/>
          <w:szCs w:val="24"/>
          <w:lang w:eastAsia="ru-RU"/>
        </w:rPr>
      </w:pPr>
    </w:p>
    <w:p w:rsidR="001D30F7" w:rsidRPr="001D30F7" w:rsidRDefault="001D30F7" w:rsidP="001D30F7">
      <w:pPr>
        <w:rPr>
          <w:rFonts w:ascii="Times New Roman" w:eastAsia="Times New Roman" w:hAnsi="Times New Roman"/>
          <w:sz w:val="24"/>
          <w:szCs w:val="24"/>
          <w:lang w:eastAsia="ru-RU"/>
        </w:rPr>
      </w:pPr>
    </w:p>
    <w:p w:rsidR="001D30F7" w:rsidRPr="001D30F7" w:rsidRDefault="001D30F7" w:rsidP="001D30F7">
      <w:pPr>
        <w:rPr>
          <w:rFonts w:ascii="Times New Roman" w:eastAsia="Times New Roman" w:hAnsi="Times New Roman"/>
          <w:b/>
          <w:sz w:val="24"/>
          <w:szCs w:val="24"/>
          <w:lang w:eastAsia="ru-RU"/>
        </w:rPr>
      </w:pPr>
      <w:r w:rsidRPr="001D30F7">
        <w:rPr>
          <w:rFonts w:ascii="Times New Roman" w:eastAsia="Times New Roman" w:hAnsi="Times New Roman"/>
          <w:sz w:val="24"/>
          <w:szCs w:val="24"/>
          <w:lang w:eastAsia="ru-RU"/>
        </w:rPr>
        <w:lastRenderedPageBreak/>
        <w:t>Глава сельсовета</w:t>
      </w:r>
      <w:r w:rsidRPr="001D30F7">
        <w:rPr>
          <w:rFonts w:ascii="Times New Roman" w:eastAsia="Times New Roman" w:hAnsi="Times New Roman"/>
          <w:sz w:val="24"/>
          <w:szCs w:val="24"/>
          <w:lang w:eastAsia="ru-RU"/>
        </w:rPr>
        <w:tab/>
      </w:r>
      <w:r w:rsidRPr="001D30F7">
        <w:rPr>
          <w:rFonts w:ascii="Times New Roman" w:eastAsia="Times New Roman" w:hAnsi="Times New Roman"/>
          <w:sz w:val="24"/>
          <w:szCs w:val="24"/>
          <w:lang w:eastAsia="ru-RU"/>
        </w:rPr>
        <w:tab/>
      </w:r>
      <w:r w:rsidRPr="001D30F7">
        <w:rPr>
          <w:rFonts w:ascii="Times New Roman" w:eastAsia="Times New Roman" w:hAnsi="Times New Roman"/>
          <w:sz w:val="24"/>
          <w:szCs w:val="24"/>
          <w:lang w:eastAsia="ru-RU"/>
        </w:rPr>
        <w:tab/>
      </w:r>
      <w:r w:rsidRPr="001D30F7">
        <w:rPr>
          <w:rFonts w:ascii="Times New Roman" w:eastAsia="Times New Roman" w:hAnsi="Times New Roman"/>
          <w:sz w:val="24"/>
          <w:szCs w:val="24"/>
          <w:lang w:eastAsia="ru-RU"/>
        </w:rPr>
        <w:tab/>
      </w:r>
      <w:r w:rsidRPr="001D30F7">
        <w:rPr>
          <w:rFonts w:ascii="Times New Roman" w:eastAsia="Times New Roman" w:hAnsi="Times New Roman"/>
          <w:sz w:val="24"/>
          <w:szCs w:val="24"/>
          <w:lang w:eastAsia="ru-RU"/>
        </w:rPr>
        <w:tab/>
      </w:r>
      <w:r w:rsidRPr="001D30F7">
        <w:rPr>
          <w:rFonts w:ascii="Times New Roman" w:eastAsia="Times New Roman" w:hAnsi="Times New Roman"/>
          <w:sz w:val="24"/>
          <w:szCs w:val="24"/>
          <w:lang w:eastAsia="ru-RU"/>
        </w:rPr>
        <w:tab/>
      </w:r>
      <w:r w:rsidRPr="001D30F7">
        <w:rPr>
          <w:rFonts w:ascii="Times New Roman" w:eastAsia="Times New Roman" w:hAnsi="Times New Roman"/>
          <w:sz w:val="24"/>
          <w:szCs w:val="24"/>
          <w:lang w:eastAsia="ru-RU"/>
        </w:rPr>
        <w:tab/>
        <w:t xml:space="preserve">         Е.Ю. Коваленко</w:t>
      </w:r>
    </w:p>
    <w:p w:rsidR="001D30F7" w:rsidRPr="001D30F7" w:rsidRDefault="001D30F7" w:rsidP="001D30F7">
      <w:pPr>
        <w:rPr>
          <w:rFonts w:ascii="Times New Roman" w:eastAsia="Times New Roman" w:hAnsi="Times New Roman"/>
          <w:b/>
          <w:sz w:val="24"/>
          <w:szCs w:val="24"/>
          <w:lang w:eastAsia="ru-RU"/>
        </w:rPr>
      </w:pPr>
    </w:p>
    <w:p w:rsidR="001D30F7" w:rsidRPr="001D30F7" w:rsidRDefault="001D30F7" w:rsidP="001D30F7">
      <w:pPr>
        <w:spacing w:after="200" w:line="276" w:lineRule="auto"/>
        <w:rPr>
          <w:rFonts w:eastAsia="Times New Roman"/>
          <w:lang w:eastAsia="ru-RU"/>
        </w:rPr>
      </w:pPr>
    </w:p>
    <w:p w:rsidR="001D30F7" w:rsidRPr="001D30F7" w:rsidRDefault="001D30F7" w:rsidP="001D30F7">
      <w:pPr>
        <w:spacing w:after="200" w:line="276" w:lineRule="auto"/>
        <w:jc w:val="right"/>
        <w:rPr>
          <w:rFonts w:ascii="Times New Roman" w:eastAsia="Times New Roman" w:hAnsi="Times New Roman"/>
          <w:lang w:eastAsia="ru-RU"/>
        </w:rPr>
      </w:pPr>
      <w:r w:rsidRPr="001D30F7">
        <w:rPr>
          <w:rFonts w:ascii="Times New Roman" w:eastAsia="Times New Roman" w:hAnsi="Times New Roman"/>
          <w:lang w:eastAsia="ru-RU"/>
        </w:rPr>
        <w:t xml:space="preserve">Приложение к постановлению </w:t>
      </w:r>
      <w:r w:rsidRPr="001D30F7">
        <w:rPr>
          <w:rFonts w:ascii="Times New Roman" w:eastAsia="Times New Roman" w:hAnsi="Times New Roman"/>
          <w:lang w:eastAsia="ru-RU"/>
        </w:rPr>
        <w:br/>
        <w:t>главы Ивановского сельсовета</w:t>
      </w:r>
      <w:r w:rsidRPr="001D30F7">
        <w:rPr>
          <w:rFonts w:ascii="Times New Roman" w:eastAsia="Times New Roman" w:hAnsi="Times New Roman"/>
          <w:lang w:eastAsia="ru-RU"/>
        </w:rPr>
        <w:br/>
        <w:t>от 06.05.2025  № 25-п</w:t>
      </w:r>
    </w:p>
    <w:p w:rsidR="001D30F7" w:rsidRPr="001D30F7" w:rsidRDefault="001D30F7" w:rsidP="001D30F7">
      <w:pPr>
        <w:spacing w:after="200" w:line="276" w:lineRule="auto"/>
        <w:jc w:val="center"/>
        <w:rPr>
          <w:rFonts w:ascii="Times New Roman" w:eastAsia="Times New Roman" w:hAnsi="Times New Roman"/>
          <w:lang w:eastAsia="ru-RU"/>
        </w:rPr>
      </w:pPr>
    </w:p>
    <w:p w:rsidR="001D30F7" w:rsidRPr="001D30F7" w:rsidRDefault="001D30F7" w:rsidP="001D30F7">
      <w:pPr>
        <w:spacing w:after="200" w:line="276" w:lineRule="auto"/>
        <w:jc w:val="center"/>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D30F7" w:rsidRPr="001D30F7" w:rsidRDefault="001D30F7" w:rsidP="001D30F7">
      <w:pPr>
        <w:spacing w:after="200" w:line="276" w:lineRule="auto"/>
        <w:jc w:val="center"/>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I. Общие положения</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1D30F7" w:rsidRPr="001D30F7" w:rsidRDefault="001D30F7" w:rsidP="001D30F7">
      <w:pPr>
        <w:spacing w:after="200" w:line="276" w:lineRule="auto"/>
        <w:jc w:val="center"/>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Круг Заявителей</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предоставлении муниципальной услуги </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1.4. Информирование о порядке предоставления муниципальной услуги осуществляется:</w:t>
      </w:r>
      <w:r w:rsidRPr="001D30F7">
        <w:rPr>
          <w:rFonts w:ascii="Times New Roman" w:eastAsia="Times New Roman" w:hAnsi="Times New Roman"/>
          <w:sz w:val="24"/>
          <w:szCs w:val="24"/>
          <w:lang w:eastAsia="ru-RU"/>
        </w:rPr>
        <w:br/>
        <w:t xml:space="preserve">1) непосредственно при личном приеме заявителя в Администрацию Ивановского сельсовета (далее- Администрация) </w:t>
      </w:r>
      <w:r w:rsidRPr="001D30F7">
        <w:rPr>
          <w:rFonts w:ascii="Times New Roman" w:eastAsia="Times New Roman" w:hAnsi="Times New Roman"/>
          <w:sz w:val="24"/>
          <w:szCs w:val="24"/>
          <w:lang w:eastAsia="ru-RU"/>
        </w:rPr>
        <w:br/>
        <w:t>2) по телефону Администрации;</w:t>
      </w:r>
      <w:r w:rsidRPr="001D30F7">
        <w:rPr>
          <w:rFonts w:ascii="Times New Roman" w:eastAsia="Times New Roman" w:hAnsi="Times New Roman"/>
          <w:sz w:val="24"/>
          <w:szCs w:val="24"/>
          <w:lang w:eastAsia="ru-RU"/>
        </w:rPr>
        <w:br/>
        <w:t>3) письменно, в том числе посредством электронной почты, факсимильной связи;</w:t>
      </w:r>
      <w:r w:rsidRPr="001D30F7">
        <w:rPr>
          <w:rFonts w:ascii="Times New Roman" w:eastAsia="Times New Roman" w:hAnsi="Times New Roman"/>
          <w:sz w:val="24"/>
          <w:szCs w:val="24"/>
          <w:lang w:eastAsia="ru-RU"/>
        </w:rPr>
        <w:br/>
        <w:t>4) посредством размещения в открытой и доступной форме информации:</w:t>
      </w:r>
      <w:r w:rsidRPr="001D30F7">
        <w:rPr>
          <w:rFonts w:ascii="Times New Roman" w:eastAsia="Times New Roman" w:hAnsi="Times New Roman"/>
          <w:sz w:val="24"/>
          <w:szCs w:val="24"/>
          <w:lang w:eastAsia="ru-RU"/>
        </w:rPr>
        <w:br/>
        <w:t>в федеральной государственной информационной системе «Единый портал государственных и муниципальных услуг (функций)» (</w:t>
      </w:r>
      <w:hyperlink r:id="rId38" w:history="1">
        <w:r w:rsidRPr="001D30F7">
          <w:rPr>
            <w:rFonts w:ascii="Times New Roman" w:eastAsia="Times New Roman" w:hAnsi="Times New Roman"/>
            <w:color w:val="0000FF"/>
            <w:sz w:val="24"/>
            <w:szCs w:val="24"/>
            <w:u w:val="single"/>
            <w:lang w:eastAsia="ru-RU"/>
          </w:rPr>
          <w:t>https://www.gosuslugi.ru/</w:t>
        </w:r>
      </w:hyperlink>
      <w:r w:rsidRPr="001D30F7">
        <w:rPr>
          <w:rFonts w:ascii="Times New Roman" w:eastAsia="Times New Roman" w:hAnsi="Times New Roman"/>
          <w:sz w:val="24"/>
          <w:szCs w:val="24"/>
          <w:lang w:eastAsia="ru-RU"/>
        </w:rPr>
        <w:t>) (далее – ЕПГУ);</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на официальном сайте Администрации  (</w:t>
      </w:r>
      <w:hyperlink r:id="rId39" w:history="1">
        <w:r w:rsidRPr="001D30F7">
          <w:rPr>
            <w:rFonts w:ascii="Times New Roman" w:eastAsia="Times New Roman" w:hAnsi="Times New Roman"/>
            <w:color w:val="0000FF"/>
            <w:sz w:val="24"/>
            <w:szCs w:val="24"/>
            <w:u w:val="single"/>
            <w:lang w:eastAsia="ru-RU"/>
          </w:rPr>
          <w:t>https://ivanovskij-partizanskij-r04.gosweb.gosuslugi.ru</w:t>
        </w:r>
      </w:hyperlink>
      <w:r w:rsidRPr="001D30F7">
        <w:rPr>
          <w:rFonts w:ascii="Times New Roman" w:eastAsia="Times New Roman" w:hAnsi="Times New Roman"/>
          <w:sz w:val="24"/>
          <w:szCs w:val="24"/>
          <w:lang w:eastAsia="ru-RU"/>
        </w:rPr>
        <w:t>);</w:t>
      </w:r>
      <w:r w:rsidRPr="001D30F7">
        <w:rPr>
          <w:rFonts w:ascii="Times New Roman" w:eastAsia="Times New Roman" w:hAnsi="Times New Roman"/>
          <w:sz w:val="24"/>
          <w:szCs w:val="24"/>
          <w:lang w:eastAsia="ru-RU"/>
        </w:rPr>
        <w:br/>
        <w:t>5) посредством размещения информации на информационных стендах Администрации 1.5. Информирование осуществляется по вопросам, касающимся:</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lastRenderedPageBreak/>
        <w:t>способов подачи заявления о предоставлении муниципальной услуги;</w:t>
      </w:r>
      <w:r w:rsidRPr="001D30F7">
        <w:rPr>
          <w:rFonts w:ascii="Times New Roman" w:eastAsia="Times New Roman" w:hAnsi="Times New Roman"/>
          <w:sz w:val="24"/>
          <w:szCs w:val="24"/>
          <w:lang w:eastAsia="ru-RU"/>
        </w:rPr>
        <w:br/>
        <w:t>адреса Администрации ;</w:t>
      </w:r>
      <w:r w:rsidRPr="001D30F7">
        <w:rPr>
          <w:rFonts w:ascii="Times New Roman" w:eastAsia="Times New Roman" w:hAnsi="Times New Roman"/>
          <w:sz w:val="24"/>
          <w:szCs w:val="24"/>
          <w:lang w:eastAsia="ru-RU"/>
        </w:rPr>
        <w:br/>
        <w:t>справочной информации о работе Администрации  ;</w:t>
      </w:r>
      <w:r w:rsidRPr="001D30F7">
        <w:rPr>
          <w:rFonts w:ascii="Times New Roman" w:eastAsia="Times New Roman" w:hAnsi="Times New Roman"/>
          <w:sz w:val="24"/>
          <w:szCs w:val="24"/>
          <w:lang w:eastAsia="ru-RU"/>
        </w:rPr>
        <w:b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sidRPr="001D30F7">
        <w:rPr>
          <w:rFonts w:ascii="Times New Roman" w:eastAsia="Times New Roman" w:hAnsi="Times New Roman"/>
          <w:sz w:val="24"/>
          <w:szCs w:val="24"/>
          <w:lang w:eastAsia="ru-RU"/>
        </w:rPr>
        <w:br/>
        <w:t>порядка и сроков предоставления муниципальной услуги;</w:t>
      </w:r>
      <w:r w:rsidRPr="001D30F7">
        <w:rPr>
          <w:rFonts w:ascii="Times New Roman" w:eastAsia="Times New Roman" w:hAnsi="Times New Roman"/>
          <w:sz w:val="24"/>
          <w:szCs w:val="24"/>
          <w:lang w:eastAsia="ru-RU"/>
        </w:rPr>
        <w:b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1.6. При устном обращении Заявителя (лично или по телефону) должностное лицо Администрации  , осуществляющий консультирование, подробно и в вежливой (корректной) форме информирует обратившихся по интересующим вопросам.</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изложить обращение в письменной форме;</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назначить другое время для консультаций.</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Продолжительность информирования по телефону не должна превышать 10 минут.</w:t>
      </w:r>
      <w:r w:rsidRPr="001D30F7">
        <w:rPr>
          <w:rFonts w:ascii="Times New Roman" w:eastAsia="Times New Roman" w:hAnsi="Times New Roman"/>
          <w:sz w:val="24"/>
          <w:szCs w:val="24"/>
          <w:lang w:eastAsia="ru-RU"/>
        </w:rPr>
        <w:br/>
        <w:t>Информирование осуществляется в соответствии с графиком приема граждан.</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 xml:space="preserve">1.7. По письменному обращению должностное лицо Администрации  ,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rsidRPr="001D30F7">
        <w:rPr>
          <w:rFonts w:ascii="Times New Roman" w:eastAsia="Times New Roman" w:hAnsi="Times New Roman"/>
          <w:sz w:val="24"/>
          <w:szCs w:val="24"/>
          <w:lang w:eastAsia="ru-RU"/>
        </w:rPr>
        <w:lastRenderedPageBreak/>
        <w:t>2006 г. № 59-ФЗ «О порядке рассмотрения обращений граждан Российской Федерации» (далее – Федеральный закон № 59-ФЗ).</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1D30F7">
        <w:rPr>
          <w:rFonts w:ascii="Times New Roman" w:eastAsia="Times New Roman" w:hAnsi="Times New Roman"/>
          <w:sz w:val="24"/>
          <w:szCs w:val="24"/>
          <w:lang w:eastAsia="ru-RU"/>
        </w:rPr>
        <w:b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1.9. На официальном сайте Администрации  ,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r w:rsidRPr="001D30F7">
        <w:rPr>
          <w:rFonts w:ascii="Times New Roman" w:eastAsia="Times New Roman" w:hAnsi="Times New Roman"/>
          <w:sz w:val="24"/>
          <w:szCs w:val="24"/>
          <w:lang w:eastAsia="ru-RU"/>
        </w:rPr>
        <w:br/>
        <w:t>о месте нахождения и графике работы Администрации  и их структурных подразделений, ответственных за предоставление муниципальной услуги;</w:t>
      </w:r>
      <w:r w:rsidRPr="001D30F7">
        <w:rPr>
          <w:rFonts w:ascii="Times New Roman" w:eastAsia="Times New Roman" w:hAnsi="Times New Roman"/>
          <w:sz w:val="24"/>
          <w:szCs w:val="24"/>
          <w:lang w:eastAsia="ru-RU"/>
        </w:rPr>
        <w:b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r w:rsidRPr="001D30F7">
        <w:rPr>
          <w:rFonts w:ascii="Times New Roman" w:eastAsia="Times New Roman" w:hAnsi="Times New Roman"/>
          <w:sz w:val="24"/>
          <w:szCs w:val="24"/>
          <w:lang w:eastAsia="ru-RU"/>
        </w:rPr>
        <w:br/>
        <w:t>адрес официального сайта, а также электронной почты и (или) формы обратной связи Администрации в сети «Интернет».</w:t>
      </w:r>
      <w:r w:rsidRPr="001D30F7">
        <w:rPr>
          <w:rFonts w:ascii="Times New Roman" w:eastAsia="Times New Roman" w:hAnsi="Times New Roman"/>
          <w:sz w:val="24"/>
          <w:szCs w:val="24"/>
          <w:lang w:eastAsia="ru-RU"/>
        </w:rPr>
        <w:b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1D30F7">
        <w:rPr>
          <w:rFonts w:ascii="Times New Roman" w:eastAsia="Times New Roman" w:hAnsi="Times New Roman"/>
          <w:sz w:val="24"/>
          <w:szCs w:val="24"/>
          <w:lang w:eastAsia="ru-RU"/>
        </w:rPr>
        <w:b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II. Стандарт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 xml:space="preserve"> Наименование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 Муниципальная услуга Передача в собственность граждан занимаемых ими жилых помещений жилищного фонда (приватизация жилищного фонда).</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Наименование органа, предоставляющего муниципальную услугу</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sz w:val="24"/>
          <w:szCs w:val="24"/>
          <w:lang w:eastAsia="ru-RU"/>
        </w:rPr>
        <w:t>2.2. Муниципальная услуга предоставляется Администрацией Ивановского сельсовета.</w:t>
      </w:r>
      <w:r w:rsidRPr="001D30F7">
        <w:rPr>
          <w:rFonts w:ascii="Times New Roman" w:eastAsia="Times New Roman" w:hAnsi="Times New Roman"/>
          <w:sz w:val="24"/>
          <w:szCs w:val="24"/>
          <w:lang w:eastAsia="ru-RU"/>
        </w:rPr>
        <w:br/>
        <w:t>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lastRenderedPageBreak/>
        <w:t>1. Сведения о регистрационном учете по месту жительства или месту пребывания - МВД России;</w:t>
      </w:r>
      <w:r w:rsidRPr="001D30F7">
        <w:rPr>
          <w:rFonts w:ascii="Times New Roman" w:eastAsia="Times New Roman" w:hAnsi="Times New Roman"/>
          <w:sz w:val="24"/>
          <w:szCs w:val="24"/>
          <w:lang w:eastAsia="ru-RU"/>
        </w:rPr>
        <w:b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r w:rsidRPr="001D30F7">
        <w:rPr>
          <w:rFonts w:ascii="Times New Roman" w:eastAsia="Times New Roman" w:hAnsi="Times New Roman"/>
          <w:sz w:val="24"/>
          <w:szCs w:val="24"/>
          <w:lang w:eastAsia="ru-RU"/>
        </w:rPr>
        <w:br/>
        <w:t>3. Предоставление из ЕГР ЗАГС по запросу сведений о рождении – ФНС;</w:t>
      </w:r>
      <w:r w:rsidRPr="001D30F7">
        <w:rPr>
          <w:rFonts w:ascii="Times New Roman" w:eastAsia="Times New Roman" w:hAnsi="Times New Roman"/>
          <w:sz w:val="24"/>
          <w:szCs w:val="24"/>
          <w:lang w:eastAsia="ru-RU"/>
        </w:rPr>
        <w:br/>
        <w:t>4. Сведения о действительности Паспорта Гражданина РФ – МВД РФ;</w:t>
      </w:r>
      <w:r w:rsidRPr="001D30F7">
        <w:rPr>
          <w:rFonts w:ascii="Times New Roman" w:eastAsia="Times New Roman" w:hAnsi="Times New Roman"/>
          <w:sz w:val="24"/>
          <w:szCs w:val="24"/>
          <w:lang w:eastAsia="ru-RU"/>
        </w:rPr>
        <w:br/>
        <w:t>5. О соответствии фамильно-именной группы, даты рождения, пола и СНИЛС – ПФР;</w:t>
      </w:r>
      <w:r w:rsidRPr="001D30F7">
        <w:rPr>
          <w:rFonts w:ascii="Times New Roman" w:eastAsia="Times New Roman" w:hAnsi="Times New Roman"/>
          <w:sz w:val="24"/>
          <w:szCs w:val="24"/>
          <w:lang w:eastAsia="ru-RU"/>
        </w:rPr>
        <w:br/>
        <w:t>6. Сведения из ЕГР ЗАГС о перемене фамилии, имени, отчестве – ФНС;</w:t>
      </w:r>
      <w:r w:rsidRPr="001D30F7">
        <w:rPr>
          <w:rFonts w:ascii="Times New Roman" w:eastAsia="Times New Roman" w:hAnsi="Times New Roman"/>
          <w:sz w:val="24"/>
          <w:szCs w:val="24"/>
          <w:lang w:eastAsia="ru-RU"/>
        </w:rPr>
        <w:br/>
        <w:t>7. Сведения о наличии приватизируемого жилого помещения в реестре муниципальной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r w:rsidRPr="001D30F7">
        <w:rPr>
          <w:rFonts w:ascii="Times New Roman" w:eastAsia="Times New Roman" w:hAnsi="Times New Roman"/>
          <w:sz w:val="24"/>
          <w:szCs w:val="24"/>
          <w:lang w:eastAsia="ru-RU"/>
        </w:rPr>
        <w:b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r w:rsidRPr="001D30F7">
        <w:rPr>
          <w:rFonts w:ascii="Times New Roman" w:eastAsia="Times New Roman" w:hAnsi="Times New Roman"/>
          <w:sz w:val="24"/>
          <w:szCs w:val="24"/>
          <w:lang w:eastAsia="ru-RU"/>
        </w:rPr>
        <w:br/>
        <w:t>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r w:rsidRPr="001D30F7">
        <w:rPr>
          <w:rFonts w:ascii="Times New Roman" w:eastAsia="Times New Roman" w:hAnsi="Times New Roman"/>
          <w:sz w:val="24"/>
          <w:szCs w:val="24"/>
          <w:lang w:eastAsia="ru-RU"/>
        </w:rPr>
        <w:b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r w:rsidRPr="001D30F7">
        <w:rPr>
          <w:rFonts w:ascii="Times New Roman" w:eastAsia="Times New Roman" w:hAnsi="Times New Roman"/>
          <w:sz w:val="24"/>
          <w:szCs w:val="24"/>
          <w:lang w:eastAsia="ru-RU"/>
        </w:rPr>
        <w:br/>
        <w:t>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1D30F7">
        <w:rPr>
          <w:rFonts w:ascii="Times New Roman" w:eastAsia="Times New Roman" w:hAnsi="Times New Roman"/>
          <w:sz w:val="24"/>
          <w:szCs w:val="24"/>
          <w:lang w:eastAsia="ru-RU"/>
        </w:rPr>
        <w:br/>
      </w:r>
      <w:r w:rsidRPr="001D30F7">
        <w:rPr>
          <w:rFonts w:ascii="Times New Roman" w:eastAsia="Times New Roman" w:hAnsi="Times New Roman"/>
          <w:b/>
          <w:sz w:val="24"/>
          <w:szCs w:val="24"/>
          <w:lang w:eastAsia="ru-RU"/>
        </w:rPr>
        <w:t>Результат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sz w:val="24"/>
          <w:szCs w:val="24"/>
          <w:lang w:eastAsia="ru-RU"/>
        </w:rPr>
        <w:t>2.4. Результатом предоставления услуги является один из следующих документов:</w:t>
      </w:r>
      <w:r w:rsidRPr="001D30F7">
        <w:rPr>
          <w:rFonts w:ascii="Times New Roman" w:eastAsia="Times New Roman" w:hAnsi="Times New Roman"/>
          <w:sz w:val="24"/>
          <w:szCs w:val="24"/>
          <w:lang w:eastAsia="ru-RU"/>
        </w:rPr>
        <w:br/>
        <w:t>2.4.1.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sidRPr="001D30F7">
        <w:rPr>
          <w:rFonts w:ascii="Times New Roman" w:eastAsia="Times New Roman" w:hAnsi="Times New Roman"/>
          <w:sz w:val="24"/>
          <w:szCs w:val="24"/>
          <w:lang w:eastAsia="ru-RU"/>
        </w:rPr>
        <w:br/>
        <w:t>2.4.2 Решение об отказе в предоставлении государственной услуги.</w:t>
      </w:r>
      <w:r w:rsidRPr="001D30F7">
        <w:rPr>
          <w:rFonts w:ascii="Times New Roman" w:eastAsia="Times New Roman" w:hAnsi="Times New Roman"/>
          <w:sz w:val="24"/>
          <w:szCs w:val="24"/>
          <w:lang w:eastAsia="ru-RU"/>
        </w:rPr>
        <w:br/>
        <w:t xml:space="preserve"> </w:t>
      </w:r>
      <w:r w:rsidRPr="001D30F7">
        <w:rPr>
          <w:rFonts w:ascii="Times New Roman" w:eastAsia="Times New Roman" w:hAnsi="Times New Roman"/>
          <w:b/>
          <w:sz w:val="24"/>
          <w:szCs w:val="24"/>
          <w:lang w:eastAsia="ru-RU"/>
        </w:rPr>
        <w:t>Срок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2.5. Администрация в течение 35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2.4 Административного регламента.</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hAnsi="Times New Roman"/>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1D30F7">
        <w:rPr>
          <w:rFonts w:ascii="Times New Roman" w:hAnsi="Times New Roman"/>
          <w:b/>
        </w:rPr>
        <w:lastRenderedPageBreak/>
        <w:t>инициативе, так как они подлежат представлению в рамках межведомственного информационного взаимодействия</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2.6. Для получения муниципальной услуги заявитель представляет:</w:t>
      </w:r>
      <w:r w:rsidRPr="001D30F7">
        <w:rPr>
          <w:rFonts w:ascii="Times New Roman" w:eastAsia="Times New Roman" w:hAnsi="Times New Roman"/>
          <w:sz w:val="24"/>
          <w:szCs w:val="24"/>
          <w:lang w:eastAsia="ru-RU"/>
        </w:rPr>
        <w:br/>
        <w:t>2.6.1. Заявление о предоставлении муниципальной услуги по форме, согласно Приложению № 1 к настоящему Административному регламенту.</w:t>
      </w:r>
      <w:r w:rsidRPr="001D30F7">
        <w:rPr>
          <w:rFonts w:ascii="Times New Roman" w:eastAsia="Times New Roman" w:hAnsi="Times New Roman"/>
          <w:sz w:val="24"/>
          <w:szCs w:val="24"/>
          <w:lang w:eastAsia="ru-RU"/>
        </w:rPr>
        <w:b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r w:rsidRPr="001D30F7">
        <w:rPr>
          <w:rFonts w:ascii="Times New Roman" w:eastAsia="Times New Roman" w:hAnsi="Times New Roman"/>
          <w:sz w:val="24"/>
          <w:szCs w:val="24"/>
          <w:lang w:eastAsia="ru-RU"/>
        </w:rPr>
        <w:br/>
        <w:t>В заявлении также указывается один из следующих способов направления результата предоставления муниципальной услуги:</w:t>
      </w:r>
      <w:r w:rsidRPr="001D30F7">
        <w:rPr>
          <w:rFonts w:ascii="Times New Roman" w:eastAsia="Times New Roman" w:hAnsi="Times New Roman"/>
          <w:sz w:val="24"/>
          <w:szCs w:val="24"/>
          <w:lang w:eastAsia="ru-RU"/>
        </w:rPr>
        <w:br/>
        <w:t>в форме электронного документа в личном кабинете на ЕПГУ;</w:t>
      </w:r>
      <w:r w:rsidRPr="001D30F7">
        <w:rPr>
          <w:rFonts w:ascii="Times New Roman" w:eastAsia="Times New Roman" w:hAnsi="Times New Roman"/>
          <w:sz w:val="24"/>
          <w:szCs w:val="24"/>
          <w:lang w:eastAsia="ru-RU"/>
        </w:rPr>
        <w:br/>
        <w:t>дополнительно на бумажном носителе в виде распечатанного экземпляра электронного документа в Администрации.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2.6.2.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Pr="001D30F7">
        <w:rPr>
          <w:rFonts w:ascii="Times New Roman" w:eastAsia="Times New Roman" w:hAnsi="Times New Roman"/>
          <w:sz w:val="24"/>
          <w:szCs w:val="24"/>
          <w:lang w:eastAsia="ru-RU"/>
        </w:rPr>
        <w:b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r w:rsidRPr="001D30F7">
        <w:rPr>
          <w:rFonts w:ascii="Times New Roman" w:eastAsia="Times New Roman" w:hAnsi="Times New Roman"/>
          <w:sz w:val="24"/>
          <w:szCs w:val="24"/>
          <w:lang w:eastAsia="ru-RU"/>
        </w:rPr>
        <w:b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sidRPr="001D30F7">
        <w:rPr>
          <w:rFonts w:ascii="Times New Roman" w:eastAsia="Times New Roman" w:hAnsi="Times New Roman"/>
          <w:sz w:val="24"/>
          <w:szCs w:val="24"/>
          <w:lang w:eastAsia="ru-RU"/>
        </w:rPr>
        <w:b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r w:rsidRPr="001D30F7">
        <w:rPr>
          <w:rFonts w:ascii="Times New Roman" w:eastAsia="Times New Roman" w:hAnsi="Times New Roman"/>
          <w:sz w:val="24"/>
          <w:szCs w:val="24"/>
          <w:lang w:eastAsia="ru-RU"/>
        </w:rPr>
        <w:br/>
        <w:t>2.6.3.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r w:rsidRPr="001D30F7">
        <w:rPr>
          <w:rFonts w:ascii="Times New Roman" w:eastAsia="Times New Roman" w:hAnsi="Times New Roman"/>
          <w:sz w:val="24"/>
          <w:szCs w:val="24"/>
          <w:lang w:eastAsia="ru-RU"/>
        </w:rPr>
        <w:br/>
        <w:t>2.6.4.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Pr="001D30F7">
        <w:rPr>
          <w:rFonts w:ascii="Times New Roman" w:eastAsia="Times New Roman" w:hAnsi="Times New Roman"/>
          <w:sz w:val="24"/>
          <w:szCs w:val="24"/>
          <w:lang w:eastAsia="ru-RU"/>
        </w:rPr>
        <w:br/>
        <w:t xml:space="preserve">2.6.5.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w:t>
      </w:r>
      <w:r w:rsidRPr="001D30F7">
        <w:rPr>
          <w:rFonts w:ascii="Times New Roman" w:eastAsia="Times New Roman" w:hAnsi="Times New Roman"/>
          <w:sz w:val="24"/>
          <w:szCs w:val="24"/>
          <w:lang w:eastAsia="ru-RU"/>
        </w:rPr>
        <w:lastRenderedPageBreak/>
        <w:t>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Pr="001D30F7">
        <w:rPr>
          <w:rFonts w:ascii="Times New Roman" w:eastAsia="Times New Roman" w:hAnsi="Times New Roman"/>
          <w:sz w:val="24"/>
          <w:szCs w:val="24"/>
          <w:lang w:eastAsia="ru-RU"/>
        </w:rPr>
        <w:br/>
        <w:t>2.6.6.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r w:rsidRPr="001D30F7">
        <w:rPr>
          <w:rFonts w:ascii="Times New Roman" w:eastAsia="Times New Roman" w:hAnsi="Times New Roman"/>
          <w:sz w:val="24"/>
          <w:szCs w:val="24"/>
          <w:lang w:eastAsia="ru-RU"/>
        </w:rPr>
        <w:br/>
        <w:t>2.6.7.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r w:rsidRPr="001D30F7">
        <w:rPr>
          <w:rFonts w:ascii="Times New Roman" w:eastAsia="Times New Roman" w:hAnsi="Times New Roman"/>
          <w:sz w:val="24"/>
          <w:szCs w:val="24"/>
          <w:lang w:eastAsia="ru-RU"/>
        </w:rPr>
        <w:br/>
        <w:t>2.6.8.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Pr="001D30F7">
        <w:rPr>
          <w:rFonts w:ascii="Times New Roman" w:eastAsia="Times New Roman" w:hAnsi="Times New Roman"/>
          <w:sz w:val="24"/>
          <w:szCs w:val="24"/>
          <w:lang w:eastAsia="ru-RU"/>
        </w:rPr>
        <w:br/>
        <w:t>2.6.9.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r w:rsidRPr="001D30F7">
        <w:rPr>
          <w:rFonts w:ascii="Times New Roman" w:eastAsia="Times New Roman" w:hAnsi="Times New Roman"/>
          <w:sz w:val="24"/>
          <w:szCs w:val="24"/>
          <w:lang w:eastAsia="ru-RU"/>
        </w:rPr>
        <w:br/>
        <w:t>2.6.10.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r w:rsidRPr="001D30F7">
        <w:rPr>
          <w:rFonts w:ascii="Times New Roman" w:eastAsia="Times New Roman" w:hAnsi="Times New Roman"/>
          <w:sz w:val="24"/>
          <w:szCs w:val="24"/>
          <w:lang w:eastAsia="ru-RU"/>
        </w:rPr>
        <w:br/>
        <w:t xml:space="preserve">2.6.11.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D30F7">
        <w:rPr>
          <w:rFonts w:ascii="Times New Roman" w:eastAsia="Times New Roman" w:hAnsi="Times New Roman"/>
          <w:sz w:val="24"/>
          <w:szCs w:val="24"/>
          <w:lang w:eastAsia="ru-RU"/>
        </w:rPr>
        <w:lastRenderedPageBreak/>
        <w:t>порядке.</w:t>
      </w:r>
      <w:r w:rsidRPr="001D30F7">
        <w:rPr>
          <w:rFonts w:ascii="Times New Roman" w:eastAsia="Times New Roman" w:hAnsi="Times New Roman"/>
          <w:sz w:val="24"/>
          <w:szCs w:val="24"/>
          <w:lang w:eastAsia="ru-RU"/>
        </w:rPr>
        <w:b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r w:rsidRPr="001D30F7">
        <w:rPr>
          <w:rFonts w:ascii="Times New Roman" w:eastAsia="Times New Roman" w:hAnsi="Times New Roman"/>
          <w:sz w:val="24"/>
          <w:szCs w:val="24"/>
          <w:lang w:eastAsia="ru-RU"/>
        </w:rPr>
        <w:br/>
        <w:t>2.7.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Pr="001D30F7">
        <w:rPr>
          <w:rFonts w:ascii="Times New Roman" w:eastAsia="Times New Roman" w:hAnsi="Times New Roman"/>
          <w:sz w:val="24"/>
          <w:szCs w:val="24"/>
          <w:lang w:eastAsia="ru-RU"/>
        </w:rPr>
        <w:br/>
        <w:t>2.8. Письменный отказ от участия в приватизации.</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r w:rsidRPr="001D30F7">
        <w:rPr>
          <w:rFonts w:ascii="Times New Roman" w:eastAsia="Times New Roman" w:hAnsi="Times New Roman"/>
          <w:sz w:val="24"/>
          <w:szCs w:val="24"/>
          <w:lang w:eastAsia="ru-RU"/>
        </w:rPr>
        <w:br/>
        <w:t>2.9.1. Ордер или выписка из распоряжения органа исполнительной власти о предоставлении жилого помещения по договору социального найма.</w:t>
      </w:r>
      <w:r w:rsidRPr="001D30F7">
        <w:rPr>
          <w:rFonts w:ascii="Times New Roman" w:eastAsia="Times New Roman" w:hAnsi="Times New Roman"/>
          <w:sz w:val="24"/>
          <w:szCs w:val="24"/>
          <w:lang w:eastAsia="ru-RU"/>
        </w:rPr>
        <w:br/>
        <w:t>2.9.2.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Pr="001D30F7">
        <w:rPr>
          <w:rFonts w:ascii="Times New Roman" w:eastAsia="Times New Roman" w:hAnsi="Times New Roman"/>
          <w:sz w:val="24"/>
          <w:szCs w:val="24"/>
          <w:lang w:eastAsia="ru-RU"/>
        </w:rPr>
        <w:br/>
        <w:t>2.9.3. Документы, содержащие сведения о гражданстве лиц, не достигших 14-летнего возраста.</w:t>
      </w:r>
      <w:r w:rsidRPr="001D30F7">
        <w:rPr>
          <w:rFonts w:ascii="Times New Roman" w:eastAsia="Times New Roman" w:hAnsi="Times New Roman"/>
          <w:sz w:val="24"/>
          <w:szCs w:val="24"/>
          <w:lang w:eastAsia="ru-RU"/>
        </w:rPr>
        <w:br/>
        <w:t>2.9.4.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Pr="001D30F7">
        <w:rPr>
          <w:rFonts w:ascii="Times New Roman" w:eastAsia="Times New Roman" w:hAnsi="Times New Roman"/>
          <w:sz w:val="24"/>
          <w:szCs w:val="24"/>
          <w:lang w:eastAsia="ru-RU"/>
        </w:rPr>
        <w:br/>
        <w:t>2.9.5. Копия финансового лицевого счета при приватизации комнат в коммунальной квартире или отдельных квартир в случае утери ордера.</w:t>
      </w:r>
      <w:r w:rsidRPr="001D30F7">
        <w:rPr>
          <w:rFonts w:ascii="Times New Roman" w:eastAsia="Times New Roman" w:hAnsi="Times New Roman"/>
          <w:sz w:val="24"/>
          <w:szCs w:val="24"/>
          <w:lang w:eastAsia="ru-RU"/>
        </w:rPr>
        <w:br/>
        <w:t>2.9.6. Документы, подтверждающие использованное (неиспользованное) право на приватизацию жилого помещения.</w:t>
      </w:r>
      <w:r w:rsidRPr="001D30F7">
        <w:rPr>
          <w:rFonts w:ascii="Times New Roman" w:eastAsia="Times New Roman" w:hAnsi="Times New Roman"/>
          <w:sz w:val="24"/>
          <w:szCs w:val="24"/>
          <w:lang w:eastAsia="ru-RU"/>
        </w:rPr>
        <w:br/>
        <w:t>2.9.7.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Pr="001D30F7">
        <w:rPr>
          <w:rFonts w:ascii="Times New Roman" w:eastAsia="Times New Roman" w:hAnsi="Times New Roman"/>
          <w:sz w:val="24"/>
          <w:szCs w:val="24"/>
          <w:lang w:eastAsia="ru-RU"/>
        </w:rPr>
        <w:br/>
        <w:t>2.9.8.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1D30F7">
        <w:rPr>
          <w:rFonts w:ascii="Times New Roman" w:eastAsia="Times New Roman" w:hAnsi="Times New Roman"/>
          <w:b/>
          <w:sz w:val="24"/>
          <w:szCs w:val="24"/>
          <w:lang w:eastAsia="ru-RU"/>
        </w:rPr>
        <w:br/>
      </w:r>
      <w:r w:rsidRPr="001D30F7">
        <w:rPr>
          <w:rFonts w:ascii="Times New Roman" w:eastAsia="Times New Roman" w:hAnsi="Times New Roman"/>
          <w:sz w:val="24"/>
          <w:szCs w:val="24"/>
          <w:lang w:eastAsia="ru-RU"/>
        </w:rPr>
        <w:t>2.10. Основаниями для отказа в приеме к рассмотрению документов, необходимых для предоставления муниципальной услуги, являются:</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lastRenderedPageBreak/>
        <w:t>1) запрос о предоставлении услуги подан в орган местного самоуправления, в полномочия которого не входит предоставление услуги;</w:t>
      </w:r>
      <w:r w:rsidRPr="001D30F7">
        <w:rPr>
          <w:rFonts w:ascii="Times New Roman" w:eastAsia="Times New Roman" w:hAnsi="Times New Roman"/>
          <w:sz w:val="24"/>
          <w:szCs w:val="24"/>
          <w:lang w:eastAsia="ru-RU"/>
        </w:rPr>
        <w:br/>
        <w:t>2) неполное заполнение обязательных полей в форме запроса о предоставлении услуги (недостоверное, неправильное);</w:t>
      </w:r>
      <w:r w:rsidRPr="001D30F7">
        <w:rPr>
          <w:rFonts w:ascii="Times New Roman" w:eastAsia="Times New Roman" w:hAnsi="Times New Roman"/>
          <w:sz w:val="24"/>
          <w:szCs w:val="24"/>
          <w:lang w:eastAsia="ru-RU"/>
        </w:rPr>
        <w:br/>
        <w:t>3) представление неполного комплекта документов;</w:t>
      </w:r>
      <w:r w:rsidRPr="001D30F7">
        <w:rPr>
          <w:rFonts w:ascii="Times New Roman" w:eastAsia="Times New Roman" w:hAnsi="Times New Roman"/>
          <w:sz w:val="24"/>
          <w:szCs w:val="24"/>
          <w:lang w:eastAsia="ru-RU"/>
        </w:rPr>
        <w:b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D30F7">
        <w:rPr>
          <w:rFonts w:ascii="Times New Roman" w:eastAsia="Times New Roman" w:hAnsi="Times New Roman"/>
          <w:sz w:val="24"/>
          <w:szCs w:val="24"/>
          <w:lang w:eastAsia="ru-RU"/>
        </w:rPr>
        <w:b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1D30F7">
        <w:rPr>
          <w:rFonts w:ascii="Times New Roman" w:eastAsia="Times New Roman" w:hAnsi="Times New Roman"/>
          <w:sz w:val="24"/>
          <w:szCs w:val="24"/>
          <w:lang w:eastAsia="ru-RU"/>
        </w:rPr>
        <w:b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Pr="001D30F7">
        <w:rPr>
          <w:rFonts w:ascii="Times New Roman" w:eastAsia="Times New Roman" w:hAnsi="Times New Roman"/>
          <w:sz w:val="24"/>
          <w:szCs w:val="24"/>
          <w:lang w:eastAsia="ru-RU"/>
        </w:rPr>
        <w:b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1D30F7">
        <w:rPr>
          <w:rFonts w:ascii="Times New Roman" w:eastAsia="Times New Roman" w:hAnsi="Times New Roman"/>
          <w:sz w:val="24"/>
          <w:szCs w:val="24"/>
          <w:lang w:eastAsia="ru-RU"/>
        </w:rPr>
        <w:br/>
        <w:t>8) заявление подано лицом, не имеющим полномочий представлять интересы заявителя.</w:t>
      </w:r>
      <w:r w:rsidRPr="001D30F7">
        <w:rPr>
          <w:rFonts w:ascii="Times New Roman" w:eastAsia="Times New Roman" w:hAnsi="Times New Roman"/>
          <w:sz w:val="24"/>
          <w:szCs w:val="24"/>
          <w:lang w:eastAsia="ru-RU"/>
        </w:rPr>
        <w:br/>
        <w:t>2.11. Решение об отказе в приеме документов направляется не позднее первого рабочего дня, следующего за днем подачи заявления.</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b/>
          <w:sz w:val="24"/>
          <w:szCs w:val="24"/>
          <w:lang w:eastAsia="ru-RU"/>
        </w:rPr>
        <w:t xml:space="preserve">Исчерпывающий перечень оснований для приостановления или отказа в предоставлении муниципальной услуги </w:t>
      </w:r>
      <w:r w:rsidRPr="001D30F7">
        <w:rPr>
          <w:rFonts w:ascii="Times New Roman" w:eastAsia="Times New Roman" w:hAnsi="Times New Roman"/>
          <w:b/>
          <w:sz w:val="24"/>
          <w:szCs w:val="24"/>
          <w:lang w:eastAsia="ru-RU"/>
        </w:rPr>
        <w:br/>
      </w:r>
      <w:r w:rsidRPr="001D30F7">
        <w:rPr>
          <w:rFonts w:ascii="Times New Roman" w:eastAsia="Times New Roman" w:hAnsi="Times New Roman"/>
          <w:sz w:val="24"/>
          <w:szCs w:val="24"/>
          <w:lang w:eastAsia="ru-RU"/>
        </w:rPr>
        <w:t>2.12. Основаниями для отказа в предоставлении муниципальной услуги являются:</w:t>
      </w:r>
      <w:r w:rsidRPr="001D30F7">
        <w:rPr>
          <w:rFonts w:ascii="Times New Roman" w:eastAsia="Times New Roman" w:hAnsi="Times New Roman"/>
          <w:sz w:val="24"/>
          <w:szCs w:val="24"/>
          <w:lang w:eastAsia="ru-RU"/>
        </w:rPr>
        <w:br/>
        <w:t>2.12.1.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1D30F7">
        <w:rPr>
          <w:rFonts w:ascii="Times New Roman" w:eastAsia="Times New Roman" w:hAnsi="Times New Roman"/>
          <w:sz w:val="24"/>
          <w:szCs w:val="24"/>
          <w:lang w:eastAsia="ru-RU"/>
        </w:rPr>
        <w:br/>
        <w:t>2.12.2. 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r w:rsidRPr="001D30F7">
        <w:rPr>
          <w:rFonts w:ascii="Times New Roman" w:eastAsia="Times New Roman" w:hAnsi="Times New Roman"/>
          <w:sz w:val="24"/>
          <w:szCs w:val="24"/>
          <w:lang w:eastAsia="ru-RU"/>
        </w:rPr>
        <w:br/>
        <w:t>2.12.3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Pr="001D30F7">
        <w:rPr>
          <w:rFonts w:ascii="Times New Roman" w:eastAsia="Times New Roman" w:hAnsi="Times New Roman"/>
          <w:sz w:val="24"/>
          <w:szCs w:val="24"/>
          <w:lang w:eastAsia="ru-RU"/>
        </w:rPr>
        <w:br/>
        <w:t>2.12.4.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Pr="001D30F7">
        <w:rPr>
          <w:rFonts w:ascii="Times New Roman" w:eastAsia="Times New Roman" w:hAnsi="Times New Roman"/>
          <w:sz w:val="24"/>
          <w:szCs w:val="24"/>
          <w:lang w:eastAsia="ru-RU"/>
        </w:rPr>
        <w:br/>
        <w:t xml:space="preserve">2.12.6. Отказ в приватизации жилого помещения одного или нескольких лиц, зарегистрированных по месту жительства с заявителем. </w:t>
      </w:r>
      <w:r w:rsidRPr="001D30F7">
        <w:rPr>
          <w:rFonts w:ascii="Times New Roman" w:eastAsia="Times New Roman" w:hAnsi="Times New Roman"/>
          <w:sz w:val="24"/>
          <w:szCs w:val="24"/>
          <w:lang w:eastAsia="ru-RU"/>
        </w:rPr>
        <w:br/>
        <w:t>2.12.7. Использованное ранее право на приватизацию.</w:t>
      </w:r>
      <w:r w:rsidRPr="001D30F7">
        <w:rPr>
          <w:rFonts w:ascii="Times New Roman" w:eastAsia="Times New Roman" w:hAnsi="Times New Roman"/>
          <w:sz w:val="24"/>
          <w:szCs w:val="24"/>
          <w:lang w:eastAsia="ru-RU"/>
        </w:rPr>
        <w:br/>
        <w:t>2.12.8. Обращение с запросом о приватизации жилого помещения, находящегося в аварийном состоянии, в общежитии, служебного жилого помещения.</w:t>
      </w:r>
      <w:r w:rsidRPr="001D30F7">
        <w:rPr>
          <w:rFonts w:ascii="Times New Roman" w:eastAsia="Times New Roman" w:hAnsi="Times New Roman"/>
          <w:sz w:val="24"/>
          <w:szCs w:val="24"/>
          <w:lang w:eastAsia="ru-RU"/>
        </w:rPr>
        <w:br/>
        <w:t>2.12.9. Отсутствие/непредставление сведений, подтверждающих участие (неучастие) в приватизации, из других субъектов Российской Федерации.</w:t>
      </w:r>
      <w:r w:rsidRPr="001D30F7">
        <w:rPr>
          <w:rFonts w:ascii="Times New Roman" w:eastAsia="Times New Roman" w:hAnsi="Times New Roman"/>
          <w:sz w:val="24"/>
          <w:szCs w:val="24"/>
          <w:lang w:eastAsia="ru-RU"/>
        </w:rPr>
        <w:br/>
        <w:t xml:space="preserve">2.12.10. Отсутствие права собственности на приватизируемое заявителем жилое </w:t>
      </w:r>
      <w:r w:rsidRPr="001D30F7">
        <w:rPr>
          <w:rFonts w:ascii="Times New Roman" w:eastAsia="Times New Roman" w:hAnsi="Times New Roman"/>
          <w:sz w:val="24"/>
          <w:szCs w:val="24"/>
          <w:lang w:eastAsia="ru-RU"/>
        </w:rPr>
        <w:lastRenderedPageBreak/>
        <w:t>помещение у органа государственной власти, органа местного самоуправления субъекта Российской Федерации, предоставляющего муниципальную услугу.</w:t>
      </w:r>
      <w:r w:rsidRPr="001D30F7">
        <w:rPr>
          <w:rFonts w:ascii="Times New Roman" w:eastAsia="Times New Roman" w:hAnsi="Times New Roman"/>
          <w:sz w:val="24"/>
          <w:szCs w:val="24"/>
          <w:lang w:eastAsia="ru-RU"/>
        </w:rPr>
        <w:br/>
        <w:t>2.12.11. Изменение паспортных и/или иных персональных данных в период предоставления муниципальной  услуги.</w:t>
      </w:r>
      <w:r w:rsidRPr="001D30F7">
        <w:rPr>
          <w:rFonts w:ascii="Times New Roman" w:eastAsia="Times New Roman" w:hAnsi="Times New Roman"/>
          <w:sz w:val="24"/>
          <w:szCs w:val="24"/>
          <w:lang w:eastAsia="ru-RU"/>
        </w:rPr>
        <w:br/>
        <w:t>2.12.12. Арест жилого помещения.</w:t>
      </w:r>
      <w:r w:rsidRPr="001D30F7">
        <w:rPr>
          <w:rFonts w:ascii="Times New Roman" w:eastAsia="Times New Roman" w:hAnsi="Times New Roman"/>
          <w:sz w:val="24"/>
          <w:szCs w:val="24"/>
          <w:lang w:eastAsia="ru-RU"/>
        </w:rPr>
        <w:br/>
        <w:t>2.12.13. Изменение состава лиц, совместно проживающих в приватизируемом жилом помещении с заявителем, в период предоставления государственной услуги.</w:t>
      </w:r>
      <w:r w:rsidRPr="001D30F7">
        <w:rPr>
          <w:rFonts w:ascii="Times New Roman" w:eastAsia="Times New Roman" w:hAnsi="Times New Roman"/>
          <w:sz w:val="24"/>
          <w:szCs w:val="24"/>
          <w:lang w:eastAsia="ru-RU"/>
        </w:rPr>
        <w:br/>
        <w:t>2.12.14.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Pr="001D30F7">
        <w:rPr>
          <w:rFonts w:ascii="Times New Roman" w:eastAsia="Times New Roman" w:hAnsi="Times New Roman"/>
          <w:sz w:val="24"/>
          <w:szCs w:val="24"/>
          <w:lang w:eastAsia="ru-RU"/>
        </w:rPr>
        <w:br/>
        <w:t>- граждан, выбывших в организации стационарного социального обслуживания;</w:t>
      </w:r>
      <w:r w:rsidRPr="001D30F7">
        <w:rPr>
          <w:rFonts w:ascii="Times New Roman" w:eastAsia="Times New Roman" w:hAnsi="Times New Roman"/>
          <w:sz w:val="24"/>
          <w:szCs w:val="24"/>
          <w:lang w:eastAsia="ru-RU"/>
        </w:rPr>
        <w:b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r w:rsidRPr="001D30F7">
        <w:rPr>
          <w:rFonts w:ascii="Times New Roman" w:eastAsia="Times New Roman" w:hAnsi="Times New Roman"/>
          <w:sz w:val="24"/>
          <w:szCs w:val="24"/>
          <w:lang w:eastAsia="ru-RU"/>
        </w:rPr>
        <w:b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r w:rsidRPr="001D30F7">
        <w:rPr>
          <w:rFonts w:ascii="Times New Roman" w:eastAsia="Times New Roman" w:hAnsi="Times New Roman"/>
          <w:sz w:val="24"/>
          <w:szCs w:val="24"/>
          <w:lang w:eastAsia="ru-RU"/>
        </w:rPr>
        <w:br/>
        <w:t>- граждан, снятых с регистрационного учета на основании судебных решений, но сохранивших право пользования жилым помещением;</w:t>
      </w:r>
      <w:r w:rsidRPr="001D30F7">
        <w:rPr>
          <w:rFonts w:ascii="Times New Roman" w:eastAsia="Times New Roman" w:hAnsi="Times New Roman"/>
          <w:sz w:val="24"/>
          <w:szCs w:val="24"/>
          <w:lang w:eastAsia="ru-RU"/>
        </w:rPr>
        <w:br/>
        <w:t>- граждан, снятых с регистрационного учета без указания точного адреса.</w:t>
      </w:r>
      <w:r w:rsidRPr="001D30F7">
        <w:rPr>
          <w:rFonts w:ascii="Times New Roman" w:eastAsia="Times New Roman" w:hAnsi="Times New Roman"/>
          <w:sz w:val="24"/>
          <w:szCs w:val="24"/>
          <w:lang w:eastAsia="ru-RU"/>
        </w:rPr>
        <w:b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2.12.15.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Pr="001D30F7">
        <w:rPr>
          <w:rFonts w:ascii="Times New Roman" w:eastAsia="Times New Roman" w:hAnsi="Times New Roman"/>
          <w:sz w:val="24"/>
          <w:szCs w:val="24"/>
          <w:lang w:eastAsia="ru-RU"/>
        </w:rPr>
        <w:br/>
        <w:t>2.12.16.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r w:rsidRPr="001D30F7">
        <w:rPr>
          <w:rFonts w:ascii="Times New Roman" w:eastAsia="Times New Roman" w:hAnsi="Times New Roman"/>
          <w:sz w:val="24"/>
          <w:szCs w:val="24"/>
          <w:lang w:eastAsia="ru-RU"/>
        </w:rPr>
        <w:br/>
        <w:t>2.12.17. Оспаривание в судебном порядке права на жилое помещение, в отношении которого подан запрос.</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br/>
      </w:r>
      <w:r w:rsidRPr="001D30F7">
        <w:rPr>
          <w:rFonts w:ascii="Times New Roman" w:hAnsi="Times New Roman"/>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2.13. Предоставление  муниципальной услуги осуществляется бесплатно.</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2.15. Срок регистрации заявления о предоставлении муниципальной услуги подлежат регистрации в Администрации в течение 15 минут с момента приема заявления и документов, необходимых для предоставления муниципальной услуги.</w:t>
      </w:r>
    </w:p>
    <w:p w:rsidR="001D30F7" w:rsidRPr="001D30F7" w:rsidRDefault="001D30F7" w:rsidP="001D30F7">
      <w:pPr>
        <w:spacing w:after="200" w:line="276" w:lineRule="auto"/>
        <w:rPr>
          <w:rFonts w:ascii="Times New Roman" w:hAnsi="Times New Roman"/>
          <w:b/>
        </w:rPr>
      </w:pPr>
      <w:r w:rsidRPr="001D30F7">
        <w:rPr>
          <w:rFonts w:ascii="Times New Roman" w:hAnsi="Times New Roman"/>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sz w:val="24"/>
          <w:szCs w:val="24"/>
          <w:lang w:eastAsia="ru-RU"/>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sidRPr="001D30F7">
        <w:rPr>
          <w:rFonts w:ascii="Times New Roman" w:eastAsia="Times New Roman" w:hAnsi="Times New Roman"/>
          <w:sz w:val="24"/>
          <w:szCs w:val="24"/>
          <w:lang w:eastAsia="ru-RU"/>
        </w:rPr>
        <w:b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1D30F7">
        <w:rPr>
          <w:rFonts w:ascii="Times New Roman" w:eastAsia="Times New Roman" w:hAnsi="Times New Roman"/>
          <w:sz w:val="24"/>
          <w:szCs w:val="24"/>
          <w:lang w:eastAsia="ru-RU"/>
        </w:rPr>
        <w:b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Администрации должен быть оборудован информационной табличкой (вывеской), содержащей информацию:</w:t>
      </w:r>
      <w:r w:rsidRPr="001D30F7">
        <w:rPr>
          <w:rFonts w:ascii="Times New Roman" w:eastAsia="Times New Roman" w:hAnsi="Times New Roman"/>
          <w:sz w:val="24"/>
          <w:szCs w:val="24"/>
          <w:lang w:eastAsia="ru-RU"/>
        </w:rPr>
        <w:br/>
        <w:t>наименование;</w:t>
      </w:r>
      <w:r w:rsidRPr="001D30F7">
        <w:rPr>
          <w:rFonts w:ascii="Times New Roman" w:eastAsia="Times New Roman" w:hAnsi="Times New Roman"/>
          <w:sz w:val="24"/>
          <w:szCs w:val="24"/>
          <w:lang w:eastAsia="ru-RU"/>
        </w:rPr>
        <w:br/>
        <w:t>местонахождение и юридический адрес;</w:t>
      </w:r>
      <w:r w:rsidRPr="001D30F7">
        <w:rPr>
          <w:rFonts w:ascii="Times New Roman" w:eastAsia="Times New Roman" w:hAnsi="Times New Roman"/>
          <w:sz w:val="24"/>
          <w:szCs w:val="24"/>
          <w:lang w:eastAsia="ru-RU"/>
        </w:rPr>
        <w:br/>
        <w:t>режим работы;</w:t>
      </w:r>
      <w:r w:rsidRPr="001D30F7">
        <w:rPr>
          <w:rFonts w:ascii="Times New Roman" w:eastAsia="Times New Roman" w:hAnsi="Times New Roman"/>
          <w:sz w:val="24"/>
          <w:szCs w:val="24"/>
          <w:lang w:eastAsia="ru-RU"/>
        </w:rPr>
        <w:br/>
        <w:t>график приема;</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lastRenderedPageBreak/>
        <w:t>номера телефонов для справок.</w:t>
      </w:r>
      <w:r w:rsidRPr="001D30F7">
        <w:rPr>
          <w:rFonts w:ascii="Times New Roman" w:eastAsia="Times New Roman" w:hAnsi="Times New Roman"/>
          <w:sz w:val="24"/>
          <w:szCs w:val="24"/>
          <w:lang w:eastAsia="ru-RU"/>
        </w:rPr>
        <w:b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r w:rsidRPr="001D30F7">
        <w:rPr>
          <w:rFonts w:ascii="Times New Roman" w:eastAsia="Times New Roman" w:hAnsi="Times New Roman"/>
          <w:sz w:val="24"/>
          <w:szCs w:val="24"/>
          <w:lang w:eastAsia="ru-RU"/>
        </w:rPr>
        <w:br/>
        <w:t>противопожарной системой и средствами пожаротушения;</w:t>
      </w:r>
      <w:r w:rsidRPr="001D30F7">
        <w:rPr>
          <w:rFonts w:ascii="Times New Roman" w:eastAsia="Times New Roman" w:hAnsi="Times New Roman"/>
          <w:sz w:val="24"/>
          <w:szCs w:val="24"/>
          <w:lang w:eastAsia="ru-RU"/>
        </w:rPr>
        <w:br/>
        <w:t>системой оповещения о возникновении чрезвычайной ситуации;</w:t>
      </w:r>
      <w:r w:rsidRPr="001D30F7">
        <w:rPr>
          <w:rFonts w:ascii="Times New Roman" w:eastAsia="Times New Roman" w:hAnsi="Times New Roman"/>
          <w:sz w:val="24"/>
          <w:szCs w:val="24"/>
          <w:lang w:eastAsia="ru-RU"/>
        </w:rPr>
        <w:br/>
        <w:t>средствами оказания первой медицинской помощи;</w:t>
      </w:r>
      <w:r w:rsidRPr="001D30F7">
        <w:rPr>
          <w:rFonts w:ascii="Times New Roman" w:eastAsia="Times New Roman" w:hAnsi="Times New Roman"/>
          <w:sz w:val="24"/>
          <w:szCs w:val="24"/>
          <w:lang w:eastAsia="ru-RU"/>
        </w:rPr>
        <w:br/>
        <w:t>туалетными комнатами для посетителей.</w:t>
      </w:r>
      <w:r w:rsidRPr="001D30F7">
        <w:rPr>
          <w:rFonts w:ascii="Times New Roman" w:eastAsia="Times New Roman" w:hAnsi="Times New Roman"/>
          <w:sz w:val="24"/>
          <w:szCs w:val="24"/>
          <w:lang w:eastAsia="ru-RU"/>
        </w:rPr>
        <w:b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1D30F7">
        <w:rPr>
          <w:rFonts w:ascii="Times New Roman" w:eastAsia="Times New Roman" w:hAnsi="Times New Roman"/>
          <w:sz w:val="24"/>
          <w:szCs w:val="24"/>
          <w:lang w:eastAsia="ru-RU"/>
        </w:rPr>
        <w:b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1D30F7">
        <w:rPr>
          <w:rFonts w:ascii="Times New Roman" w:eastAsia="Times New Roman" w:hAnsi="Times New Roman"/>
          <w:sz w:val="24"/>
          <w:szCs w:val="24"/>
          <w:lang w:eastAsia="ru-RU"/>
        </w:rPr>
        <w:br/>
        <w:t>Места для заполнения заявлений оборудуются стульями, столами (стойками),бланками заявлений, письменными принадлежностями. Места приема Заявителей оборудуются информационными табличками (вывесками) с указанием:</w:t>
      </w:r>
      <w:r w:rsidRPr="001D30F7">
        <w:rPr>
          <w:rFonts w:ascii="Times New Roman" w:eastAsia="Times New Roman" w:hAnsi="Times New Roman"/>
          <w:sz w:val="24"/>
          <w:szCs w:val="24"/>
          <w:lang w:eastAsia="ru-RU"/>
        </w:rPr>
        <w:br/>
        <w:t>номера кабинета и наименования отдела;</w:t>
      </w:r>
      <w:r w:rsidRPr="001D30F7">
        <w:rPr>
          <w:rFonts w:ascii="Times New Roman" w:eastAsia="Times New Roman" w:hAnsi="Times New Roman"/>
          <w:sz w:val="24"/>
          <w:szCs w:val="24"/>
          <w:lang w:eastAsia="ru-RU"/>
        </w:rPr>
        <w:br/>
        <w:t>фамилии, имени и отчества (последнее – при наличии), должности ответственного лица за прием документов;</w:t>
      </w:r>
      <w:r w:rsidRPr="001D30F7">
        <w:rPr>
          <w:rFonts w:ascii="Times New Roman" w:eastAsia="Times New Roman" w:hAnsi="Times New Roman"/>
          <w:sz w:val="24"/>
          <w:szCs w:val="24"/>
          <w:lang w:eastAsia="ru-RU"/>
        </w:rPr>
        <w:br/>
        <w:t>графика приема Заявителей.</w:t>
      </w:r>
      <w:r w:rsidRPr="001D30F7">
        <w:rPr>
          <w:rFonts w:ascii="Times New Roman" w:eastAsia="Times New Roman" w:hAnsi="Times New Roman"/>
          <w:sz w:val="24"/>
          <w:szCs w:val="24"/>
          <w:lang w:eastAsia="ru-RU"/>
        </w:rPr>
        <w:b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1D30F7">
        <w:rPr>
          <w:rFonts w:ascii="Times New Roman" w:eastAsia="Times New Roman" w:hAnsi="Times New Roman"/>
          <w:sz w:val="24"/>
          <w:szCs w:val="24"/>
          <w:lang w:eastAsia="ru-RU"/>
        </w:rPr>
        <w:b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Pr="001D30F7">
        <w:rPr>
          <w:rFonts w:ascii="Times New Roman" w:eastAsia="Times New Roman" w:hAnsi="Times New Roman"/>
          <w:sz w:val="24"/>
          <w:szCs w:val="24"/>
          <w:lang w:eastAsia="ru-RU"/>
        </w:rPr>
        <w:br/>
        <w:t>При предоставлении муниципальной услуги инвалидам обеспечиваются:</w:t>
      </w:r>
      <w:r w:rsidRPr="001D30F7">
        <w:rPr>
          <w:rFonts w:ascii="Times New Roman" w:eastAsia="Times New Roman" w:hAnsi="Times New Roman"/>
          <w:sz w:val="24"/>
          <w:szCs w:val="24"/>
          <w:lang w:eastAsia="ru-RU"/>
        </w:rPr>
        <w:br/>
        <w:t>возможность беспрепятственного доступа к объекту (зданию, помещению), в котором предоставляется муниципальная услуга;</w:t>
      </w:r>
      <w:r w:rsidRPr="001D30F7">
        <w:rPr>
          <w:rFonts w:ascii="Times New Roman" w:eastAsia="Times New Roman" w:hAnsi="Times New Roman"/>
          <w:sz w:val="24"/>
          <w:szCs w:val="24"/>
          <w:lang w:eastAsia="ru-RU"/>
        </w:rPr>
        <w:b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r w:rsidRPr="001D30F7">
        <w:rPr>
          <w:rFonts w:ascii="Times New Roman" w:eastAsia="Times New Roman" w:hAnsi="Times New Roman"/>
          <w:sz w:val="24"/>
          <w:szCs w:val="24"/>
          <w:lang w:eastAsia="ru-RU"/>
        </w:rPr>
        <w:br/>
        <w:t>сопровождение инвалидов, имеющих стойкие расстройства функции зрения и самостоятельного передвижения;</w:t>
      </w:r>
      <w:r w:rsidRPr="001D30F7">
        <w:rPr>
          <w:rFonts w:ascii="Times New Roman" w:eastAsia="Times New Roman" w:hAnsi="Times New Roman"/>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r w:rsidRPr="001D30F7">
        <w:rPr>
          <w:rFonts w:ascii="Times New Roman" w:eastAsia="Times New Roman" w:hAnsi="Times New Roman"/>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1D30F7">
        <w:rPr>
          <w:rFonts w:ascii="Times New Roman" w:eastAsia="Times New Roman" w:hAnsi="Times New Roman"/>
          <w:sz w:val="24"/>
          <w:szCs w:val="24"/>
          <w:lang w:eastAsia="ru-RU"/>
        </w:rPr>
        <w:br/>
        <w:t>допуск сурдопереводчика и тифлосурдопереводчика;</w:t>
      </w:r>
      <w:r w:rsidRPr="001D30F7">
        <w:rPr>
          <w:rFonts w:ascii="Times New Roman" w:eastAsia="Times New Roman" w:hAnsi="Times New Roman"/>
          <w:sz w:val="24"/>
          <w:szCs w:val="24"/>
          <w:lang w:eastAsia="ru-RU"/>
        </w:rPr>
        <w:b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w:t>
      </w:r>
      <w:r w:rsidRPr="001D30F7">
        <w:rPr>
          <w:rFonts w:ascii="Times New Roman" w:eastAsia="Times New Roman" w:hAnsi="Times New Roman"/>
          <w:sz w:val="24"/>
          <w:szCs w:val="24"/>
          <w:lang w:eastAsia="ru-RU"/>
        </w:rPr>
        <w:lastRenderedPageBreak/>
        <w:t>услуга;</w:t>
      </w:r>
      <w:r w:rsidRPr="001D30F7">
        <w:rPr>
          <w:rFonts w:ascii="Times New Roman" w:eastAsia="Times New Roman" w:hAnsi="Times New Roman"/>
          <w:sz w:val="24"/>
          <w:szCs w:val="24"/>
          <w:lang w:eastAsia="ru-RU"/>
        </w:rPr>
        <w:br/>
        <w:t>оказание инвалидам помощи в преодолении барьеров, мешающих получению ими  муниципальных услуг наравне с другими лицами.</w:t>
      </w:r>
      <w:r w:rsidRPr="001D30F7">
        <w:rPr>
          <w:rFonts w:ascii="Times New Roman" w:eastAsia="Times New Roman" w:hAnsi="Times New Roman"/>
          <w:sz w:val="24"/>
          <w:szCs w:val="24"/>
          <w:lang w:eastAsia="ru-RU"/>
        </w:rPr>
        <w:br/>
      </w:r>
      <w:r w:rsidRPr="001D30F7">
        <w:rPr>
          <w:rFonts w:ascii="Times New Roman" w:eastAsia="Times New Roman" w:hAnsi="Times New Roman"/>
          <w:b/>
          <w:sz w:val="24"/>
          <w:szCs w:val="24"/>
          <w:lang w:eastAsia="ru-RU"/>
        </w:rPr>
        <w:t>Показатели доступности и качества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2.17. Основными показателями доступности предоставления муниципальной услуги являются:</w:t>
      </w:r>
      <w:r w:rsidRPr="001D30F7">
        <w:rPr>
          <w:rFonts w:ascii="Times New Roman" w:eastAsia="Times New Roman" w:hAnsi="Times New Roman"/>
          <w:sz w:val="24"/>
          <w:szCs w:val="24"/>
          <w:lang w:eastAsia="ru-RU"/>
        </w:rPr>
        <w:b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1D30F7">
        <w:rPr>
          <w:rFonts w:ascii="Times New Roman" w:eastAsia="Times New Roman" w:hAnsi="Times New Roman"/>
          <w:sz w:val="24"/>
          <w:szCs w:val="24"/>
          <w:lang w:eastAsia="ru-RU"/>
        </w:rPr>
        <w:br/>
        <w:t xml:space="preserve">возможность получения заявителем уведомлений о предоставлении муниципальной услуги с помощью ЕПГУ; </w:t>
      </w:r>
      <w:r w:rsidRPr="001D30F7">
        <w:rPr>
          <w:rFonts w:ascii="Times New Roman" w:eastAsia="Times New Roman" w:hAnsi="Times New Roman"/>
          <w:sz w:val="24"/>
          <w:szCs w:val="24"/>
          <w:lang w:eastAsia="ru-RU"/>
        </w:rPr>
        <w:b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1D30F7">
        <w:rPr>
          <w:rFonts w:ascii="Times New Roman" w:eastAsia="Times New Roman" w:hAnsi="Times New Roman"/>
          <w:sz w:val="24"/>
          <w:szCs w:val="24"/>
          <w:lang w:eastAsia="ru-RU"/>
        </w:rPr>
        <w:br/>
        <w:t>2.18. Основными показателями качества предоставления муниципальной услуги являются:</w:t>
      </w:r>
      <w:r w:rsidRPr="001D30F7">
        <w:rPr>
          <w:rFonts w:ascii="Times New Roman" w:eastAsia="Times New Roman" w:hAnsi="Times New Roman"/>
          <w:sz w:val="24"/>
          <w:szCs w:val="24"/>
          <w:lang w:eastAsia="ru-RU"/>
        </w:rPr>
        <w:b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1D30F7">
        <w:rPr>
          <w:rFonts w:ascii="Times New Roman" w:eastAsia="Times New Roman" w:hAnsi="Times New Roman"/>
          <w:sz w:val="24"/>
          <w:szCs w:val="24"/>
          <w:lang w:eastAsia="ru-RU"/>
        </w:rPr>
        <w:br/>
        <w:t>минимально возможное количество взаимодействий гражданина с должностными лицами, участвующими в предоставлении муниципальной услуги;</w:t>
      </w:r>
      <w:r w:rsidRPr="001D30F7">
        <w:rPr>
          <w:rFonts w:ascii="Times New Roman" w:eastAsia="Times New Roman" w:hAnsi="Times New Roman"/>
          <w:sz w:val="24"/>
          <w:szCs w:val="24"/>
          <w:lang w:eastAsia="ru-RU"/>
        </w:rPr>
        <w:br/>
        <w:t>отсутствие обоснованных жалоб на действия (бездействие) сотрудников и их некорректное (невнимательное) отношение к заявителям;</w:t>
      </w:r>
      <w:r w:rsidRPr="001D30F7">
        <w:rPr>
          <w:rFonts w:ascii="Times New Roman" w:eastAsia="Times New Roman" w:hAnsi="Times New Roman"/>
          <w:sz w:val="24"/>
          <w:szCs w:val="24"/>
          <w:lang w:eastAsia="ru-RU"/>
        </w:rPr>
        <w:br/>
        <w:t>отсутствие нарушений установленных сроков в процессе предоставления муниципальной услуги;</w:t>
      </w:r>
      <w:r w:rsidRPr="001D30F7">
        <w:rPr>
          <w:rFonts w:ascii="Times New Roman" w:eastAsia="Times New Roman" w:hAnsi="Times New Roman"/>
          <w:sz w:val="24"/>
          <w:szCs w:val="24"/>
          <w:lang w:eastAsia="ru-RU"/>
        </w:rPr>
        <w:b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D30F7" w:rsidRPr="001D30F7" w:rsidRDefault="001D30F7" w:rsidP="001D30F7">
      <w:pPr>
        <w:spacing w:after="200" w:line="276" w:lineRule="auto"/>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2.20. Заявителям обеспечивается возможность представления заявления и прилагаемых документов в форме электронных документов посредством ЕПГУ.</w:t>
      </w:r>
      <w:r w:rsidRPr="001D30F7">
        <w:rPr>
          <w:rFonts w:ascii="Times New Roman" w:eastAsia="Times New Roman" w:hAnsi="Times New Roman"/>
          <w:sz w:val="24"/>
          <w:szCs w:val="24"/>
          <w:lang w:eastAsia="ru-RU"/>
        </w:rPr>
        <w:b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r w:rsidRPr="001D30F7">
        <w:rPr>
          <w:rFonts w:ascii="Times New Roman" w:eastAsia="Times New Roman" w:hAnsi="Times New Roman"/>
          <w:sz w:val="24"/>
          <w:szCs w:val="24"/>
          <w:lang w:eastAsia="ru-RU"/>
        </w:rPr>
        <w:b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lastRenderedPageBreak/>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r w:rsidRPr="001D30F7">
        <w:rPr>
          <w:rFonts w:ascii="Times New Roman" w:eastAsia="Times New Roman" w:hAnsi="Times New Roman"/>
          <w:sz w:val="24"/>
          <w:szCs w:val="24"/>
          <w:lang w:eastAsia="ru-RU"/>
        </w:rPr>
        <w:br/>
        <w:t>2.21. Электронные документы представляются в следующих форматах:</w:t>
      </w:r>
      <w:r w:rsidRPr="001D30F7">
        <w:rPr>
          <w:rFonts w:ascii="Times New Roman" w:eastAsia="Times New Roman" w:hAnsi="Times New Roman"/>
          <w:sz w:val="24"/>
          <w:szCs w:val="24"/>
          <w:lang w:eastAsia="ru-RU"/>
        </w:rPr>
        <w:br/>
        <w:t>а) xml - для формализованных документов;</w:t>
      </w:r>
      <w:r w:rsidRPr="001D30F7">
        <w:rPr>
          <w:rFonts w:ascii="Times New Roman" w:eastAsia="Times New Roman" w:hAnsi="Times New Roman"/>
          <w:sz w:val="24"/>
          <w:szCs w:val="24"/>
          <w:lang w:eastAsia="ru-RU"/>
        </w:rPr>
        <w:br/>
        <w:t>б) doc, docx, odt - для документов с текстовым содержанием, не включающим</w:t>
      </w:r>
      <w:r w:rsidRPr="001D30F7">
        <w:rPr>
          <w:rFonts w:ascii="Times New Roman" w:eastAsia="Times New Roman" w:hAnsi="Times New Roman"/>
          <w:sz w:val="24"/>
          <w:szCs w:val="24"/>
          <w:lang w:eastAsia="ru-RU"/>
        </w:rPr>
        <w:br/>
        <w:t>формулы (за исключением документов, указанных в подпункте "в" настоящего пункта);</w:t>
      </w:r>
      <w:r w:rsidRPr="001D30F7">
        <w:rPr>
          <w:rFonts w:ascii="Times New Roman" w:eastAsia="Times New Roman" w:hAnsi="Times New Roman"/>
          <w:sz w:val="24"/>
          <w:szCs w:val="24"/>
          <w:lang w:eastAsia="ru-RU"/>
        </w:rPr>
        <w:br/>
        <w:t>в) xls, xlsx, ods - для документов, содержащих расчеты;</w:t>
      </w:r>
      <w:r w:rsidRPr="001D30F7">
        <w:rPr>
          <w:rFonts w:ascii="Times New Roman" w:eastAsia="Times New Roman" w:hAnsi="Times New Roman"/>
          <w:sz w:val="24"/>
          <w:szCs w:val="24"/>
          <w:lang w:eastAsia="ru-RU"/>
        </w:rPr>
        <w:b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Pr="001D30F7">
        <w:rPr>
          <w:rFonts w:ascii="Times New Roman" w:eastAsia="Times New Roman" w:hAnsi="Times New Roman"/>
          <w:sz w:val="24"/>
          <w:szCs w:val="24"/>
          <w:lang w:eastAsia="ru-RU"/>
        </w:rPr>
        <w:b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r w:rsidRPr="001D30F7">
        <w:rPr>
          <w:rFonts w:ascii="Times New Roman" w:eastAsia="Times New Roman" w:hAnsi="Times New Roman"/>
          <w:sz w:val="24"/>
          <w:szCs w:val="24"/>
          <w:lang w:eastAsia="ru-RU"/>
        </w:rPr>
        <w:br/>
        <w:t>- «черно-белый» (при отсутствии в документе графических изображений и (или) цветного текста);</w:t>
      </w:r>
      <w:r w:rsidRPr="001D30F7">
        <w:rPr>
          <w:rFonts w:ascii="Times New Roman" w:eastAsia="Times New Roman" w:hAnsi="Times New Roman"/>
          <w:sz w:val="24"/>
          <w:szCs w:val="24"/>
          <w:lang w:eastAsia="ru-RU"/>
        </w:rPr>
        <w:br/>
        <w:t>- «оттенки серого» (при наличии в документе графических изображений, отличных от цветного графического изображения);</w:t>
      </w:r>
      <w:r w:rsidRPr="001D30F7">
        <w:rPr>
          <w:rFonts w:ascii="Times New Roman" w:eastAsia="Times New Roman" w:hAnsi="Times New Roman"/>
          <w:sz w:val="24"/>
          <w:szCs w:val="24"/>
          <w:lang w:eastAsia="ru-RU"/>
        </w:rPr>
        <w:br/>
        <w:t>- «цветной» или «режим полной цветопередачи» (при наличии в документе цветных графических изображений либо цветного текста);</w:t>
      </w:r>
      <w:r w:rsidRPr="001D30F7">
        <w:rPr>
          <w:rFonts w:ascii="Times New Roman" w:eastAsia="Times New Roman" w:hAnsi="Times New Roman"/>
          <w:sz w:val="24"/>
          <w:szCs w:val="24"/>
          <w:lang w:eastAsia="ru-RU"/>
        </w:rPr>
        <w:br/>
        <w:t>- сохранением всех аутентичных признаков подлинности, а именно:</w:t>
      </w:r>
      <w:r w:rsidRPr="001D30F7">
        <w:rPr>
          <w:rFonts w:ascii="Times New Roman" w:eastAsia="Times New Roman" w:hAnsi="Times New Roman"/>
          <w:sz w:val="24"/>
          <w:szCs w:val="24"/>
          <w:lang w:eastAsia="ru-RU"/>
        </w:rPr>
        <w:br/>
        <w:t>графической подписи лица, печати, углового штампа бланка;</w:t>
      </w:r>
      <w:r w:rsidRPr="001D30F7">
        <w:rPr>
          <w:rFonts w:ascii="Times New Roman" w:eastAsia="Times New Roman" w:hAnsi="Times New Roman"/>
          <w:sz w:val="24"/>
          <w:szCs w:val="24"/>
          <w:lang w:eastAsia="ru-RU"/>
        </w:rPr>
        <w:br/>
        <w:t>- количество файлов должно соответствовать количеству документов, каждый из которых содержит текстовую и (или) графическую информацию.</w:t>
      </w:r>
      <w:r w:rsidRPr="001D30F7">
        <w:rPr>
          <w:rFonts w:ascii="Times New Roman" w:eastAsia="Times New Roman" w:hAnsi="Times New Roman"/>
          <w:sz w:val="24"/>
          <w:szCs w:val="24"/>
          <w:lang w:eastAsia="ru-RU"/>
        </w:rPr>
        <w:br/>
        <w:t>Электронные документы должны обеспечивать:</w:t>
      </w:r>
      <w:r w:rsidRPr="001D30F7">
        <w:rPr>
          <w:rFonts w:ascii="Times New Roman" w:eastAsia="Times New Roman" w:hAnsi="Times New Roman"/>
          <w:sz w:val="24"/>
          <w:szCs w:val="24"/>
          <w:lang w:eastAsia="ru-RU"/>
        </w:rPr>
        <w:br/>
        <w:t>- возможность идентифицировать документ и количество листов в документе;</w:t>
      </w:r>
      <w:r w:rsidRPr="001D30F7">
        <w:rPr>
          <w:rFonts w:ascii="Times New Roman" w:eastAsia="Times New Roman" w:hAnsi="Times New Roman"/>
          <w:sz w:val="24"/>
          <w:szCs w:val="24"/>
          <w:lang w:eastAsia="ru-RU"/>
        </w:rPr>
        <w:b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1D30F7">
        <w:rPr>
          <w:rFonts w:ascii="Times New Roman" w:eastAsia="Times New Roman" w:hAnsi="Times New Roman"/>
          <w:sz w:val="24"/>
          <w:szCs w:val="24"/>
          <w:lang w:eastAsia="ru-RU"/>
        </w:rPr>
        <w:br/>
        <w:t>Документы, подлежащие представлению в форматах xls, xlsx или ods, формируются в виде отдельного электронного документа.</w:t>
      </w:r>
      <w:r w:rsidRPr="001D30F7">
        <w:rPr>
          <w:rFonts w:ascii="Times New Roman" w:eastAsia="Times New Roman" w:hAnsi="Times New Roman"/>
          <w:sz w:val="24"/>
          <w:szCs w:val="24"/>
          <w:lang w:eastAsia="ru-RU"/>
        </w:rPr>
        <w:br/>
      </w: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jc w:val="right"/>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Приложение 1</w:t>
      </w:r>
      <w:r w:rsidRPr="001D30F7">
        <w:rPr>
          <w:rFonts w:ascii="Times New Roman" w:eastAsia="Times New Roman" w:hAnsi="Times New Roman"/>
          <w:sz w:val="24"/>
          <w:szCs w:val="24"/>
          <w:lang w:eastAsia="ru-RU"/>
        </w:rPr>
        <w:br/>
        <w:t>к Административному регламенту</w:t>
      </w:r>
      <w:r w:rsidRPr="001D30F7">
        <w:rPr>
          <w:rFonts w:ascii="Times New Roman" w:eastAsia="Times New Roman" w:hAnsi="Times New Roman"/>
          <w:sz w:val="24"/>
          <w:szCs w:val="24"/>
          <w:lang w:eastAsia="ru-RU"/>
        </w:rPr>
        <w:br/>
        <w:t>предоставления муниципальной</w:t>
      </w:r>
      <w:r w:rsidRPr="001D30F7">
        <w:rPr>
          <w:rFonts w:ascii="Times New Roman" w:eastAsia="Times New Roman" w:hAnsi="Times New Roman"/>
          <w:sz w:val="24"/>
          <w:szCs w:val="24"/>
          <w:lang w:eastAsia="ru-RU"/>
        </w:rPr>
        <w:br/>
        <w:t>услуги «Передача в собственность</w:t>
      </w:r>
      <w:r w:rsidRPr="001D30F7">
        <w:rPr>
          <w:rFonts w:ascii="Times New Roman" w:eastAsia="Times New Roman" w:hAnsi="Times New Roman"/>
          <w:sz w:val="24"/>
          <w:szCs w:val="24"/>
          <w:lang w:eastAsia="ru-RU"/>
        </w:rPr>
        <w:br/>
        <w:t>граждан занимаемых ими жилых</w:t>
      </w:r>
      <w:r w:rsidRPr="001D30F7">
        <w:rPr>
          <w:rFonts w:ascii="Times New Roman" w:eastAsia="Times New Roman" w:hAnsi="Times New Roman"/>
          <w:sz w:val="24"/>
          <w:szCs w:val="24"/>
          <w:lang w:eastAsia="ru-RU"/>
        </w:rPr>
        <w:br/>
        <w:t>помещений жилищного фонда</w:t>
      </w:r>
      <w:r w:rsidRPr="001D30F7">
        <w:rPr>
          <w:rFonts w:ascii="Times New Roman" w:eastAsia="Times New Roman" w:hAnsi="Times New Roman"/>
          <w:sz w:val="24"/>
          <w:szCs w:val="24"/>
          <w:lang w:eastAsia="ru-RU"/>
        </w:rPr>
        <w:br/>
        <w:t>(приватизация жилищного фонда)»</w:t>
      </w:r>
    </w:p>
    <w:p w:rsidR="001D30F7" w:rsidRPr="001D30F7" w:rsidRDefault="001D30F7" w:rsidP="001D30F7">
      <w:pPr>
        <w:spacing w:after="200" w:line="276" w:lineRule="auto"/>
        <w:rPr>
          <w:rFonts w:ascii="Times New Roman" w:eastAsia="Times New Roman" w:hAnsi="Times New Roman"/>
          <w:sz w:val="18"/>
          <w:szCs w:val="18"/>
          <w:lang w:eastAsia="ru-RU"/>
        </w:rPr>
      </w:pPr>
      <w:r w:rsidRPr="001D30F7">
        <w:rPr>
          <w:rFonts w:ascii="Times New Roman" w:eastAsia="Times New Roman" w:hAnsi="Times New Roman"/>
          <w:sz w:val="24"/>
          <w:szCs w:val="24"/>
          <w:lang w:eastAsia="ru-RU"/>
        </w:rPr>
        <w:t>Сведения о заявителе:                                                           Кому адресован документ:</w:t>
      </w:r>
      <w:r w:rsidRPr="001D30F7">
        <w:rPr>
          <w:rFonts w:ascii="Times New Roman" w:eastAsia="Times New Roman" w:hAnsi="Times New Roman"/>
          <w:sz w:val="24"/>
          <w:szCs w:val="24"/>
          <w:lang w:eastAsia="ru-RU"/>
        </w:rPr>
        <w:br/>
        <w:t>__________________________                                             _________________________</w:t>
      </w:r>
      <w:r w:rsidRPr="001D30F7">
        <w:rPr>
          <w:rFonts w:ascii="Times New Roman" w:eastAsia="Times New Roman" w:hAnsi="Times New Roman"/>
          <w:sz w:val="24"/>
          <w:szCs w:val="24"/>
          <w:lang w:eastAsia="ru-RU"/>
        </w:rPr>
        <w:br/>
      </w:r>
      <w:r w:rsidRPr="001D30F7">
        <w:rPr>
          <w:rFonts w:ascii="Times New Roman" w:eastAsia="Times New Roman" w:hAnsi="Times New Roman"/>
          <w:sz w:val="18"/>
          <w:szCs w:val="18"/>
          <w:lang w:eastAsia="ru-RU"/>
        </w:rPr>
        <w:t>(Ф.И.О. физического лица)                                                                                  ___________________________________</w:t>
      </w:r>
      <w:r w:rsidRPr="001D30F7">
        <w:rPr>
          <w:rFonts w:ascii="Times New Roman" w:eastAsia="Times New Roman" w:hAnsi="Times New Roman"/>
          <w:sz w:val="18"/>
          <w:szCs w:val="18"/>
          <w:lang w:eastAsia="ru-RU"/>
        </w:rPr>
        <w:br/>
      </w:r>
      <w:r w:rsidRPr="001D30F7">
        <w:rPr>
          <w:rFonts w:ascii="Times New Roman" w:eastAsia="Times New Roman" w:hAnsi="Times New Roman"/>
          <w:sz w:val="24"/>
          <w:szCs w:val="24"/>
          <w:lang w:eastAsia="ru-RU"/>
        </w:rPr>
        <w:t xml:space="preserve">Документ, удостоверяющий личность                               </w:t>
      </w:r>
      <w:r w:rsidRPr="001D30F7">
        <w:rPr>
          <w:rFonts w:ascii="Times New Roman" w:eastAsia="Times New Roman" w:hAnsi="Times New Roman"/>
          <w:sz w:val="18"/>
          <w:szCs w:val="18"/>
          <w:lang w:eastAsia="ru-RU"/>
        </w:rPr>
        <w:t>(наименование уполномоченного органа</w:t>
      </w:r>
      <w:r w:rsidRPr="001D30F7">
        <w:rPr>
          <w:rFonts w:ascii="Times New Roman" w:eastAsia="Times New Roman" w:hAnsi="Times New Roman"/>
          <w:sz w:val="24"/>
          <w:szCs w:val="24"/>
          <w:lang w:eastAsia="ru-RU"/>
        </w:rPr>
        <w:br/>
        <w:t xml:space="preserve">__________________ (вид документа)                               </w:t>
      </w:r>
      <w:r w:rsidRPr="001D30F7">
        <w:rPr>
          <w:rFonts w:ascii="Times New Roman" w:eastAsia="Times New Roman" w:hAnsi="Times New Roman"/>
          <w:sz w:val="18"/>
          <w:szCs w:val="18"/>
          <w:lang w:eastAsia="ru-RU"/>
        </w:rPr>
        <w:t>исполнительной власти субъекта Российской</w:t>
      </w:r>
      <w:r w:rsidRPr="001D30F7">
        <w:rPr>
          <w:rFonts w:ascii="Times New Roman" w:eastAsia="Times New Roman" w:hAnsi="Times New Roman"/>
          <w:sz w:val="24"/>
          <w:szCs w:val="24"/>
          <w:lang w:eastAsia="ru-RU"/>
        </w:rPr>
        <w:br/>
        <w:t xml:space="preserve">___________________ (серия, номер)                            </w:t>
      </w:r>
      <w:r w:rsidRPr="001D30F7">
        <w:rPr>
          <w:rFonts w:ascii="Times New Roman" w:eastAsia="Times New Roman" w:hAnsi="Times New Roman"/>
          <w:sz w:val="18"/>
          <w:szCs w:val="18"/>
          <w:lang w:eastAsia="ru-RU"/>
        </w:rPr>
        <w:t>Федерации или органа местного самоуправления</w:t>
      </w:r>
      <w:r w:rsidRPr="001D30F7">
        <w:rPr>
          <w:rFonts w:ascii="Times New Roman" w:eastAsia="Times New Roman" w:hAnsi="Times New Roman"/>
          <w:sz w:val="24"/>
          <w:szCs w:val="24"/>
          <w:lang w:eastAsia="ru-RU"/>
        </w:rPr>
        <w:br/>
        <w:t>_______________ (кем, когда выдан</w:t>
      </w:r>
      <w:r w:rsidRPr="001D30F7">
        <w:rPr>
          <w:rFonts w:ascii="Times New Roman" w:eastAsia="Times New Roman" w:hAnsi="Times New Roman"/>
          <w:sz w:val="24"/>
          <w:szCs w:val="24"/>
          <w:lang w:eastAsia="ru-RU"/>
        </w:rPr>
        <w:br/>
        <w:t>СНИЛС_______________</w:t>
      </w:r>
      <w:r w:rsidRPr="001D30F7">
        <w:rPr>
          <w:rFonts w:ascii="Times New Roman" w:eastAsia="Times New Roman" w:hAnsi="Times New Roman"/>
          <w:sz w:val="24"/>
          <w:szCs w:val="24"/>
          <w:lang w:eastAsia="ru-RU"/>
        </w:rPr>
        <w:br/>
        <w:t>__________________________</w:t>
      </w:r>
      <w:r w:rsidRPr="001D30F7">
        <w:rPr>
          <w:rFonts w:ascii="Times New Roman" w:eastAsia="Times New Roman" w:hAnsi="Times New Roman"/>
          <w:sz w:val="24"/>
          <w:szCs w:val="24"/>
          <w:lang w:eastAsia="ru-RU"/>
        </w:rPr>
        <w:br/>
      </w:r>
      <w:r w:rsidRPr="001D30F7">
        <w:rPr>
          <w:rFonts w:ascii="Times New Roman" w:eastAsia="Times New Roman" w:hAnsi="Times New Roman"/>
          <w:sz w:val="18"/>
          <w:szCs w:val="18"/>
          <w:lang w:eastAsia="ru-RU"/>
        </w:rPr>
        <w:t>(адрес регистрации по месту жительства</w:t>
      </w:r>
      <w:r w:rsidRPr="001D30F7">
        <w:rPr>
          <w:rFonts w:ascii="Times New Roman" w:eastAsia="Times New Roman" w:hAnsi="Times New Roman"/>
          <w:sz w:val="18"/>
          <w:szCs w:val="18"/>
          <w:lang w:eastAsia="ru-RU"/>
        </w:rPr>
        <w:br/>
      </w:r>
      <w:r w:rsidRPr="001D30F7">
        <w:rPr>
          <w:rFonts w:ascii="Times New Roman" w:eastAsia="Times New Roman" w:hAnsi="Times New Roman"/>
          <w:sz w:val="24"/>
          <w:szCs w:val="24"/>
          <w:lang w:eastAsia="ru-RU"/>
        </w:rPr>
        <w:t>__________________________</w:t>
      </w:r>
      <w:r w:rsidRPr="001D30F7">
        <w:rPr>
          <w:rFonts w:ascii="Times New Roman" w:eastAsia="Times New Roman" w:hAnsi="Times New Roman"/>
          <w:sz w:val="24"/>
          <w:szCs w:val="24"/>
          <w:lang w:eastAsia="ru-RU"/>
        </w:rPr>
        <w:br/>
      </w:r>
      <w:r w:rsidRPr="001D30F7">
        <w:rPr>
          <w:rFonts w:ascii="Times New Roman" w:eastAsia="Times New Roman" w:hAnsi="Times New Roman"/>
          <w:sz w:val="18"/>
          <w:szCs w:val="18"/>
          <w:lang w:eastAsia="ru-RU"/>
        </w:rPr>
        <w:t>(адрес регистрации по месту жительства</w:t>
      </w:r>
    </w:p>
    <w:p w:rsidR="001D30F7" w:rsidRPr="001D30F7" w:rsidRDefault="001D30F7" w:rsidP="001D30F7">
      <w:pPr>
        <w:spacing w:after="200" w:line="276" w:lineRule="auto"/>
        <w:rPr>
          <w:rFonts w:ascii="Times New Roman" w:eastAsia="Times New Roman" w:hAnsi="Times New Roman"/>
          <w:sz w:val="28"/>
          <w:szCs w:val="28"/>
          <w:lang w:eastAsia="ru-RU"/>
        </w:rPr>
      </w:pPr>
      <w:r w:rsidRPr="001D30F7">
        <w:rPr>
          <w:rFonts w:ascii="Times New Roman" w:eastAsia="Times New Roman" w:hAnsi="Times New Roman"/>
          <w:sz w:val="24"/>
          <w:szCs w:val="24"/>
          <w:lang w:eastAsia="ru-RU"/>
        </w:rPr>
        <w:t>Контактная информация</w:t>
      </w:r>
      <w:r w:rsidRPr="001D30F7">
        <w:rPr>
          <w:rFonts w:ascii="Times New Roman" w:eastAsia="Times New Roman" w:hAnsi="Times New Roman"/>
          <w:sz w:val="24"/>
          <w:szCs w:val="24"/>
          <w:lang w:eastAsia="ru-RU"/>
        </w:rPr>
        <w:br/>
        <w:t>Тел._________________</w:t>
      </w:r>
      <w:r w:rsidRPr="001D30F7">
        <w:rPr>
          <w:rFonts w:ascii="Times New Roman" w:eastAsia="Times New Roman" w:hAnsi="Times New Roman"/>
          <w:sz w:val="24"/>
          <w:szCs w:val="24"/>
          <w:lang w:eastAsia="ru-RU"/>
        </w:rPr>
        <w:br/>
        <w:t>эл. почта _________________</w:t>
      </w:r>
      <w:r w:rsidRPr="001D30F7">
        <w:rPr>
          <w:rFonts w:ascii="Times New Roman" w:eastAsia="Times New Roman" w:hAnsi="Times New Roman"/>
          <w:sz w:val="24"/>
          <w:szCs w:val="24"/>
          <w:lang w:eastAsia="ru-RU"/>
        </w:rPr>
        <w:br/>
      </w:r>
      <w:r w:rsidRPr="001D30F7">
        <w:rPr>
          <w:rFonts w:ascii="Times New Roman" w:eastAsia="Times New Roman" w:hAnsi="Times New Roman"/>
          <w:sz w:val="28"/>
          <w:szCs w:val="28"/>
          <w:lang w:eastAsia="ru-RU"/>
        </w:rPr>
        <w:t xml:space="preserve">                                                            Заявление</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Pr="001D30F7">
        <w:rPr>
          <w:rFonts w:ascii="Times New Roman" w:eastAsia="Times New Roman" w:hAnsi="Times New Roman"/>
          <w:sz w:val="24"/>
          <w:szCs w:val="24"/>
          <w:lang w:eastAsia="ru-RU"/>
        </w:rPr>
        <w:br/>
        <w:t>_______________________________________________________________.</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r w:rsidRPr="001D30F7">
        <w:rPr>
          <w:rFonts w:ascii="Times New Roman" w:eastAsia="Times New Roman" w:hAnsi="Times New Roman"/>
          <w:sz w:val="24"/>
          <w:szCs w:val="24"/>
          <w:lang w:eastAsia="ru-RU"/>
        </w:rPr>
        <w:br/>
        <w:t>Документы, необходимые для предоставления государственной услуги, прилагаются.</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r w:rsidRPr="001D30F7">
        <w:rPr>
          <w:rFonts w:eastAsia="Times New Roman"/>
          <w:lang w:eastAsia="ru-RU"/>
        </w:rPr>
        <w:t xml:space="preserve"> </w:t>
      </w:r>
      <w:r w:rsidRPr="001D30F7">
        <w:rPr>
          <w:rFonts w:ascii="Times New Roman" w:eastAsia="Times New Roman" w:hAnsi="Times New Roman"/>
          <w:sz w:val="24"/>
          <w:szCs w:val="24"/>
          <w:lang w:eastAsia="ru-RU"/>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w:t>
      </w:r>
      <w:r w:rsidRPr="001D30F7">
        <w:rPr>
          <w:rFonts w:ascii="Times New Roman" w:eastAsia="Times New Roman" w:hAnsi="Times New Roman"/>
          <w:sz w:val="24"/>
          <w:szCs w:val="24"/>
          <w:lang w:eastAsia="ru-RU"/>
        </w:rPr>
        <w:lastRenderedPageBreak/>
        <w:t>форме электронного документа (нужное подчеркнуть).</w:t>
      </w:r>
      <w:r w:rsidRPr="001D30F7">
        <w:rPr>
          <w:rFonts w:ascii="Times New Roman" w:eastAsia="Times New Roman" w:hAnsi="Times New Roman"/>
          <w:sz w:val="24"/>
          <w:szCs w:val="24"/>
          <w:lang w:eastAsia="ru-RU"/>
        </w:rPr>
        <w:b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r w:rsidRPr="001D30F7">
        <w:rPr>
          <w:rFonts w:ascii="Times New Roman" w:eastAsia="Times New Roman" w:hAnsi="Times New Roman"/>
          <w:sz w:val="24"/>
          <w:szCs w:val="24"/>
          <w:lang w:eastAsia="ru-RU"/>
        </w:rPr>
        <w:b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_____________________________ ___________________________________</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(подпись) (расшифровка подписи)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Дата ________________________________</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Настоящим подтверждаю свое согласие на осуществление Администрацией Ивановского сельсовета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r w:rsidRPr="001D30F7">
        <w:rPr>
          <w:rFonts w:ascii="Times New Roman" w:eastAsia="Times New Roman" w:hAnsi="Times New Roman"/>
          <w:sz w:val="24"/>
          <w:szCs w:val="24"/>
          <w:lang w:eastAsia="ru-RU"/>
        </w:rPr>
        <w:b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r w:rsidRPr="001D30F7">
        <w:rPr>
          <w:rFonts w:ascii="Times New Roman" w:eastAsia="Times New Roman" w:hAnsi="Times New Roman"/>
          <w:sz w:val="24"/>
          <w:szCs w:val="24"/>
          <w:lang w:eastAsia="ru-RU"/>
        </w:rPr>
        <w:br/>
        <w:t>Настоящее согласие не устанавливает предельных сроков обработки данных.</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Порядок отзыва согласия на обработку персональных данных мне известен.</w:t>
      </w:r>
      <w:r w:rsidRPr="001D30F7">
        <w:rPr>
          <w:rFonts w:eastAsia="Times New Roman"/>
          <w:lang w:eastAsia="ru-RU"/>
        </w:rPr>
        <w:t xml:space="preserve"> </w:t>
      </w:r>
      <w:r w:rsidRPr="001D30F7">
        <w:rPr>
          <w:rFonts w:eastAsia="Times New Roman"/>
          <w:lang w:eastAsia="ru-RU"/>
        </w:rPr>
        <w:br/>
      </w:r>
      <w:r w:rsidRPr="001D30F7">
        <w:rPr>
          <w:rFonts w:ascii="Times New Roman" w:eastAsia="Times New Roman" w:hAnsi="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законодательством:_________________________________________________________ (почтовый адрес), ____________________________ (телефон), ________________________________________________ (адрес электронной почты).</w:t>
      </w:r>
      <w:r w:rsidRPr="001D30F7">
        <w:rPr>
          <w:rFonts w:ascii="Times New Roman" w:eastAsia="Times New Roman" w:hAnsi="Times New Roman"/>
          <w:sz w:val="24"/>
          <w:szCs w:val="24"/>
          <w:lang w:eastAsia="ru-RU"/>
        </w:rPr>
        <w:br/>
        <w:t>Подпись_____________________________ ___________________________________</w:t>
      </w:r>
      <w:r w:rsidRPr="001D30F7">
        <w:rPr>
          <w:rFonts w:ascii="Times New Roman" w:eastAsia="Times New Roman" w:hAnsi="Times New Roman"/>
          <w:sz w:val="24"/>
          <w:szCs w:val="24"/>
          <w:lang w:eastAsia="ru-RU"/>
        </w:rPr>
        <w:br/>
        <w:t xml:space="preserve">                                                                                         (расшифровка подписи)</w:t>
      </w:r>
      <w:r w:rsidRPr="001D30F7">
        <w:rPr>
          <w:rFonts w:ascii="Times New Roman" w:eastAsia="Times New Roman" w:hAnsi="Times New Roman"/>
          <w:sz w:val="24"/>
          <w:szCs w:val="24"/>
          <w:lang w:eastAsia="ru-RU"/>
        </w:rPr>
        <w:br/>
        <w:t>Дата ________________________________</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Запрос принят:</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lastRenderedPageBreak/>
        <w:t>Ф.И.О. должностного лица (работника),</w:t>
      </w:r>
      <w:r w:rsidRPr="001D30F7">
        <w:rPr>
          <w:rFonts w:ascii="Times New Roman" w:eastAsia="Times New Roman" w:hAnsi="Times New Roman"/>
          <w:sz w:val="24"/>
          <w:szCs w:val="24"/>
          <w:lang w:eastAsia="ru-RU"/>
        </w:rPr>
        <w:br/>
        <w:t>уполномоченного на прием запроса</w:t>
      </w:r>
      <w:r w:rsidRPr="001D30F7">
        <w:rPr>
          <w:rFonts w:ascii="Times New Roman" w:eastAsia="Times New Roman" w:hAnsi="Times New Roman"/>
          <w:sz w:val="24"/>
          <w:szCs w:val="24"/>
          <w:lang w:eastAsia="ru-RU"/>
        </w:rPr>
        <w:br/>
        <w:t>Подпись_____________________ ___________________________________</w:t>
      </w:r>
      <w:r w:rsidRPr="001D30F7">
        <w:rPr>
          <w:rFonts w:ascii="Times New Roman" w:eastAsia="Times New Roman" w:hAnsi="Times New Roman"/>
          <w:sz w:val="24"/>
          <w:szCs w:val="24"/>
          <w:lang w:eastAsia="ru-RU"/>
        </w:rPr>
        <w:br/>
        <w:t xml:space="preserve">                                                                                (расшифровка подписи)</w:t>
      </w:r>
      <w:r w:rsidRPr="001D30F7">
        <w:rPr>
          <w:rFonts w:ascii="Times New Roman" w:eastAsia="Times New Roman" w:hAnsi="Times New Roman"/>
          <w:sz w:val="24"/>
          <w:szCs w:val="24"/>
          <w:lang w:eastAsia="ru-RU"/>
        </w:rPr>
        <w:br/>
        <w:t>Дата ________________________________</w:t>
      </w:r>
    </w:p>
    <w:p w:rsidR="001D30F7" w:rsidRPr="001D30F7" w:rsidRDefault="001D30F7" w:rsidP="001D30F7">
      <w:pPr>
        <w:spacing w:after="200" w:line="276" w:lineRule="auto"/>
        <w:jc w:val="right"/>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Приложение 2</w:t>
      </w:r>
      <w:r w:rsidRPr="001D30F7">
        <w:rPr>
          <w:rFonts w:ascii="Times New Roman" w:eastAsia="Times New Roman" w:hAnsi="Times New Roman"/>
          <w:sz w:val="24"/>
          <w:szCs w:val="24"/>
          <w:lang w:eastAsia="ru-RU"/>
        </w:rPr>
        <w:br/>
        <w:t>к Административному регламенту</w:t>
      </w:r>
      <w:r w:rsidRPr="001D30F7">
        <w:rPr>
          <w:rFonts w:ascii="Times New Roman" w:eastAsia="Times New Roman" w:hAnsi="Times New Roman"/>
          <w:sz w:val="24"/>
          <w:szCs w:val="24"/>
          <w:lang w:eastAsia="ru-RU"/>
        </w:rPr>
        <w:br/>
        <w:t>предоставления муниципальной</w:t>
      </w:r>
      <w:r w:rsidRPr="001D30F7">
        <w:rPr>
          <w:rFonts w:ascii="Times New Roman" w:eastAsia="Times New Roman" w:hAnsi="Times New Roman"/>
          <w:sz w:val="24"/>
          <w:szCs w:val="24"/>
          <w:lang w:eastAsia="ru-RU"/>
        </w:rPr>
        <w:br/>
        <w:t>услуги «Передача в собственность</w:t>
      </w:r>
      <w:r w:rsidRPr="001D30F7">
        <w:rPr>
          <w:rFonts w:ascii="Times New Roman" w:eastAsia="Times New Roman" w:hAnsi="Times New Roman"/>
          <w:sz w:val="24"/>
          <w:szCs w:val="24"/>
          <w:lang w:eastAsia="ru-RU"/>
        </w:rPr>
        <w:br/>
        <w:t>граждан занимаемых ими жилых</w:t>
      </w:r>
      <w:r w:rsidRPr="001D30F7">
        <w:rPr>
          <w:rFonts w:ascii="Times New Roman" w:eastAsia="Times New Roman" w:hAnsi="Times New Roman"/>
          <w:sz w:val="24"/>
          <w:szCs w:val="24"/>
          <w:lang w:eastAsia="ru-RU"/>
        </w:rPr>
        <w:br/>
        <w:t>помещений жилищного фонда</w:t>
      </w:r>
      <w:r w:rsidRPr="001D30F7">
        <w:rPr>
          <w:rFonts w:ascii="Times New Roman" w:eastAsia="Times New Roman" w:hAnsi="Times New Roman"/>
          <w:sz w:val="24"/>
          <w:szCs w:val="24"/>
          <w:lang w:eastAsia="ru-RU"/>
        </w:rPr>
        <w:br/>
        <w:t>(приватизация жилищного фонда)»</w:t>
      </w:r>
    </w:p>
    <w:p w:rsidR="001D30F7" w:rsidRPr="001D30F7" w:rsidRDefault="001D30F7" w:rsidP="001D30F7">
      <w:pPr>
        <w:spacing w:after="200" w:line="276" w:lineRule="auto"/>
        <w:jc w:val="center"/>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 xml:space="preserve">                                                                                                                                               Форма</w:t>
      </w:r>
    </w:p>
    <w:p w:rsidR="001D30F7" w:rsidRPr="001D30F7" w:rsidRDefault="001D30F7" w:rsidP="001D30F7">
      <w:pPr>
        <w:spacing w:after="200" w:line="276" w:lineRule="auto"/>
        <w:jc w:val="right"/>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Сведения о заявителе, которому адресован документ</w:t>
      </w:r>
      <w:r w:rsidRPr="001D30F7">
        <w:rPr>
          <w:rFonts w:ascii="Times New Roman" w:eastAsia="Times New Roman" w:hAnsi="Times New Roman"/>
          <w:sz w:val="24"/>
          <w:szCs w:val="24"/>
          <w:lang w:eastAsia="ru-RU"/>
        </w:rPr>
        <w:br/>
        <w:t>_________________________________________________</w:t>
      </w:r>
      <w:r w:rsidRPr="001D30F7">
        <w:rPr>
          <w:rFonts w:ascii="Times New Roman" w:eastAsia="Times New Roman" w:hAnsi="Times New Roman"/>
          <w:sz w:val="24"/>
          <w:szCs w:val="24"/>
          <w:lang w:eastAsia="ru-RU"/>
        </w:rPr>
        <w:br/>
      </w:r>
      <w:r w:rsidRPr="001D30F7">
        <w:rPr>
          <w:rFonts w:ascii="Times New Roman" w:eastAsia="Times New Roman" w:hAnsi="Times New Roman"/>
          <w:sz w:val="18"/>
          <w:szCs w:val="18"/>
          <w:lang w:eastAsia="ru-RU"/>
        </w:rPr>
        <w:t>(Ф.И.О. физического лица)</w:t>
      </w:r>
      <w:r w:rsidRPr="001D30F7">
        <w:rPr>
          <w:rFonts w:ascii="Times New Roman" w:eastAsia="Times New Roman" w:hAnsi="Times New Roman"/>
          <w:sz w:val="18"/>
          <w:szCs w:val="18"/>
          <w:lang w:eastAsia="ru-RU"/>
        </w:rPr>
        <w:br/>
      </w:r>
      <w:r w:rsidRPr="001D30F7">
        <w:rPr>
          <w:rFonts w:ascii="Times New Roman" w:eastAsia="Times New Roman" w:hAnsi="Times New Roman"/>
          <w:sz w:val="24"/>
          <w:szCs w:val="24"/>
          <w:lang w:eastAsia="ru-RU"/>
        </w:rPr>
        <w:t>Документ, удостоверяющий личность</w:t>
      </w:r>
      <w:r w:rsidRPr="001D30F7">
        <w:rPr>
          <w:rFonts w:ascii="Times New Roman" w:eastAsia="Times New Roman" w:hAnsi="Times New Roman"/>
          <w:sz w:val="24"/>
          <w:szCs w:val="24"/>
          <w:lang w:eastAsia="ru-RU"/>
        </w:rPr>
        <w:br/>
        <w:t xml:space="preserve">_________________________________ </w:t>
      </w:r>
      <w:r w:rsidRPr="001D30F7">
        <w:rPr>
          <w:rFonts w:ascii="Times New Roman" w:eastAsia="Times New Roman" w:hAnsi="Times New Roman"/>
          <w:sz w:val="20"/>
          <w:szCs w:val="20"/>
          <w:lang w:eastAsia="ru-RU"/>
        </w:rPr>
        <w:t>(вид документа)</w:t>
      </w:r>
      <w:r w:rsidRPr="001D30F7">
        <w:rPr>
          <w:rFonts w:ascii="Times New Roman" w:eastAsia="Times New Roman" w:hAnsi="Times New Roman"/>
          <w:sz w:val="20"/>
          <w:szCs w:val="20"/>
          <w:lang w:eastAsia="ru-RU"/>
        </w:rPr>
        <w:br/>
      </w:r>
      <w:r w:rsidRPr="001D30F7">
        <w:rPr>
          <w:rFonts w:ascii="Times New Roman" w:eastAsia="Times New Roman" w:hAnsi="Times New Roman"/>
          <w:sz w:val="24"/>
          <w:szCs w:val="24"/>
          <w:lang w:eastAsia="ru-RU"/>
        </w:rPr>
        <w:t xml:space="preserve">__________________________________ </w:t>
      </w:r>
      <w:r w:rsidRPr="001D30F7">
        <w:rPr>
          <w:rFonts w:ascii="Times New Roman" w:eastAsia="Times New Roman" w:hAnsi="Times New Roman"/>
          <w:sz w:val="20"/>
          <w:szCs w:val="20"/>
          <w:lang w:eastAsia="ru-RU"/>
        </w:rPr>
        <w:t>(серия, номер)</w:t>
      </w:r>
      <w:r w:rsidRPr="001D30F7">
        <w:rPr>
          <w:rFonts w:ascii="Times New Roman" w:eastAsia="Times New Roman" w:hAnsi="Times New Roman"/>
          <w:sz w:val="20"/>
          <w:szCs w:val="20"/>
          <w:lang w:eastAsia="ru-RU"/>
        </w:rPr>
        <w:br/>
      </w:r>
      <w:r w:rsidRPr="001D30F7">
        <w:rPr>
          <w:rFonts w:ascii="Times New Roman" w:eastAsia="Times New Roman" w:hAnsi="Times New Roman"/>
          <w:sz w:val="24"/>
          <w:szCs w:val="24"/>
          <w:lang w:eastAsia="ru-RU"/>
        </w:rPr>
        <w:t xml:space="preserve">______________________________ </w:t>
      </w:r>
      <w:r w:rsidRPr="001D30F7">
        <w:rPr>
          <w:rFonts w:ascii="Times New Roman" w:eastAsia="Times New Roman" w:hAnsi="Times New Roman"/>
          <w:sz w:val="20"/>
          <w:szCs w:val="20"/>
          <w:lang w:eastAsia="ru-RU"/>
        </w:rPr>
        <w:t>(кем, когда выдан)</w:t>
      </w:r>
      <w:r w:rsidRPr="001D30F7">
        <w:rPr>
          <w:rFonts w:ascii="Times New Roman" w:eastAsia="Times New Roman" w:hAnsi="Times New Roman"/>
          <w:sz w:val="20"/>
          <w:szCs w:val="20"/>
          <w:lang w:eastAsia="ru-RU"/>
        </w:rPr>
        <w:br/>
      </w:r>
      <w:r w:rsidRPr="001D30F7">
        <w:rPr>
          <w:rFonts w:ascii="Times New Roman" w:eastAsia="Times New Roman" w:hAnsi="Times New Roman"/>
          <w:sz w:val="24"/>
          <w:szCs w:val="24"/>
          <w:lang w:eastAsia="ru-RU"/>
        </w:rPr>
        <w:t>Контактная информация:</w:t>
      </w:r>
      <w:r w:rsidRPr="001D30F7">
        <w:rPr>
          <w:rFonts w:ascii="Times New Roman" w:eastAsia="Times New Roman" w:hAnsi="Times New Roman"/>
          <w:sz w:val="24"/>
          <w:szCs w:val="24"/>
          <w:lang w:eastAsia="ru-RU"/>
        </w:rPr>
        <w:br/>
        <w:t>тел. ____________________________________________</w:t>
      </w:r>
      <w:r w:rsidRPr="001D30F7">
        <w:rPr>
          <w:rFonts w:ascii="Times New Roman" w:eastAsia="Times New Roman" w:hAnsi="Times New Roman"/>
          <w:sz w:val="24"/>
          <w:szCs w:val="24"/>
          <w:lang w:eastAsia="ru-RU"/>
        </w:rPr>
        <w:br/>
        <w:t>эл. почта _______________________________________</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Дата</w:t>
      </w:r>
    </w:p>
    <w:p w:rsidR="001D30F7" w:rsidRPr="001D30F7" w:rsidRDefault="001D30F7" w:rsidP="001D30F7">
      <w:pPr>
        <w:spacing w:after="200" w:line="276" w:lineRule="auto"/>
        <w:jc w:val="center"/>
        <w:rPr>
          <w:rFonts w:ascii="Times New Roman" w:eastAsia="Times New Roman" w:hAnsi="Times New Roman"/>
          <w:b/>
          <w:sz w:val="24"/>
          <w:szCs w:val="24"/>
          <w:lang w:eastAsia="ru-RU"/>
        </w:rPr>
      </w:pPr>
      <w:r w:rsidRPr="001D30F7">
        <w:rPr>
          <w:rFonts w:ascii="Times New Roman" w:eastAsia="Times New Roman" w:hAnsi="Times New Roman"/>
          <w:b/>
          <w:sz w:val="24"/>
          <w:szCs w:val="24"/>
          <w:lang w:eastAsia="ru-RU"/>
        </w:rPr>
        <w:t>Решение об отказе в приеме документов, необходимых для предоставления муниципальной услуги</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r w:rsidRPr="001D30F7">
        <w:rPr>
          <w:rFonts w:ascii="Times New Roman" w:eastAsia="Times New Roman" w:hAnsi="Times New Roman"/>
          <w:sz w:val="24"/>
          <w:szCs w:val="24"/>
          <w:lang w:eastAsia="ru-RU"/>
        </w:rPr>
        <w:b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r w:rsidRPr="001D30F7">
        <w:rPr>
          <w:rFonts w:ascii="Times New Roman" w:eastAsia="Times New Roman" w:hAnsi="Times New Roman"/>
          <w:sz w:val="24"/>
          <w:szCs w:val="24"/>
          <w:lang w:eastAsia="ru-RU"/>
        </w:rPr>
        <w:b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Красноярского края);</w:t>
      </w:r>
      <w:r w:rsidRPr="001D30F7">
        <w:rPr>
          <w:rFonts w:ascii="Times New Roman" w:eastAsia="Times New Roman" w:hAnsi="Times New Roman"/>
          <w:sz w:val="24"/>
          <w:szCs w:val="24"/>
          <w:lang w:eastAsia="ru-RU"/>
        </w:rPr>
        <w:br/>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r w:rsidRPr="001D30F7">
        <w:rPr>
          <w:rFonts w:ascii="Times New Roman" w:eastAsia="Times New Roman" w:hAnsi="Times New Roman"/>
          <w:sz w:val="24"/>
          <w:szCs w:val="24"/>
          <w:lang w:eastAsia="ru-RU"/>
        </w:rPr>
        <w:br/>
      </w:r>
      <w:r w:rsidRPr="001D30F7">
        <w:rPr>
          <w:rFonts w:ascii="Times New Roman" w:eastAsia="Times New Roman" w:hAnsi="Times New Roman"/>
          <w:sz w:val="24"/>
          <w:szCs w:val="24"/>
          <w:lang w:eastAsia="ru-RU"/>
        </w:rPr>
        <w:lastRenderedPageBreak/>
        <w:t>- представленные документы содержат недостоверные и (или) противоречивые сведения;</w:t>
      </w:r>
      <w:r w:rsidRPr="001D30F7">
        <w:rPr>
          <w:rFonts w:ascii="Times New Roman" w:eastAsia="Times New Roman" w:hAnsi="Times New Roman"/>
          <w:sz w:val="24"/>
          <w:szCs w:val="24"/>
          <w:lang w:eastAsia="ru-RU"/>
        </w:rPr>
        <w:br/>
        <w:t>- подача запроса от имени заявителя не уполномоченным на то лицом;</w:t>
      </w:r>
      <w:r w:rsidRPr="001D30F7">
        <w:rPr>
          <w:rFonts w:ascii="Times New Roman" w:eastAsia="Times New Roman" w:hAnsi="Times New Roman"/>
          <w:sz w:val="24"/>
          <w:szCs w:val="24"/>
          <w:lang w:eastAsia="ru-RU"/>
        </w:rPr>
        <w:b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r w:rsidRPr="001D30F7">
        <w:rPr>
          <w:rFonts w:ascii="Times New Roman" w:eastAsia="Times New Roman" w:hAnsi="Times New Roman"/>
          <w:sz w:val="24"/>
          <w:szCs w:val="24"/>
          <w:lang w:eastAsia="ru-RU"/>
        </w:rPr>
        <w:br/>
        <w:t>- обращение за государственной услугой в уполномоченный орган или МФЦ, не предоставляющие требующуюся заявителю государственную услугу;</w:t>
      </w:r>
      <w:r w:rsidRPr="001D30F7">
        <w:rPr>
          <w:rFonts w:ascii="Times New Roman" w:eastAsia="Times New Roman" w:hAnsi="Times New Roman"/>
          <w:sz w:val="24"/>
          <w:szCs w:val="24"/>
          <w:lang w:eastAsia="ru-RU"/>
        </w:rPr>
        <w:br/>
        <w:t>- некорректное заполнение обязательных полей в форме интерактивного запроса на Портале;</w:t>
      </w:r>
      <w:r w:rsidRPr="001D30F7">
        <w:rPr>
          <w:rFonts w:ascii="Times New Roman" w:eastAsia="Times New Roman" w:hAnsi="Times New Roman"/>
          <w:sz w:val="24"/>
          <w:szCs w:val="24"/>
          <w:lang w:eastAsia="ru-RU"/>
        </w:rPr>
        <w:br/>
        <w:t>- наличие противоречивых сведений в представленных документах и в интерактивном запросе;</w:t>
      </w:r>
      <w:r w:rsidRPr="001D30F7">
        <w:rPr>
          <w:rFonts w:ascii="Times New Roman" w:eastAsia="Times New Roman" w:hAnsi="Times New Roman"/>
          <w:sz w:val="24"/>
          <w:szCs w:val="24"/>
          <w:lang w:eastAsia="ru-RU"/>
        </w:rPr>
        <w:br/>
        <w:t>- представление документов, не подписанных в установленном порядке;</w:t>
      </w:r>
      <w:r w:rsidRPr="001D30F7">
        <w:rPr>
          <w:rFonts w:ascii="Times New Roman" w:eastAsia="Times New Roman" w:hAnsi="Times New Roman"/>
          <w:sz w:val="24"/>
          <w:szCs w:val="24"/>
          <w:lang w:eastAsia="ru-RU"/>
        </w:rPr>
        <w:br/>
        <w:t>- запрос и иные документы в электронной форме подписаны с использованием электронной подписи, не принадлежащей заявителю.</w:t>
      </w:r>
      <w:r w:rsidRPr="001D30F7">
        <w:rPr>
          <w:rFonts w:ascii="Times New Roman" w:eastAsia="Times New Roman" w:hAnsi="Times New Roman"/>
          <w:sz w:val="24"/>
          <w:szCs w:val="24"/>
          <w:lang w:eastAsia="ru-RU"/>
        </w:rPr>
        <w:br/>
        <w:t>В связи с изложенным принято решение об отказе в приеме запроса и иных документов, необходимых для предоставления государственной услуги.</w:t>
      </w:r>
    </w:p>
    <w:p w:rsidR="001D30F7" w:rsidRPr="001D30F7" w:rsidRDefault="001D30F7" w:rsidP="001D30F7">
      <w:pPr>
        <w:spacing w:after="200" w:line="276" w:lineRule="auto"/>
        <w:rPr>
          <w:rFonts w:ascii="Times New Roman" w:eastAsia="Times New Roman" w:hAnsi="Times New Roman"/>
          <w:sz w:val="20"/>
          <w:szCs w:val="20"/>
          <w:lang w:eastAsia="ru-RU"/>
        </w:rPr>
      </w:pPr>
      <w:r w:rsidRPr="001D30F7">
        <w:rPr>
          <w:rFonts w:ascii="Times New Roman" w:eastAsia="Times New Roman" w:hAnsi="Times New Roman"/>
          <w:sz w:val="24"/>
          <w:szCs w:val="24"/>
          <w:lang w:eastAsia="ru-RU"/>
        </w:rPr>
        <w:br/>
        <w:t>_____________________________ _________ _______________________________</w:t>
      </w:r>
      <w:r w:rsidRPr="001D30F7">
        <w:rPr>
          <w:rFonts w:ascii="Times New Roman" w:eastAsia="Times New Roman" w:hAnsi="Times New Roman"/>
          <w:sz w:val="24"/>
          <w:szCs w:val="24"/>
          <w:lang w:eastAsia="ru-RU"/>
        </w:rPr>
        <w:br/>
      </w:r>
      <w:r w:rsidRPr="001D30F7">
        <w:rPr>
          <w:rFonts w:ascii="Times New Roman" w:eastAsia="Times New Roman" w:hAnsi="Times New Roman"/>
          <w:sz w:val="20"/>
          <w:szCs w:val="20"/>
          <w:lang w:eastAsia="ru-RU"/>
        </w:rPr>
        <w:t>(должностное лицо (работник), (подпись) (инициалы, фамилия) имеющее право принять решение</w:t>
      </w:r>
      <w:r w:rsidRPr="001D30F7">
        <w:rPr>
          <w:rFonts w:ascii="Times New Roman" w:eastAsia="Times New Roman" w:hAnsi="Times New Roman"/>
          <w:sz w:val="20"/>
          <w:szCs w:val="20"/>
          <w:lang w:eastAsia="ru-RU"/>
        </w:rPr>
        <w:br/>
        <w:t>об отказе в приеме документов)</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М.П.</w:t>
      </w:r>
    </w:p>
    <w:p w:rsidR="001D30F7" w:rsidRPr="001D30F7" w:rsidRDefault="001D30F7" w:rsidP="001D30F7">
      <w:pPr>
        <w:spacing w:after="200" w:line="276" w:lineRule="auto"/>
        <w:rPr>
          <w:rFonts w:ascii="Times New Roman" w:eastAsia="Times New Roman" w:hAnsi="Times New Roman"/>
          <w:sz w:val="24"/>
          <w:szCs w:val="24"/>
          <w:lang w:eastAsia="ru-RU"/>
        </w:rPr>
      </w:pP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Подпись заявителя, подтверждающая получение Решения об отказе в приеме документов</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_______________________ _________________________________</w:t>
      </w:r>
    </w:p>
    <w:p w:rsidR="001D30F7" w:rsidRPr="001D30F7" w:rsidRDefault="001D30F7" w:rsidP="001D30F7">
      <w:pPr>
        <w:spacing w:after="200" w:line="276" w:lineRule="auto"/>
        <w:rPr>
          <w:rFonts w:ascii="Times New Roman" w:eastAsia="Times New Roman" w:hAnsi="Times New Roman"/>
          <w:sz w:val="24"/>
          <w:szCs w:val="24"/>
          <w:lang w:eastAsia="ru-RU"/>
        </w:rPr>
      </w:pPr>
      <w:r w:rsidRPr="001D30F7">
        <w:rPr>
          <w:rFonts w:ascii="Times New Roman" w:eastAsia="Times New Roman" w:hAnsi="Times New Roman"/>
          <w:sz w:val="24"/>
          <w:szCs w:val="24"/>
          <w:lang w:eastAsia="ru-RU"/>
        </w:rPr>
        <w:t>_________________</w:t>
      </w:r>
    </w:p>
    <w:p w:rsidR="001D30F7" w:rsidRPr="001D30F7" w:rsidRDefault="001D30F7" w:rsidP="001D30F7">
      <w:pPr>
        <w:spacing w:after="200" w:line="276" w:lineRule="auto"/>
        <w:rPr>
          <w:rFonts w:ascii="Times New Roman" w:eastAsia="Times New Roman" w:hAnsi="Times New Roman"/>
          <w:sz w:val="20"/>
          <w:szCs w:val="20"/>
          <w:lang w:eastAsia="ru-RU"/>
        </w:rPr>
      </w:pPr>
      <w:r w:rsidRPr="001D30F7">
        <w:rPr>
          <w:rFonts w:ascii="Times New Roman" w:eastAsia="Times New Roman" w:hAnsi="Times New Roman"/>
          <w:sz w:val="20"/>
          <w:szCs w:val="20"/>
          <w:lang w:eastAsia="ru-RU"/>
        </w:rPr>
        <w:t>(подпись) (инициалы, фамилия заявителя) (дата)</w:t>
      </w:r>
    </w:p>
    <w:p w:rsidR="001D30F7" w:rsidRDefault="001D30F7" w:rsidP="001D30F7"/>
    <w:p w:rsidR="007802D4" w:rsidRPr="007802D4" w:rsidRDefault="007802D4" w:rsidP="007802D4">
      <w:pPr>
        <w:spacing w:line="240" w:lineRule="atLeast"/>
        <w:jc w:val="center"/>
        <w:rPr>
          <w:rFonts w:ascii="Times New Roman" w:eastAsia="Times New Roman" w:hAnsi="Times New Roman"/>
          <w:sz w:val="24"/>
          <w:szCs w:val="24"/>
          <w:lang w:eastAsia="ru-RU"/>
        </w:rPr>
      </w:pPr>
      <w:r w:rsidRPr="007802D4">
        <w:rPr>
          <w:rFonts w:ascii="Times New Roman" w:eastAsia="Times New Roman" w:hAnsi="Times New Roman"/>
          <w:sz w:val="24"/>
          <w:szCs w:val="24"/>
          <w:lang w:eastAsia="ru-RU"/>
        </w:rPr>
        <w:t>ПОСТАНОВЛЕНИЯ</w:t>
      </w:r>
    </w:p>
    <w:p w:rsidR="007802D4" w:rsidRPr="007802D4" w:rsidRDefault="007802D4" w:rsidP="007802D4">
      <w:pPr>
        <w:spacing w:line="240" w:lineRule="atLeast"/>
        <w:jc w:val="center"/>
        <w:rPr>
          <w:rFonts w:ascii="Times New Roman" w:eastAsia="Times New Roman" w:hAnsi="Times New Roman"/>
          <w:sz w:val="24"/>
          <w:szCs w:val="24"/>
          <w:lang w:eastAsia="ru-RU"/>
        </w:rPr>
      </w:pPr>
      <w:r w:rsidRPr="007802D4">
        <w:rPr>
          <w:rFonts w:ascii="Times New Roman" w:eastAsia="Times New Roman" w:hAnsi="Times New Roman"/>
          <w:sz w:val="24"/>
          <w:szCs w:val="24"/>
          <w:lang w:eastAsia="ru-RU"/>
        </w:rPr>
        <w:t>ГЛАВЫ   ИВАНОВСКОГО СЕЛЬСОВЕТА</w:t>
      </w:r>
    </w:p>
    <w:p w:rsidR="007802D4" w:rsidRPr="007802D4" w:rsidRDefault="007802D4" w:rsidP="007802D4">
      <w:pPr>
        <w:spacing w:line="240" w:lineRule="atLeast"/>
        <w:jc w:val="center"/>
        <w:rPr>
          <w:rFonts w:ascii="Times New Roman" w:eastAsia="Times New Roman" w:hAnsi="Times New Roman"/>
          <w:sz w:val="24"/>
          <w:szCs w:val="24"/>
          <w:lang w:eastAsia="ru-RU"/>
        </w:rPr>
      </w:pPr>
      <w:r w:rsidRPr="007802D4">
        <w:rPr>
          <w:rFonts w:ascii="Times New Roman" w:eastAsia="Times New Roman" w:hAnsi="Times New Roman"/>
          <w:sz w:val="24"/>
          <w:szCs w:val="24"/>
          <w:lang w:eastAsia="ru-RU"/>
        </w:rPr>
        <w:t>ПАРТИЗАНСКОГО  РАЙОНА</w:t>
      </w:r>
    </w:p>
    <w:p w:rsidR="007802D4" w:rsidRPr="007802D4" w:rsidRDefault="007802D4" w:rsidP="007802D4">
      <w:pPr>
        <w:keepNext/>
        <w:spacing w:line="240" w:lineRule="atLeast"/>
        <w:jc w:val="center"/>
        <w:outlineLvl w:val="0"/>
        <w:rPr>
          <w:rFonts w:ascii="Times New Roman" w:eastAsia="Times New Roman" w:hAnsi="Times New Roman"/>
          <w:sz w:val="24"/>
          <w:szCs w:val="24"/>
          <w:lang w:eastAsia="ru-RU"/>
        </w:rPr>
      </w:pPr>
      <w:r w:rsidRPr="007802D4">
        <w:rPr>
          <w:rFonts w:ascii="Times New Roman" w:eastAsia="Times New Roman" w:hAnsi="Times New Roman"/>
          <w:sz w:val="24"/>
          <w:szCs w:val="24"/>
          <w:lang w:eastAsia="ru-RU"/>
        </w:rPr>
        <w:t>КРАСНОЯРСКОГО   КРАЯ</w:t>
      </w:r>
    </w:p>
    <w:p w:rsidR="007802D4" w:rsidRPr="007802D4" w:rsidRDefault="007802D4" w:rsidP="007802D4">
      <w:pPr>
        <w:rPr>
          <w:rFonts w:ascii="Times New Roman" w:eastAsia="Times New Roman" w:hAnsi="Times New Roman"/>
          <w:sz w:val="24"/>
          <w:szCs w:val="24"/>
          <w:lang w:eastAsia="ru-RU"/>
        </w:rPr>
      </w:pPr>
    </w:p>
    <w:p w:rsidR="007802D4" w:rsidRPr="007802D4" w:rsidRDefault="007802D4" w:rsidP="007802D4">
      <w:pPr>
        <w:rPr>
          <w:rFonts w:ascii="Times New Roman" w:eastAsia="Times New Roman" w:hAnsi="Times New Roman"/>
          <w:sz w:val="24"/>
          <w:szCs w:val="24"/>
          <w:lang w:eastAsia="ru-RU"/>
        </w:rPr>
      </w:pPr>
      <w:r w:rsidRPr="007802D4">
        <w:rPr>
          <w:rFonts w:ascii="Times New Roman" w:eastAsia="Times New Roman" w:hAnsi="Times New Roman"/>
          <w:sz w:val="24"/>
          <w:szCs w:val="24"/>
          <w:lang w:eastAsia="ru-RU"/>
        </w:rPr>
        <w:t>06.05.2025</w:t>
      </w:r>
      <w:r w:rsidRPr="007802D4">
        <w:rPr>
          <w:rFonts w:ascii="Times New Roman" w:eastAsia="Times New Roman" w:hAnsi="Times New Roman"/>
          <w:sz w:val="24"/>
          <w:szCs w:val="24"/>
          <w:lang w:eastAsia="ru-RU"/>
        </w:rPr>
        <w:tab/>
      </w:r>
      <w:r w:rsidRPr="007802D4">
        <w:rPr>
          <w:rFonts w:ascii="Times New Roman" w:eastAsia="Times New Roman" w:hAnsi="Times New Roman"/>
          <w:sz w:val="24"/>
          <w:szCs w:val="24"/>
          <w:lang w:eastAsia="ru-RU"/>
        </w:rPr>
        <w:tab/>
      </w:r>
      <w:r w:rsidRPr="007802D4">
        <w:rPr>
          <w:rFonts w:ascii="Times New Roman" w:eastAsia="Times New Roman" w:hAnsi="Times New Roman"/>
          <w:sz w:val="24"/>
          <w:szCs w:val="24"/>
          <w:lang w:eastAsia="ru-RU"/>
        </w:rPr>
        <w:tab/>
      </w:r>
      <w:r w:rsidRPr="007802D4">
        <w:rPr>
          <w:rFonts w:ascii="Times New Roman" w:eastAsia="Times New Roman" w:hAnsi="Times New Roman"/>
          <w:sz w:val="24"/>
          <w:szCs w:val="24"/>
          <w:lang w:eastAsia="ru-RU"/>
        </w:rPr>
        <w:tab/>
        <w:t>д. Ивановка                                              № 24-п</w:t>
      </w:r>
    </w:p>
    <w:p w:rsidR="007802D4" w:rsidRPr="007802D4" w:rsidRDefault="007802D4" w:rsidP="007802D4">
      <w:pPr>
        <w:rPr>
          <w:rFonts w:ascii="Times New Roman" w:eastAsia="Times New Roman" w:hAnsi="Times New Roman"/>
          <w:sz w:val="24"/>
          <w:szCs w:val="24"/>
          <w:lang w:eastAsia="ru-RU"/>
        </w:rPr>
      </w:pPr>
    </w:p>
    <w:p w:rsidR="007802D4" w:rsidRPr="007802D4" w:rsidRDefault="007802D4" w:rsidP="007802D4">
      <w:pPr>
        <w:jc w:val="center"/>
        <w:rPr>
          <w:rFonts w:ascii="Times New Roman" w:eastAsia="Times New Roman" w:hAnsi="Times New Roman"/>
          <w:b/>
          <w:bCs/>
          <w:sz w:val="24"/>
          <w:szCs w:val="24"/>
          <w:lang w:eastAsia="ru-RU"/>
        </w:rPr>
      </w:pPr>
      <w:r w:rsidRPr="007802D4">
        <w:rPr>
          <w:rFonts w:ascii="Times New Roman" w:eastAsia="Times New Roman" w:hAnsi="Times New Roman"/>
          <w:b/>
          <w:bCs/>
          <w:sz w:val="24"/>
          <w:szCs w:val="24"/>
          <w:lang w:eastAsia="ru-RU"/>
        </w:rPr>
        <w:t>О проведении публичных слушаний по проекту решения Ивановского сельского Совета   депутатов «Об исполнении отчета сельского бюджета за 2024 год»</w:t>
      </w:r>
    </w:p>
    <w:p w:rsidR="007802D4" w:rsidRPr="007802D4" w:rsidRDefault="007802D4" w:rsidP="007802D4">
      <w:pPr>
        <w:ind w:firstLine="708"/>
        <w:jc w:val="both"/>
        <w:rPr>
          <w:rFonts w:ascii="Times New Roman" w:eastAsia="Times New Roman" w:hAnsi="Times New Roman"/>
          <w:bCs/>
          <w:sz w:val="24"/>
          <w:szCs w:val="24"/>
          <w:lang w:eastAsia="ru-RU"/>
        </w:rPr>
      </w:pP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В соответствии со  ст.28 Федерального закона Российской Федерации от 06.10.2003 №131-ФЗ «Об общих принципах организации местного самоуправления в Российской Федерации», руководствуясь ст.12,17 Устава Ивановского сельсовета, «Положением о публичных слушаниях в Ивановском сельсовете» от 31.08.2020г. № 47-148-р.</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ПОСТАНОВЛЯЮ:</w:t>
      </w:r>
    </w:p>
    <w:p w:rsidR="007802D4" w:rsidRPr="007802D4" w:rsidRDefault="007802D4" w:rsidP="007802D4">
      <w:pPr>
        <w:jc w:val="both"/>
        <w:rPr>
          <w:rFonts w:ascii="Times New Roman" w:eastAsia="Times New Roman" w:hAnsi="Times New Roman"/>
          <w:bCs/>
          <w:sz w:val="24"/>
          <w:szCs w:val="24"/>
          <w:lang w:eastAsia="ru-RU"/>
        </w:rPr>
      </w:pP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1.Провести публичные слушания по проекту решения сельского Совета депутатов Ивановского сельского Совета депутатов «Об исполнении отчета сельского бюджета за 2024 год»</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2.Назначить публичные слушания на 29  мая 2024 года в 11-00 часов.</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3.Определить место проведения публичных слушаний : д.Ивановка, ул.Суворова,22, администрация Ивановского сельсовета.</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4. Утвердить состав комиссии по подготовке и проведению публичных слушаний:</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Е.Ю.Коваленко     - глава Ивановского сельсовета, председатель комиссии;</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Н.Ю.Черный        – специалист сельсовета, секретарь комиссии;</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В.В.Лукьянова       – ведущий специалист сельсовета;</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О.Н.Ушакова         – депутат Ивановского сельсовета.</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5.Комиссия в своей работе по организации подготовки к публичным слушаниям и проведению публичных слушаний руководствоваться решением «Об утверждении Положения о публичных слушаниях в Ивановском сельсовет» от 31.08.2020 г. № 47-148-р.</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6.Заблаговременно ознакомиться с проектом решения сельского Совета депутатов Ивановского сельского Совета депутатов «Об исполнении отчета сельского бюджета за 2024 год» (далее просто проект) возможно:</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в администрации Ивановского сельсовета по адресу: д.Ивановка, ул.Суворова, 22, администрация сельсовета ( тел.для справок 23-6-28);</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на официальном сайте администрации Ивановского сельсовета </w:t>
      </w:r>
      <w:hyperlink r:id="rId40" w:history="1">
        <w:r w:rsidRPr="007802D4">
          <w:rPr>
            <w:rFonts w:ascii="Times New Roman" w:eastAsia="Times New Roman" w:hAnsi="Times New Roman"/>
            <w:bCs/>
            <w:color w:val="0000FF"/>
            <w:sz w:val="24"/>
            <w:szCs w:val="24"/>
            <w:u w:val="single"/>
            <w:lang w:eastAsia="ru-RU"/>
          </w:rPr>
          <w:t>https://ivanovskij-partizanskij-r04.gosweb.gosuslugi.ru</w:t>
        </w:r>
      </w:hyperlink>
      <w:r w:rsidRPr="007802D4">
        <w:rPr>
          <w:rFonts w:ascii="Times New Roman" w:eastAsia="Times New Roman" w:hAnsi="Times New Roman"/>
          <w:sz w:val="24"/>
          <w:szCs w:val="24"/>
          <w:shd w:val="clear" w:color="auto" w:fill="FFFFFF"/>
          <w:lang w:eastAsia="ru-RU"/>
        </w:rPr>
        <w:t xml:space="preserve">  в сети Интернет</w:t>
      </w:r>
      <w:r w:rsidRPr="007802D4">
        <w:rPr>
          <w:rFonts w:ascii="Times New Roman" w:eastAsia="Times New Roman" w:hAnsi="Times New Roman"/>
          <w:bCs/>
          <w:sz w:val="24"/>
          <w:szCs w:val="24"/>
          <w:shd w:val="clear" w:color="auto" w:fill="FFFFFF"/>
          <w:lang w:eastAsia="ru-RU"/>
        </w:rPr>
        <w:t>;</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с использованием платформы обратной связи федеральной государственной информационной системы «Единый портал государственных и муниципальных услуг(функций)» (далее –портал  Госуслуг)( </w:t>
      </w:r>
      <w:hyperlink r:id="rId41" w:history="1">
        <w:r w:rsidRPr="007802D4">
          <w:rPr>
            <w:rFonts w:ascii="Times New Roman" w:eastAsia="Times New Roman" w:hAnsi="Times New Roman"/>
            <w:bCs/>
            <w:color w:val="0000FF"/>
            <w:sz w:val="24"/>
            <w:szCs w:val="24"/>
            <w:u w:val="single"/>
            <w:shd w:val="clear" w:color="auto" w:fill="FFFFFF"/>
            <w:lang w:val="en-US" w:eastAsia="ru-RU"/>
          </w:rPr>
          <w:t>https</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pos</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gosuslugi</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ru</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lkp</w:t>
        </w:r>
      </w:hyperlink>
      <w:r w:rsidRPr="007802D4">
        <w:rPr>
          <w:rFonts w:ascii="Times New Roman" w:eastAsia="Times New Roman" w:hAnsi="Times New Roman"/>
          <w:bCs/>
          <w:sz w:val="24"/>
          <w:szCs w:val="24"/>
          <w:shd w:val="clear" w:color="auto" w:fill="FFFFFF"/>
          <w:lang w:eastAsia="ru-RU"/>
        </w:rPr>
        <w:t>) после авторизации на сайте в разделе «Общественные обсуждения и публичные слушания».</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7.Замечания и предложения по проекту решения могут вноситься гражданами Российской Федерации, зарегистрированными по месту жительства на территории МО «Ивановский сельсовет» и обладающими избирательным правом.</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8.Замечания и предложения по проекту решения:</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подаются при личном обращении по адресу : 663551,Красноярский край, Партизанский район, д.Ивановка, ул.Суворова,22,администрация сельсовета;</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направляются почтой по адресу: 663551,Красноярский край, Партизанский район, д.Ивановка, ул.Суворова,22,администрация сельсовета;</w:t>
      </w:r>
    </w:p>
    <w:p w:rsidR="007802D4" w:rsidRPr="007802D4" w:rsidRDefault="007802D4" w:rsidP="007802D4">
      <w:pPr>
        <w:tabs>
          <w:tab w:val="left" w:pos="1038"/>
        </w:tabs>
        <w:spacing w:line="270" w:lineRule="exact"/>
        <w:ind w:right="283"/>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shd w:val="clear" w:color="auto" w:fill="FFFFFF"/>
          <w:lang w:eastAsia="ru-RU"/>
        </w:rPr>
        <w:t xml:space="preserve">направляются гражданами, имеющими подтвержденную учетную запись на портале, зарегистрированными по месту жительства на территории МО «Ивановский сельсовет», с  использованием платформы обратной связи федеральной государственной информационной системы «Единый портал государственных и муниципальных услуг(функций)» (далее –портал  Госуслуг)( </w:t>
      </w:r>
      <w:hyperlink r:id="rId42" w:history="1">
        <w:r w:rsidRPr="007802D4">
          <w:rPr>
            <w:rFonts w:ascii="Times New Roman" w:eastAsia="Times New Roman" w:hAnsi="Times New Roman"/>
            <w:bCs/>
            <w:color w:val="0000FF"/>
            <w:sz w:val="24"/>
            <w:szCs w:val="24"/>
            <w:u w:val="single"/>
            <w:shd w:val="clear" w:color="auto" w:fill="FFFFFF"/>
            <w:lang w:val="en-US" w:eastAsia="ru-RU"/>
          </w:rPr>
          <w:t>https</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pos</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gosuslugi</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ru</w:t>
        </w:r>
        <w:r w:rsidRPr="007802D4">
          <w:rPr>
            <w:rFonts w:ascii="Times New Roman" w:eastAsia="Times New Roman" w:hAnsi="Times New Roman"/>
            <w:bCs/>
            <w:color w:val="0000FF"/>
            <w:sz w:val="24"/>
            <w:szCs w:val="24"/>
            <w:u w:val="single"/>
            <w:shd w:val="clear" w:color="auto" w:fill="FFFFFF"/>
            <w:lang w:eastAsia="ru-RU"/>
          </w:rPr>
          <w:t>/</w:t>
        </w:r>
        <w:r w:rsidRPr="007802D4">
          <w:rPr>
            <w:rFonts w:ascii="Times New Roman" w:eastAsia="Times New Roman" w:hAnsi="Times New Roman"/>
            <w:bCs/>
            <w:color w:val="0000FF"/>
            <w:sz w:val="24"/>
            <w:szCs w:val="24"/>
            <w:u w:val="single"/>
            <w:shd w:val="clear" w:color="auto" w:fill="FFFFFF"/>
            <w:lang w:val="en-US" w:eastAsia="ru-RU"/>
          </w:rPr>
          <w:t>lkp</w:t>
        </w:r>
      </w:hyperlink>
      <w:r w:rsidRPr="007802D4">
        <w:rPr>
          <w:rFonts w:ascii="Times New Roman" w:eastAsia="Times New Roman" w:hAnsi="Times New Roman"/>
          <w:bCs/>
          <w:sz w:val="24"/>
          <w:szCs w:val="24"/>
          <w:shd w:val="clear" w:color="auto" w:fill="FFFFFF"/>
          <w:lang w:eastAsia="ru-RU"/>
        </w:rPr>
        <w:t xml:space="preserve">) после авторизации на сайте в разделе «Общественные обсуждения и публичные слушания» в соответствии с Правилами подачи замечаний и предложений по общественным обсуждениям и публичным слушаниям с использованием Платформы обратной связи портала Госуслуг, </w:t>
      </w:r>
      <w:r w:rsidRPr="007802D4">
        <w:rPr>
          <w:rFonts w:ascii="Times New Roman" w:eastAsia="Times New Roman" w:hAnsi="Times New Roman"/>
          <w:bCs/>
          <w:sz w:val="24"/>
          <w:szCs w:val="24"/>
          <w:lang w:eastAsia="ru-RU"/>
        </w:rPr>
        <w:t>передают в комиссию по подготовке и проведению публичных слушаний по проекту решения0 образуемую в соответствии с решением «Об утверждении Положения о публичных слушаниях в Ивановском сельсовет» от 31.08.2020г. №47-148-р.</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9.Замечания и предложения по проекту решения направлять в комиссию г. по адресу : д. Ивановка, ул. Суворова, 22, администрация сельсовета ( тел.для справок 23-6-28).</w:t>
      </w:r>
    </w:p>
    <w:p w:rsidR="007802D4" w:rsidRPr="007802D4" w:rsidRDefault="007802D4" w:rsidP="007802D4">
      <w:pPr>
        <w:jc w:val="both"/>
        <w:rPr>
          <w:rFonts w:ascii="Times New Roman" w:eastAsia="Times New Roman" w:hAnsi="Times New Roman"/>
          <w:bCs/>
          <w:sz w:val="24"/>
          <w:szCs w:val="24"/>
          <w:lang w:eastAsia="ru-RU"/>
        </w:rPr>
      </w:pPr>
      <w:r w:rsidRPr="007802D4">
        <w:rPr>
          <w:rFonts w:ascii="Times New Roman" w:eastAsia="Times New Roman" w:hAnsi="Times New Roman"/>
          <w:bCs/>
          <w:sz w:val="24"/>
          <w:szCs w:val="24"/>
          <w:lang w:eastAsia="ru-RU"/>
        </w:rPr>
        <w:t xml:space="preserve">   10.Замечания и предложения проходят предварительную проверку и могут быть отклонены в случае наличия в них нецензурных либо оскорбительных выражений.</w:t>
      </w:r>
    </w:p>
    <w:p w:rsidR="007802D4" w:rsidRPr="007802D4" w:rsidRDefault="007802D4" w:rsidP="007802D4">
      <w:pPr>
        <w:tabs>
          <w:tab w:val="left" w:pos="814"/>
        </w:tabs>
        <w:jc w:val="both"/>
        <w:rPr>
          <w:rFonts w:ascii="Times New Roman" w:eastAsia="Times New Roman" w:hAnsi="Times New Roman"/>
          <w:sz w:val="24"/>
          <w:szCs w:val="24"/>
          <w:shd w:val="clear" w:color="auto" w:fill="FFFFFF"/>
          <w:lang w:eastAsia="ru-RU"/>
        </w:rPr>
      </w:pPr>
      <w:r w:rsidRPr="007802D4">
        <w:rPr>
          <w:rFonts w:ascii="Times New Roman" w:eastAsia="Times New Roman" w:hAnsi="Times New Roman"/>
          <w:bCs/>
          <w:sz w:val="24"/>
          <w:szCs w:val="24"/>
          <w:shd w:val="clear" w:color="auto" w:fill="FFFFFF"/>
          <w:lang w:eastAsia="ru-RU"/>
        </w:rPr>
        <w:t xml:space="preserve">   11.</w:t>
      </w:r>
      <w:r w:rsidRPr="007802D4">
        <w:rPr>
          <w:rFonts w:ascii="Times New Roman" w:eastAsia="Times New Roman" w:hAnsi="Times New Roman"/>
          <w:sz w:val="24"/>
          <w:szCs w:val="24"/>
          <w:shd w:val="clear" w:color="auto" w:fill="FFFFFF"/>
          <w:lang w:eastAsia="ru-RU"/>
        </w:rPr>
        <w:t xml:space="preserve"> Контроль выполнения настоящего постановления оставляю за собой.</w:t>
      </w:r>
    </w:p>
    <w:p w:rsidR="007802D4" w:rsidRPr="007802D4" w:rsidRDefault="007802D4" w:rsidP="007802D4">
      <w:pPr>
        <w:tabs>
          <w:tab w:val="left" w:pos="814"/>
        </w:tabs>
        <w:jc w:val="both"/>
        <w:rPr>
          <w:rFonts w:ascii="Times New Roman" w:eastAsia="Times New Roman" w:hAnsi="Times New Roman"/>
          <w:sz w:val="24"/>
          <w:szCs w:val="24"/>
          <w:shd w:val="clear" w:color="auto" w:fill="FFFFFF"/>
          <w:lang w:eastAsia="ru-RU"/>
        </w:rPr>
      </w:pPr>
      <w:r w:rsidRPr="007802D4">
        <w:rPr>
          <w:rFonts w:ascii="Times New Roman" w:eastAsia="Times New Roman" w:hAnsi="Times New Roman"/>
          <w:sz w:val="24"/>
          <w:szCs w:val="24"/>
          <w:shd w:val="clear" w:color="auto" w:fill="FFFFFF"/>
          <w:lang w:eastAsia="ru-RU"/>
        </w:rPr>
        <w:lastRenderedPageBreak/>
        <w:t xml:space="preserve">   12.Настоящее постановление  вступает в силу со дня его официального опубликования в  периодическом печатном средстве массовой информации «Вестник Ивановского сельсовета» Партизанского района.</w:t>
      </w:r>
    </w:p>
    <w:p w:rsidR="007802D4" w:rsidRPr="007802D4" w:rsidRDefault="007802D4" w:rsidP="007802D4">
      <w:pPr>
        <w:tabs>
          <w:tab w:val="left" w:pos="1038"/>
        </w:tabs>
        <w:spacing w:line="270" w:lineRule="exact"/>
        <w:ind w:right="283"/>
        <w:jc w:val="both"/>
        <w:rPr>
          <w:rFonts w:ascii="Times New Roman" w:eastAsia="Times New Roman" w:hAnsi="Times New Roman"/>
          <w:sz w:val="24"/>
          <w:szCs w:val="24"/>
          <w:shd w:val="clear" w:color="auto" w:fill="FFFFFF"/>
          <w:lang w:eastAsia="ru-RU"/>
        </w:rPr>
      </w:pPr>
      <w:r w:rsidRPr="007802D4">
        <w:rPr>
          <w:rFonts w:ascii="Times New Roman" w:eastAsia="Times New Roman" w:hAnsi="Times New Roman"/>
          <w:sz w:val="24"/>
          <w:szCs w:val="24"/>
          <w:shd w:val="clear" w:color="auto" w:fill="FFFFFF"/>
          <w:lang w:eastAsia="ru-RU"/>
        </w:rPr>
        <w:t xml:space="preserve">   13.</w:t>
      </w:r>
      <w:r w:rsidRPr="007802D4">
        <w:rPr>
          <w:rFonts w:ascii="Times New Roman" w:eastAsia="Times New Roman" w:hAnsi="Times New Roman"/>
          <w:bCs/>
          <w:sz w:val="24"/>
          <w:szCs w:val="24"/>
          <w:shd w:val="clear" w:color="auto" w:fill="FFFFFF"/>
          <w:lang w:eastAsia="ru-RU"/>
        </w:rPr>
        <w:t>Разместить настоящее Постановление на официальном сайте администрации</w:t>
      </w:r>
      <w:r w:rsidRPr="007802D4">
        <w:rPr>
          <w:rFonts w:ascii="Times New Roman" w:eastAsia="Times New Roman" w:hAnsi="Times New Roman"/>
          <w:sz w:val="24"/>
          <w:szCs w:val="24"/>
          <w:shd w:val="clear" w:color="auto" w:fill="FFFFFF"/>
          <w:lang w:eastAsia="ru-RU"/>
        </w:rPr>
        <w:t xml:space="preserve"> Ивановского сельсовета </w:t>
      </w:r>
      <w:hyperlink r:id="rId43" w:history="1">
        <w:r w:rsidRPr="007802D4">
          <w:rPr>
            <w:rFonts w:ascii="Times New Roman" w:eastAsia="Times New Roman" w:hAnsi="Times New Roman"/>
            <w:bCs/>
            <w:color w:val="0000FF"/>
            <w:sz w:val="24"/>
            <w:szCs w:val="24"/>
            <w:u w:val="single"/>
            <w:lang w:eastAsia="ru-RU"/>
          </w:rPr>
          <w:t>https://ivanovskij-partizanskij-r04.gosweb.gosuslugi.ru</w:t>
        </w:r>
      </w:hyperlink>
      <w:r w:rsidRPr="007802D4">
        <w:rPr>
          <w:rFonts w:ascii="Times New Roman" w:eastAsia="Times New Roman" w:hAnsi="Times New Roman"/>
          <w:sz w:val="24"/>
          <w:szCs w:val="24"/>
          <w:shd w:val="clear" w:color="auto" w:fill="FFFFFF"/>
          <w:lang w:eastAsia="ru-RU"/>
        </w:rPr>
        <w:t xml:space="preserve"> в сети Интернет в установленный срок.</w:t>
      </w:r>
    </w:p>
    <w:p w:rsidR="007802D4" w:rsidRPr="007802D4" w:rsidRDefault="007802D4" w:rsidP="007802D4">
      <w:pPr>
        <w:rPr>
          <w:sz w:val="24"/>
          <w:szCs w:val="24"/>
        </w:rPr>
      </w:pPr>
    </w:p>
    <w:p w:rsidR="007802D4" w:rsidRPr="007802D4" w:rsidRDefault="007802D4" w:rsidP="007802D4">
      <w:pPr>
        <w:rPr>
          <w:sz w:val="24"/>
          <w:szCs w:val="24"/>
        </w:rPr>
      </w:pPr>
    </w:p>
    <w:p w:rsidR="007802D4" w:rsidRPr="007802D4" w:rsidRDefault="007802D4" w:rsidP="007802D4">
      <w:pPr>
        <w:rPr>
          <w:sz w:val="24"/>
          <w:szCs w:val="24"/>
        </w:rPr>
      </w:pPr>
    </w:p>
    <w:p w:rsidR="007802D4" w:rsidRDefault="007802D4" w:rsidP="007802D4">
      <w:pPr>
        <w:suppressAutoHyphens/>
        <w:rPr>
          <w:rFonts w:ascii="Times New Roman" w:eastAsia="Times New Roman" w:hAnsi="Times New Roman"/>
          <w:sz w:val="24"/>
          <w:szCs w:val="24"/>
          <w:shd w:val="clear" w:color="auto" w:fill="FFFFFF"/>
          <w:lang w:eastAsia="zh-CN"/>
        </w:rPr>
      </w:pPr>
      <w:r w:rsidRPr="007802D4">
        <w:rPr>
          <w:rFonts w:ascii="Times New Roman" w:eastAsia="Times New Roman" w:hAnsi="Times New Roman"/>
          <w:sz w:val="24"/>
          <w:szCs w:val="24"/>
          <w:shd w:val="clear" w:color="auto" w:fill="FFFFFF"/>
          <w:lang w:eastAsia="zh-CN"/>
        </w:rPr>
        <w:t>Глава Ивановского сельсовета                                             Е.Ю. Коваленко</w:t>
      </w: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Default="007802D4" w:rsidP="007802D4">
      <w:pPr>
        <w:suppressAutoHyphens/>
        <w:rPr>
          <w:rFonts w:ascii="Times New Roman" w:eastAsia="Times New Roman" w:hAnsi="Times New Roman"/>
          <w:sz w:val="24"/>
          <w:szCs w:val="24"/>
          <w:shd w:val="clear" w:color="auto" w:fill="FFFFFF"/>
          <w:lang w:eastAsia="zh-CN"/>
        </w:rPr>
      </w:pPr>
    </w:p>
    <w:p w:rsidR="007802D4" w:rsidRPr="007802D4" w:rsidRDefault="007802D4" w:rsidP="007802D4">
      <w:pPr>
        <w:suppressAutoHyphens/>
        <w:rPr>
          <w:rFonts w:ascii="Times New Roman" w:eastAsia="Times New Roman" w:hAnsi="Times New Roman"/>
          <w:sz w:val="24"/>
          <w:szCs w:val="24"/>
          <w:shd w:val="clear" w:color="auto" w:fill="FFFFFF"/>
          <w:lang w:eastAsia="zh-CN"/>
        </w:rPr>
      </w:pPr>
    </w:p>
    <w:p w:rsidR="007802D4" w:rsidRPr="007802D4" w:rsidRDefault="007802D4" w:rsidP="007802D4"/>
    <w:p w:rsidR="007802D4" w:rsidRPr="009E1F33" w:rsidRDefault="007802D4" w:rsidP="007802D4">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7802D4" w:rsidRPr="009E1F33" w:rsidRDefault="007802D4" w:rsidP="007802D4">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АДРЕС; д. Ивановка ул. Суворова, дом 22, телефон 23-6-58</w:t>
      </w:r>
    </w:p>
    <w:p w:rsidR="007802D4" w:rsidRPr="009E1F33" w:rsidRDefault="007802D4" w:rsidP="007802D4">
      <w:pPr>
        <w:ind w:firstLine="567"/>
        <w:jc w:val="both"/>
      </w:pPr>
    </w:p>
    <w:p w:rsidR="007802D4" w:rsidRPr="001D30F7" w:rsidRDefault="007802D4" w:rsidP="001D30F7"/>
    <w:sectPr w:rsidR="007802D4" w:rsidRPr="001D3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7DE50D4E"/>
    <w:multiLevelType w:val="hybridMultilevel"/>
    <w:tmpl w:val="4386CE3E"/>
    <w:lvl w:ilvl="0" w:tplc="9C62D2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F7"/>
    <w:rsid w:val="001D30F7"/>
    <w:rsid w:val="007802D4"/>
    <w:rsid w:val="008A3E6A"/>
    <w:rsid w:val="00ED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3ADB6-6E59-4842-A4A7-0460A93F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0F7"/>
    <w:pPr>
      <w:spacing w:after="0" w:line="240" w:lineRule="auto"/>
    </w:pPr>
    <w:rPr>
      <w:rFonts w:ascii="Calibri" w:eastAsia="Calibri" w:hAnsi="Calibri" w:cs="Times New Roman"/>
    </w:rPr>
  </w:style>
  <w:style w:type="paragraph" w:styleId="4">
    <w:name w:val="heading 4"/>
    <w:basedOn w:val="a"/>
    <w:next w:val="a"/>
    <w:link w:val="40"/>
    <w:qFormat/>
    <w:rsid w:val="001D30F7"/>
    <w:pPr>
      <w:keepNext/>
      <w:spacing w:before="240" w:after="60" w:line="276" w:lineRule="auto"/>
      <w:outlineLvl w:val="3"/>
    </w:pPr>
    <w:rPr>
      <w:rFonts w:ascii="Times New Roman" w:eastAsia="Times New Roman" w:hAnsi="Times New Roman"/>
      <w:b/>
      <w:bCs/>
      <w:sz w:val="28"/>
      <w:szCs w:val="28"/>
      <w:lang w:eastAsia="ru-RU"/>
    </w:rPr>
  </w:style>
  <w:style w:type="paragraph" w:styleId="8">
    <w:name w:val="heading 8"/>
    <w:basedOn w:val="a"/>
    <w:next w:val="a"/>
    <w:link w:val="80"/>
    <w:qFormat/>
    <w:rsid w:val="001D30F7"/>
    <w:pPr>
      <w:spacing w:before="240" w:after="60"/>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30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D30F7"/>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1D30F7"/>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1D30F7"/>
  </w:style>
  <w:style w:type="paragraph" w:styleId="a4">
    <w:name w:val="Normal (Web)"/>
    <w:basedOn w:val="a"/>
    <w:link w:val="a5"/>
    <w:rsid w:val="001D30F7"/>
    <w:pPr>
      <w:spacing w:after="75"/>
    </w:pPr>
    <w:rPr>
      <w:sz w:val="24"/>
      <w:szCs w:val="24"/>
      <w:lang w:eastAsia="ru-RU"/>
    </w:rPr>
  </w:style>
  <w:style w:type="character" w:customStyle="1" w:styleId="a5">
    <w:name w:val="Обычный (веб) Знак"/>
    <w:link w:val="a4"/>
    <w:locked/>
    <w:rsid w:val="001D30F7"/>
    <w:rPr>
      <w:rFonts w:ascii="Calibri" w:eastAsia="Calibri" w:hAnsi="Calibri" w:cs="Times New Roman"/>
      <w:sz w:val="24"/>
      <w:szCs w:val="24"/>
      <w:lang w:eastAsia="ru-RU"/>
    </w:rPr>
  </w:style>
  <w:style w:type="paragraph" w:styleId="a6">
    <w:name w:val="header"/>
    <w:basedOn w:val="a"/>
    <w:link w:val="a7"/>
    <w:semiHidden/>
    <w:rsid w:val="001D30F7"/>
    <w:pPr>
      <w:tabs>
        <w:tab w:val="center" w:pos="4677"/>
        <w:tab w:val="right" w:pos="9355"/>
      </w:tabs>
      <w:jc w:val="both"/>
    </w:pPr>
    <w:rPr>
      <w:rFonts w:ascii="Times New Roman" w:eastAsia="Times New Roman" w:hAnsi="Times New Roman"/>
      <w:sz w:val="28"/>
      <w:szCs w:val="28"/>
      <w:lang w:eastAsia="ru-RU"/>
    </w:rPr>
  </w:style>
  <w:style w:type="character" w:customStyle="1" w:styleId="a7">
    <w:name w:val="Верхний колонтитул Знак"/>
    <w:basedOn w:val="a0"/>
    <w:link w:val="a6"/>
    <w:semiHidden/>
    <w:rsid w:val="001D30F7"/>
    <w:rPr>
      <w:rFonts w:ascii="Times New Roman" w:eastAsia="Times New Roman" w:hAnsi="Times New Roman" w:cs="Times New Roman"/>
      <w:sz w:val="28"/>
      <w:szCs w:val="28"/>
      <w:lang w:eastAsia="ru-RU"/>
    </w:rPr>
  </w:style>
  <w:style w:type="character" w:customStyle="1" w:styleId="a8">
    <w:name w:val="Основной текст_"/>
    <w:basedOn w:val="a0"/>
    <w:link w:val="10"/>
    <w:rsid w:val="001D30F7"/>
    <w:rPr>
      <w:sz w:val="27"/>
      <w:szCs w:val="27"/>
      <w:shd w:val="clear" w:color="auto" w:fill="FFFFFF"/>
    </w:rPr>
  </w:style>
  <w:style w:type="paragraph" w:customStyle="1" w:styleId="10">
    <w:name w:val="Основной текст1"/>
    <w:basedOn w:val="a"/>
    <w:link w:val="a8"/>
    <w:rsid w:val="001D30F7"/>
    <w:pPr>
      <w:shd w:val="clear" w:color="auto" w:fill="FFFFFF"/>
      <w:spacing w:before="900" w:after="720" w:line="0" w:lineRule="atLeast"/>
    </w:pPr>
    <w:rPr>
      <w:rFonts w:asciiTheme="minorHAnsi" w:eastAsiaTheme="minorHAnsi" w:hAnsiTheme="minorHAnsi" w:cstheme="minorBidi"/>
      <w:sz w:val="27"/>
      <w:szCs w:val="27"/>
      <w:shd w:val="clear" w:color="auto" w:fill="FFFFFF"/>
    </w:rPr>
  </w:style>
  <w:style w:type="paragraph" w:styleId="a9">
    <w:name w:val="List Paragraph"/>
    <w:basedOn w:val="a"/>
    <w:uiPriority w:val="34"/>
    <w:qFormat/>
    <w:rsid w:val="001D30F7"/>
    <w:pPr>
      <w:spacing w:after="200" w:line="276" w:lineRule="auto"/>
      <w:ind w:left="720"/>
      <w:contextualSpacing/>
    </w:pPr>
    <w:rPr>
      <w:rFonts w:eastAsia="Times New Roman"/>
      <w:lang w:eastAsia="ru-RU"/>
    </w:rPr>
  </w:style>
  <w:style w:type="character" w:customStyle="1" w:styleId="11">
    <w:name w:val="Гиперссылка1"/>
    <w:basedOn w:val="a0"/>
    <w:uiPriority w:val="99"/>
    <w:unhideWhenUsed/>
    <w:rsid w:val="001D30F7"/>
    <w:rPr>
      <w:color w:val="0000FF"/>
      <w:u w:val="single"/>
    </w:rPr>
  </w:style>
  <w:style w:type="character" w:styleId="aa">
    <w:name w:val="Hyperlink"/>
    <w:basedOn w:val="a0"/>
    <w:uiPriority w:val="99"/>
    <w:semiHidden/>
    <w:unhideWhenUsed/>
    <w:rsid w:val="001D3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61955&amp;backlink=1&amp;&amp;nd=102115974" TargetMode="External"/><Relationship Id="rId13" Type="http://schemas.openxmlformats.org/officeDocument/2006/relationships/hyperlink" Target="http://pravo.gov.ru/proxy/ips/?docbody=&amp;prevDoc=102361955&amp;backlink=1&amp;&amp;nd=102376335"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hyperlink" Target="https://ivanovskij-partizanskij-r04.gosweb.gosuslugi.ru"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34" Type="http://schemas.openxmlformats.org/officeDocument/2006/relationships/image" Target="media/image6.wmf"/><Relationship Id="rId42" Type="http://schemas.openxmlformats.org/officeDocument/2006/relationships/hyperlink" Target="https://pos.gosuslugi.ru/lkp" TargetMode="External"/><Relationship Id="rId7" Type="http://schemas.openxmlformats.org/officeDocument/2006/relationships/hyperlink" Target="http://pravo.gov.ru/proxy/ips/?docbody=&amp;prevDoc=102361955&amp;backlink=1&amp;&amp;nd=102115974" TargetMode="External"/><Relationship Id="rId12" Type="http://schemas.openxmlformats.org/officeDocument/2006/relationships/hyperlink" Target="http://pravo.gov.ru/proxy/ips/?docbody=&amp;prevDoc=102361955&amp;backlink=1&amp;&amp;nd=102376335"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image" Target="media/image5.wmf"/><Relationship Id="rId38"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image" Target="media/image1.wmf"/><Relationship Id="rId41" Type="http://schemas.openxmlformats.org/officeDocument/2006/relationships/hyperlink" Target="https://pos.gosuslugi.ru/lkp" TargetMode="External"/><Relationship Id="rId1" Type="http://schemas.openxmlformats.org/officeDocument/2006/relationships/numbering" Target="numbering.xml"/><Relationship Id="rId6" Type="http://schemas.openxmlformats.org/officeDocument/2006/relationships/hyperlink" Target="http://pravo.gov.ru/proxy/ips/?docbody=&amp;prevDoc=102361955&amp;backlink=1&amp;&amp;nd=102090643" TargetMode="External"/><Relationship Id="rId11" Type="http://schemas.openxmlformats.org/officeDocument/2006/relationships/hyperlink" Target="http://pravo.gov.ru/proxy/ips/?docbody=&amp;prevDoc=102361955&amp;backlink=1&amp;&amp;nd=102376335" TargetMode="External"/><Relationship Id="rId24" Type="http://schemas.openxmlformats.org/officeDocument/2006/relationships/hyperlink" Target="https://www.garant.ru/products/ipo/prime/doc/403644900/" TargetMode="External"/><Relationship Id="rId32" Type="http://schemas.openxmlformats.org/officeDocument/2006/relationships/image" Target="media/image4.wmf"/><Relationship Id="rId37" Type="http://schemas.openxmlformats.org/officeDocument/2006/relationships/hyperlink" Target="https://ivanovskij-partizanskij-r04.gosweb.gosuslugi.ru" TargetMode="External"/><Relationship Id="rId40" Type="http://schemas.openxmlformats.org/officeDocument/2006/relationships/hyperlink" Target="https://ivanovskij-partizanskij-r04.gosweb.gosuslugi.ru" TargetMode="External"/><Relationship Id="rId45" Type="http://schemas.openxmlformats.org/officeDocument/2006/relationships/theme" Target="theme/theme1.xml"/><Relationship Id="rId5" Type="http://schemas.openxmlformats.org/officeDocument/2006/relationships/hyperlink" Target="https://ivanovskij-partizanskij-r04.gosweb.gosuslugi.ru"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image" Target="media/image8.wmf"/><Relationship Id="rId10" Type="http://schemas.openxmlformats.org/officeDocument/2006/relationships/hyperlink" Target="http://pravo.gov.ru/proxy/ips/?docbody=&amp;prevDoc=102361955&amp;backlink=1&amp;&amp;nd=102090645" TargetMode="External"/><Relationship Id="rId19" Type="http://schemas.openxmlformats.org/officeDocument/2006/relationships/hyperlink" Target="https://www.garant.ru/products/ipo/prime/doc/403644900/" TargetMode="External"/><Relationship Id="rId31" Type="http://schemas.openxmlformats.org/officeDocument/2006/relationships/image" Target="media/image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361955&amp;backlink=1&amp;&amp;nd=102090643" TargetMode="External"/><Relationship Id="rId14" Type="http://schemas.openxmlformats.org/officeDocument/2006/relationships/hyperlink" Target="https://ivanovskij-partizanskij-r04.gosweb.gosuslugi.ru"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image" Target="media/image2.wmf"/><Relationship Id="rId35" Type="http://schemas.openxmlformats.org/officeDocument/2006/relationships/image" Target="media/image7.wmf"/><Relationship Id="rId43" Type="http://schemas.openxmlformats.org/officeDocument/2006/relationships/hyperlink" Target="https://ivanovskij-partiza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15052</Words>
  <Characters>85803</Characters>
  <Application>Microsoft Office Word</Application>
  <DocSecurity>0</DocSecurity>
  <Lines>715</Lines>
  <Paragraphs>201</Paragraphs>
  <ScaleCrop>false</ScaleCrop>
  <Company>SPecialiST RePack</Company>
  <LinksUpToDate>false</LinksUpToDate>
  <CharactersWithSpaces>100654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6</cp:revision>
  <dcterms:created xsi:type="dcterms:W3CDTF">2025-05-12T08:03:00Z</dcterms:created>
  <dcterms:modified xsi:type="dcterms:W3CDTF">2025-05-12T08:25:00Z</dcterms:modified>
</cp:coreProperties>
</file>