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2A2" w:rsidRDefault="009F32A2" w:rsidP="009F32A2">
      <w:pPr>
        <w:ind w:hanging="426"/>
        <w:jc w:val="center"/>
        <w:rPr>
          <w:i/>
        </w:rPr>
      </w:pPr>
      <w:r>
        <w:rPr>
          <w:noProof/>
          <w:lang w:eastAsia="ru-RU"/>
        </w:rPr>
        <mc:AlternateContent>
          <mc:Choice Requires="wps">
            <w:drawing>
              <wp:anchor distT="0" distB="0" distL="114300" distR="114300" simplePos="0" relativeHeight="251659264" behindDoc="0" locked="0" layoutInCell="1" allowOverlap="1" wp14:anchorId="29E710EB" wp14:editId="2080E123">
                <wp:simplePos x="0" y="0"/>
                <wp:positionH relativeFrom="column">
                  <wp:posOffset>5396865</wp:posOffset>
                </wp:positionH>
                <wp:positionV relativeFrom="paragraph">
                  <wp:posOffset>-100965</wp:posOffset>
                </wp:positionV>
                <wp:extent cx="838200" cy="923925"/>
                <wp:effectExtent l="0" t="0" r="19050" b="28575"/>
                <wp:wrapNone/>
                <wp:docPr id="3" name="Поле 2"/>
                <wp:cNvGraphicFramePr/>
                <a:graphic xmlns:a="http://schemas.openxmlformats.org/drawingml/2006/main">
                  <a:graphicData uri="http://schemas.microsoft.com/office/word/2010/wordprocessingShape">
                    <wps:wsp>
                      <wps:cNvSpPr txBox="1"/>
                      <wps:spPr>
                        <a:xfrm>
                          <a:off x="0" y="0"/>
                          <a:ext cx="838200" cy="923925"/>
                        </a:xfrm>
                        <a:prstGeom prst="rect">
                          <a:avLst/>
                        </a:prstGeom>
                        <a:solidFill>
                          <a:sysClr val="window" lastClr="FFFFFF"/>
                        </a:solidFill>
                        <a:ln w="6350">
                          <a:solidFill>
                            <a:prstClr val="black"/>
                          </a:solidFill>
                        </a:ln>
                        <a:effectLst/>
                      </wps:spPr>
                      <wps:txbx>
                        <w:txbxContent>
                          <w:p w:rsidR="005A1164" w:rsidRDefault="005A1164" w:rsidP="009F32A2">
                            <w:pPr>
                              <w:jc w:val="center"/>
                              <w:rPr>
                                <w:b/>
                              </w:rPr>
                            </w:pPr>
                            <w:r>
                              <w:rPr>
                                <w:b/>
                              </w:rPr>
                              <w:t>19</w:t>
                            </w:r>
                          </w:p>
                          <w:p w:rsidR="005A1164" w:rsidRDefault="005A1164" w:rsidP="009F32A2">
                            <w:pPr>
                              <w:jc w:val="center"/>
                              <w:rPr>
                                <w:b/>
                              </w:rPr>
                            </w:pPr>
                            <w:r>
                              <w:rPr>
                                <w:b/>
                              </w:rPr>
                              <w:t>марта</w:t>
                            </w:r>
                          </w:p>
                          <w:p w:rsidR="005A1164" w:rsidRDefault="005A1164" w:rsidP="009F32A2">
                            <w:pPr>
                              <w:jc w:val="center"/>
                              <w:rPr>
                                <w:b/>
                              </w:rPr>
                            </w:pPr>
                            <w:r>
                              <w:rPr>
                                <w:b/>
                              </w:rPr>
                              <w:t>2025г.</w:t>
                            </w:r>
                          </w:p>
                          <w:p w:rsidR="005A1164" w:rsidRDefault="005A1164" w:rsidP="009F32A2">
                            <w:pPr>
                              <w:jc w:val="center"/>
                              <w:rPr>
                                <w:b/>
                              </w:rPr>
                            </w:pPr>
                          </w:p>
                          <w:p w:rsidR="005A1164" w:rsidRDefault="005A1164" w:rsidP="009F32A2">
                            <w:pPr>
                              <w:jc w:val="center"/>
                              <w:rPr>
                                <w:b/>
                              </w:rPr>
                            </w:pPr>
                            <w:r>
                              <w:rPr>
                                <w:b/>
                              </w:rPr>
                              <w:t>№ 205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E710EB" id="_x0000_t202" coordsize="21600,21600" o:spt="202" path="m,l,21600r21600,l21600,xe">
                <v:stroke joinstyle="miter"/>
                <v:path gradientshapeok="t" o:connecttype="rect"/>
              </v:shapetype>
              <v:shape id="Поле 2" o:spid="_x0000_s1026" type="#_x0000_t202" style="position:absolute;left:0;text-align:left;margin-left:424.95pt;margin-top:-7.95pt;width:66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" fillcolor="window" strokeweight=".5pt">
                <v:textbox>
                  <w:txbxContent>
                    <w:p w:rsidR="005A1164" w:rsidRDefault="005A1164" w:rsidP="009F32A2">
                      <w:pPr>
                        <w:jc w:val="center"/>
                        <w:rPr>
                          <w:b/>
                        </w:rPr>
                      </w:pPr>
                      <w:r>
                        <w:rPr>
                          <w:b/>
                        </w:rPr>
                        <w:t>19</w:t>
                      </w:r>
                    </w:p>
                    <w:p w:rsidR="005A1164" w:rsidRDefault="005A1164" w:rsidP="009F32A2">
                      <w:pPr>
                        <w:jc w:val="center"/>
                        <w:rPr>
                          <w:b/>
                        </w:rPr>
                      </w:pPr>
                      <w:r>
                        <w:rPr>
                          <w:b/>
                        </w:rPr>
                        <w:t>марта</w:t>
                      </w:r>
                    </w:p>
                    <w:p w:rsidR="005A1164" w:rsidRDefault="005A1164" w:rsidP="009F32A2">
                      <w:pPr>
                        <w:jc w:val="center"/>
                        <w:rPr>
                          <w:b/>
                        </w:rPr>
                      </w:pPr>
                      <w:r>
                        <w:rPr>
                          <w:b/>
                        </w:rPr>
                        <w:t>2025г.</w:t>
                      </w:r>
                    </w:p>
                    <w:p w:rsidR="005A1164" w:rsidRDefault="005A1164" w:rsidP="009F32A2">
                      <w:pPr>
                        <w:jc w:val="center"/>
                        <w:rPr>
                          <w:b/>
                        </w:rPr>
                      </w:pPr>
                    </w:p>
                    <w:p w:rsidR="005A1164" w:rsidRDefault="005A1164" w:rsidP="009F32A2">
                      <w:pPr>
                        <w:jc w:val="center"/>
                        <w:rPr>
                          <w:b/>
                        </w:rPr>
                      </w:pPr>
                      <w:r>
                        <w:rPr>
                          <w:b/>
                        </w:rPr>
                        <w:t>№ 205</w:t>
                      </w:r>
                    </w:p>
                  </w:txbxContent>
                </v:textbox>
              </v:shape>
            </w:pict>
          </mc:Fallback>
        </mc:AlternateContent>
      </w:r>
      <w:r>
        <w:rPr>
          <w:i/>
        </w:rPr>
        <w:t>Периодическое печатное средство массовой информации для опубликования</w:t>
      </w:r>
    </w:p>
    <w:p w:rsidR="009F32A2" w:rsidRDefault="009F32A2" w:rsidP="009F32A2">
      <w:pPr>
        <w:ind w:hanging="426"/>
        <w:jc w:val="center"/>
        <w:rPr>
          <w:i/>
        </w:rPr>
      </w:pPr>
      <w:r>
        <w:rPr>
          <w:i/>
        </w:rPr>
        <w:t>муниципальных правовых актов органов и должностных лиц местного</w:t>
      </w:r>
    </w:p>
    <w:p w:rsidR="009F32A2" w:rsidRDefault="009F32A2" w:rsidP="009F32A2">
      <w:pPr>
        <w:ind w:hanging="426"/>
        <w:jc w:val="center"/>
        <w:rPr>
          <w:i/>
        </w:rPr>
      </w:pPr>
      <w:r>
        <w:rPr>
          <w:i/>
        </w:rPr>
        <w:t>самоуправления ивановского сельсовета</w:t>
      </w:r>
    </w:p>
    <w:p w:rsidR="009F32A2" w:rsidRDefault="009F32A2" w:rsidP="009F32A2">
      <w:pPr>
        <w:ind w:hanging="426"/>
        <w:rPr>
          <w:b/>
          <w:sz w:val="28"/>
          <w:szCs w:val="28"/>
          <w:u w:val="single"/>
        </w:rPr>
      </w:pPr>
      <w:r>
        <w:rPr>
          <w:b/>
          <w:sz w:val="52"/>
          <w:szCs w:val="52"/>
          <w:u w:val="single"/>
        </w:rPr>
        <w:t>«Вестник Ивановского сельсовета»</w:t>
      </w:r>
    </w:p>
    <w:p w:rsidR="009F32A2" w:rsidRDefault="009F32A2" w:rsidP="009F32A2">
      <w:pPr>
        <w:ind w:hanging="426"/>
        <w:rPr>
          <w:sz w:val="18"/>
          <w:szCs w:val="18"/>
          <w:u w:val="single"/>
        </w:rPr>
      </w:pPr>
      <w:r>
        <w:rPr>
          <w:sz w:val="18"/>
          <w:szCs w:val="18"/>
          <w:u w:val="single"/>
        </w:rPr>
        <w:t xml:space="preserve">Основана в декабря 2015 года.                                                      Учредитель – Администрация Ивановского сельсовета </w:t>
      </w:r>
    </w:p>
    <w:p w:rsidR="009F32A2" w:rsidRDefault="009F32A2" w:rsidP="009F32A2">
      <w:pPr>
        <w:ind w:hanging="426"/>
        <w:jc w:val="center"/>
        <w:rPr>
          <w:i/>
          <w:sz w:val="28"/>
          <w:szCs w:val="28"/>
        </w:rPr>
      </w:pPr>
      <w:r>
        <w:rPr>
          <w:noProof/>
          <w:lang w:eastAsia="ru-RU"/>
        </w:rPr>
        <mc:AlternateContent>
          <mc:Choice Requires="wps">
            <w:drawing>
              <wp:anchor distT="0" distB="0" distL="114300" distR="114300" simplePos="0" relativeHeight="251660288" behindDoc="0" locked="0" layoutInCell="1" allowOverlap="1" wp14:anchorId="0B49C66C" wp14:editId="284DD462">
                <wp:simplePos x="0" y="0"/>
                <wp:positionH relativeFrom="column">
                  <wp:posOffset>-651510</wp:posOffset>
                </wp:positionH>
                <wp:positionV relativeFrom="paragraph">
                  <wp:posOffset>207010</wp:posOffset>
                </wp:positionV>
                <wp:extent cx="7029450" cy="45720"/>
                <wp:effectExtent l="0" t="0" r="19050" b="11430"/>
                <wp:wrapNone/>
                <wp:docPr id="1" name="Блок-схема: процесс 3"/>
                <wp:cNvGraphicFramePr/>
                <a:graphic xmlns:a="http://schemas.openxmlformats.org/drawingml/2006/main">
                  <a:graphicData uri="http://schemas.microsoft.com/office/word/2010/wordprocessingShape">
                    <wps:wsp>
                      <wps:cNvSpPr/>
                      <wps:spPr>
                        <a:xfrm>
                          <a:off x="0" y="0"/>
                          <a:ext cx="7029450" cy="45720"/>
                        </a:xfrm>
                        <a:prstGeom prst="flowChartProcess">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3D005E" id="_x0000_t109" coordsize="21600,21600" o:spt="109" path="m,l,21600r21600,l21600,xe">
                <v:stroke joinstyle="miter"/>
                <v:path gradientshapeok="t" o:connecttype="rect"/>
              </v:shapetype>
              <v:shape id="Блок-схема: процесс 3" o:spid="_x0000_s1026" type="#_x0000_t109" style="position:absolute;margin-left:-51.3pt;margin-top:16.3pt;width:553.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" fillcolor="windowText" strokeweight="1pt"/>
            </w:pict>
          </mc:Fallback>
        </mc:AlternateContent>
      </w:r>
      <w:r>
        <w:rPr>
          <w:i/>
          <w:sz w:val="28"/>
          <w:szCs w:val="28"/>
        </w:rPr>
        <w:t>ОФИЦИАЛЬНЫЕ ДОКУМЕНТЫ</w:t>
      </w:r>
    </w:p>
    <w:p w:rsidR="009F32A2" w:rsidRDefault="009F32A2" w:rsidP="009F32A2">
      <w:pPr>
        <w:spacing w:line="240" w:lineRule="atLeast"/>
        <w:jc w:val="center"/>
        <w:rPr>
          <w:rFonts w:ascii="Times New Roman" w:hAnsi="Times New Roman"/>
          <w:b/>
          <w:sz w:val="24"/>
          <w:szCs w:val="24"/>
        </w:rPr>
      </w:pPr>
    </w:p>
    <w:p w:rsidR="009F32A2" w:rsidRDefault="009F32A2" w:rsidP="009F32A2">
      <w:pPr>
        <w:ind w:firstLine="567"/>
        <w:jc w:val="both"/>
        <w:rPr>
          <w:rFonts w:ascii="Arial" w:eastAsia="Times New Roman" w:hAnsi="Arial" w:cs="Arial"/>
          <w:color w:val="000000"/>
          <w:sz w:val="24"/>
          <w:szCs w:val="24"/>
          <w:lang w:eastAsia="ru-RU"/>
        </w:rPr>
      </w:pPr>
      <w:r>
        <w:rPr>
          <w:rFonts w:ascii="Arial" w:eastAsia="Times New Roman" w:hAnsi="Arial" w:cs="Arial"/>
          <w:i/>
          <w:iCs/>
          <w:color w:val="000000"/>
          <w:sz w:val="24"/>
          <w:szCs w:val="24"/>
          <w:lang w:eastAsia="ru-RU"/>
        </w:rPr>
        <w:t> </w:t>
      </w:r>
    </w:p>
    <w:p w:rsidR="005A1164" w:rsidRDefault="005A1164" w:rsidP="005A1164">
      <w:pPr>
        <w:spacing w:line="240" w:lineRule="atLeast"/>
        <w:ind w:firstLine="567"/>
        <w:jc w:val="both"/>
        <w:rPr>
          <w:rFonts w:ascii="Arial" w:eastAsia="Times New Roman" w:hAnsi="Arial" w:cs="Arial"/>
          <w:color w:val="000000"/>
          <w:sz w:val="24"/>
          <w:szCs w:val="24"/>
          <w:lang w:eastAsia="ru-RU"/>
        </w:rPr>
      </w:pPr>
    </w:p>
    <w:p w:rsidR="00280B2D" w:rsidRDefault="00280B2D" w:rsidP="00280B2D">
      <w:pPr>
        <w:pStyle w:val="style1"/>
        <w:spacing w:before="0" w:beforeAutospacing="0" w:after="0" w:afterAutospacing="0"/>
        <w:ind w:firstLine="709"/>
        <w:jc w:val="center"/>
        <w:rPr>
          <w:rStyle w:val="fontstyle13"/>
          <w:rFonts w:ascii="Arial" w:hAnsi="Arial" w:cs="Arial"/>
          <w:b/>
          <w:bCs/>
          <w:color w:val="000000"/>
        </w:rPr>
      </w:pPr>
      <w:r w:rsidRPr="00280B2D">
        <w:rPr>
          <w:rStyle w:val="fontstyle13"/>
          <w:rFonts w:ascii="Arial" w:hAnsi="Arial" w:cs="Arial"/>
          <w:b/>
          <w:bCs/>
          <w:color w:val="000000"/>
        </w:rPr>
        <w:t xml:space="preserve">ИВАНОВСКИЙ СЕЛЬСКИЙ СОВЕТ ДЕПУТАТОВ </w:t>
      </w:r>
    </w:p>
    <w:p w:rsidR="00280B2D" w:rsidRPr="00280B2D" w:rsidRDefault="00280B2D" w:rsidP="00280B2D">
      <w:pPr>
        <w:pStyle w:val="style1"/>
        <w:spacing w:before="0" w:beforeAutospacing="0" w:after="0" w:afterAutospacing="0"/>
        <w:ind w:firstLine="709"/>
        <w:jc w:val="center"/>
        <w:rPr>
          <w:rFonts w:ascii="Arial" w:hAnsi="Arial" w:cs="Arial"/>
          <w:color w:val="000000"/>
        </w:rPr>
      </w:pPr>
      <w:r w:rsidRPr="00280B2D">
        <w:rPr>
          <w:rStyle w:val="fontstyle13"/>
          <w:rFonts w:ascii="Arial" w:hAnsi="Arial" w:cs="Arial"/>
          <w:b/>
          <w:bCs/>
          <w:color w:val="000000"/>
        </w:rPr>
        <w:t xml:space="preserve">   Партизанского района Красноярского края</w:t>
      </w:r>
    </w:p>
    <w:p w:rsidR="00280B2D" w:rsidRPr="00280B2D" w:rsidRDefault="00280B2D" w:rsidP="00280B2D">
      <w:pPr>
        <w:pStyle w:val="style6"/>
        <w:spacing w:before="0" w:beforeAutospacing="0" w:after="0" w:afterAutospacing="0"/>
        <w:ind w:right="4224" w:firstLine="709"/>
        <w:jc w:val="center"/>
        <w:rPr>
          <w:rFonts w:ascii="Arial" w:hAnsi="Arial" w:cs="Arial"/>
          <w:color w:val="000000"/>
        </w:rPr>
      </w:pPr>
      <w:r w:rsidRPr="00280B2D">
        <w:rPr>
          <w:rStyle w:val="fontstyle11"/>
          <w:rFonts w:ascii="Arial" w:hAnsi="Arial" w:cs="Arial"/>
          <w:b/>
          <w:bCs/>
          <w:color w:val="000000"/>
        </w:rPr>
        <w:t>  </w:t>
      </w:r>
    </w:p>
    <w:p w:rsidR="00280B2D" w:rsidRPr="00280B2D" w:rsidRDefault="00280B2D" w:rsidP="00280B2D">
      <w:pPr>
        <w:pStyle w:val="style1"/>
        <w:spacing w:before="0" w:beforeAutospacing="0" w:after="0" w:afterAutospacing="0"/>
        <w:ind w:firstLine="709"/>
        <w:jc w:val="center"/>
        <w:rPr>
          <w:rStyle w:val="fontstyle13"/>
          <w:b/>
          <w:bCs/>
        </w:rPr>
      </w:pPr>
      <w:r w:rsidRPr="00280B2D">
        <w:rPr>
          <w:rStyle w:val="fontstyle13"/>
          <w:rFonts w:ascii="Arial" w:hAnsi="Arial" w:cs="Arial"/>
          <w:b/>
          <w:bCs/>
          <w:color w:val="000000"/>
        </w:rPr>
        <w:t>РЕШЕНИЕ</w:t>
      </w:r>
    </w:p>
    <w:p w:rsidR="00280B2D" w:rsidRPr="00280B2D" w:rsidRDefault="00280B2D" w:rsidP="00280B2D">
      <w:pPr>
        <w:pStyle w:val="style1"/>
        <w:spacing w:before="0" w:beforeAutospacing="0" w:after="0" w:afterAutospacing="0"/>
        <w:ind w:firstLine="709"/>
        <w:jc w:val="center"/>
      </w:pPr>
    </w:p>
    <w:p w:rsidR="00280B2D" w:rsidRPr="00280B2D" w:rsidRDefault="00280B2D" w:rsidP="00280B2D">
      <w:pPr>
        <w:pStyle w:val="style6"/>
        <w:spacing w:before="0" w:beforeAutospacing="0" w:after="0" w:afterAutospacing="0"/>
        <w:ind w:firstLine="709"/>
        <w:jc w:val="both"/>
        <w:rPr>
          <w:rFonts w:ascii="Arial" w:hAnsi="Arial" w:cs="Arial"/>
          <w:color w:val="000000"/>
        </w:rPr>
      </w:pPr>
      <w:r w:rsidRPr="00280B2D">
        <w:rPr>
          <w:rStyle w:val="fontstyle11"/>
          <w:rFonts w:ascii="Arial" w:hAnsi="Arial" w:cs="Arial"/>
          <w:color w:val="000000"/>
        </w:rPr>
        <w:t> </w:t>
      </w:r>
      <w:r w:rsidRPr="00280B2D">
        <w:rPr>
          <w:rStyle w:val="fontstyle11"/>
          <w:rFonts w:ascii="Arial" w:hAnsi="Arial" w:cs="Arial"/>
          <w:b/>
          <w:bCs/>
          <w:color w:val="000000"/>
        </w:rPr>
        <w:t>18.03.2025            </w:t>
      </w:r>
      <w:r w:rsidR="002E3926">
        <w:rPr>
          <w:rStyle w:val="fontstyle11"/>
          <w:rFonts w:ascii="Arial" w:hAnsi="Arial" w:cs="Arial"/>
          <w:b/>
          <w:bCs/>
          <w:color w:val="000000"/>
        </w:rPr>
        <w:t xml:space="preserve">                         </w:t>
      </w:r>
      <w:r w:rsidRPr="00280B2D">
        <w:rPr>
          <w:rStyle w:val="fontstyle11"/>
          <w:rFonts w:ascii="Arial" w:hAnsi="Arial" w:cs="Arial"/>
          <w:b/>
          <w:bCs/>
          <w:color w:val="000000"/>
        </w:rPr>
        <w:t>  д. Ивановка           </w:t>
      </w:r>
      <w:r w:rsidR="002E3926">
        <w:rPr>
          <w:rStyle w:val="fontstyle11"/>
          <w:rFonts w:ascii="Arial" w:hAnsi="Arial" w:cs="Arial"/>
          <w:b/>
          <w:bCs/>
          <w:color w:val="000000"/>
        </w:rPr>
        <w:t xml:space="preserve">                    </w:t>
      </w:r>
      <w:r w:rsidRPr="00280B2D">
        <w:rPr>
          <w:rStyle w:val="fontstyle11"/>
          <w:rFonts w:ascii="Arial" w:hAnsi="Arial" w:cs="Arial"/>
          <w:b/>
          <w:bCs/>
          <w:color w:val="000000"/>
        </w:rPr>
        <w:t>  48-252-р</w:t>
      </w:r>
    </w:p>
    <w:p w:rsidR="00280B2D" w:rsidRPr="00280B2D" w:rsidRDefault="00280B2D" w:rsidP="00280B2D">
      <w:pPr>
        <w:spacing w:before="100" w:beforeAutospacing="1" w:after="100" w:afterAutospacing="1"/>
        <w:ind w:firstLine="709"/>
        <w:jc w:val="center"/>
        <w:rPr>
          <w:rFonts w:ascii="Arial" w:eastAsia="Times New Roman" w:hAnsi="Arial" w:cs="Arial"/>
          <w:b/>
          <w:bCs/>
          <w:color w:val="000000"/>
          <w:sz w:val="24"/>
          <w:szCs w:val="24"/>
          <w:lang w:eastAsia="ru-RU"/>
        </w:rPr>
      </w:pPr>
      <w:r w:rsidRPr="00280B2D">
        <w:rPr>
          <w:rFonts w:ascii="Arial" w:eastAsia="Times New Roman" w:hAnsi="Arial" w:cs="Arial"/>
          <w:b/>
          <w:bCs/>
          <w:color w:val="000000"/>
          <w:sz w:val="24"/>
          <w:szCs w:val="24"/>
          <w:lang w:eastAsia="ru-RU"/>
        </w:rPr>
        <w:t>О внесении изменений в решение Ивановского сельского Совета депутатов № 31-89-р от 23.11.2018 «Об установлении на территории Ивановского сельсовета налога на имущество физических лиц»</w:t>
      </w:r>
    </w:p>
    <w:p w:rsidR="00280B2D" w:rsidRPr="00280B2D" w:rsidRDefault="00280B2D" w:rsidP="00280B2D">
      <w:pPr>
        <w:spacing w:line="240" w:lineRule="atLeast"/>
        <w:jc w:val="both"/>
        <w:rPr>
          <w:rFonts w:ascii="Arial" w:eastAsia="Times New Roman" w:hAnsi="Arial" w:cs="Arial"/>
          <w:color w:val="000000"/>
          <w:sz w:val="24"/>
          <w:szCs w:val="24"/>
          <w:lang w:eastAsia="ru-RU"/>
        </w:rPr>
      </w:pPr>
      <w:r w:rsidRPr="00280B2D">
        <w:rPr>
          <w:rFonts w:ascii="Arial" w:eastAsia="Times New Roman" w:hAnsi="Arial" w:cs="Arial"/>
          <w:color w:val="000000"/>
          <w:sz w:val="24"/>
          <w:szCs w:val="24"/>
          <w:lang w:eastAsia="ru-RU"/>
        </w:rPr>
        <w:t xml:space="preserve">   В соответствии со статьёй 403 Налогового кодекса Российской Федерации, руководствуясь статьей 24 Устава Ивановского сельсовета Партизанского района, Ивановский сельский Совет депутатов РЕШИЛ:</w:t>
      </w:r>
    </w:p>
    <w:p w:rsidR="00280B2D" w:rsidRPr="00280B2D" w:rsidRDefault="00280B2D" w:rsidP="00280B2D">
      <w:pPr>
        <w:spacing w:line="240" w:lineRule="atLeast"/>
        <w:jc w:val="both"/>
        <w:rPr>
          <w:rFonts w:ascii="Arial" w:eastAsia="Times New Roman" w:hAnsi="Arial" w:cs="Arial"/>
          <w:color w:val="000000"/>
          <w:sz w:val="24"/>
          <w:szCs w:val="24"/>
          <w:lang w:eastAsia="ru-RU"/>
        </w:rPr>
      </w:pPr>
      <w:r w:rsidRPr="00280B2D">
        <w:rPr>
          <w:rFonts w:ascii="Arial" w:eastAsia="Times New Roman" w:hAnsi="Arial" w:cs="Arial"/>
          <w:color w:val="000000"/>
          <w:sz w:val="24"/>
          <w:szCs w:val="24"/>
          <w:lang w:eastAsia="ru-RU"/>
        </w:rPr>
        <w:t xml:space="preserve">   1.</w:t>
      </w:r>
      <w:r w:rsidRPr="00280B2D">
        <w:rPr>
          <w:rFonts w:ascii="Arial" w:eastAsia="Times New Roman" w:hAnsi="Arial" w:cs="Arial"/>
          <w:color w:val="000000"/>
          <w:sz w:val="24"/>
          <w:szCs w:val="24"/>
          <w:lang w:eastAsia="ru-RU"/>
        </w:rPr>
        <w:tab/>
        <w:t>Внести в решение Ивановского сельского совета депутатов № 31-89-р от 23.11.2018 «Об установлении на территории Ивановского сельсовета налога на имущество физических лиц» следующие изменения:</w:t>
      </w:r>
    </w:p>
    <w:p w:rsidR="00280B2D" w:rsidRPr="00280B2D" w:rsidRDefault="00280B2D" w:rsidP="00280B2D">
      <w:pPr>
        <w:numPr>
          <w:ilvl w:val="1"/>
          <w:numId w:val="1"/>
        </w:numPr>
        <w:spacing w:before="100" w:beforeAutospacing="1" w:after="100" w:afterAutospacing="1" w:line="240" w:lineRule="atLeast"/>
        <w:rPr>
          <w:rFonts w:ascii="Arial" w:eastAsia="Times New Roman" w:hAnsi="Arial" w:cs="Arial"/>
          <w:bCs/>
          <w:color w:val="000000"/>
          <w:sz w:val="24"/>
          <w:szCs w:val="24"/>
          <w:lang w:eastAsia="ru-RU"/>
        </w:rPr>
      </w:pPr>
      <w:r w:rsidRPr="00280B2D">
        <w:rPr>
          <w:rFonts w:ascii="Arial" w:eastAsia="Times New Roman" w:hAnsi="Arial" w:cs="Arial"/>
          <w:bCs/>
          <w:color w:val="000000"/>
          <w:sz w:val="24"/>
          <w:szCs w:val="24"/>
          <w:lang w:eastAsia="ru-RU"/>
        </w:rPr>
        <w:t>строку 2 Таблицы изложить в новой редакции:</w:t>
      </w:r>
    </w:p>
    <w:tbl>
      <w:tblPr>
        <w:tblW w:w="9360" w:type="dxa"/>
        <w:tblInd w:w="-3" w:type="dxa"/>
        <w:tblCellMar>
          <w:left w:w="0" w:type="dxa"/>
          <w:right w:w="0" w:type="dxa"/>
        </w:tblCellMar>
        <w:tblLook w:val="04A0" w:firstRow="1" w:lastRow="0" w:firstColumn="1" w:lastColumn="0" w:noHBand="0" w:noVBand="1"/>
      </w:tblPr>
      <w:tblGrid>
        <w:gridCol w:w="553"/>
        <w:gridCol w:w="5254"/>
        <w:gridCol w:w="3553"/>
      </w:tblGrid>
      <w:tr w:rsidR="00280B2D" w:rsidRPr="00280B2D" w:rsidTr="00FA7179">
        <w:tc>
          <w:tcPr>
            <w:tcW w:w="55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80B2D" w:rsidRPr="00280B2D" w:rsidRDefault="00280B2D" w:rsidP="00280B2D">
            <w:pPr>
              <w:rPr>
                <w:rFonts w:ascii="Arial" w:eastAsia="Times New Roman" w:hAnsi="Arial" w:cs="Arial"/>
                <w:sz w:val="24"/>
                <w:szCs w:val="24"/>
                <w:lang w:eastAsia="ru-RU"/>
              </w:rPr>
            </w:pPr>
            <w:r w:rsidRPr="00280B2D">
              <w:rPr>
                <w:rFonts w:ascii="Arial" w:eastAsia="Times New Roman" w:hAnsi="Arial" w:cs="Arial"/>
                <w:sz w:val="24"/>
                <w:szCs w:val="24"/>
                <w:lang w:eastAsia="ru-RU"/>
              </w:rPr>
              <w:t>2.</w:t>
            </w:r>
          </w:p>
          <w:p w:rsidR="00280B2D" w:rsidRPr="00280B2D" w:rsidRDefault="00280B2D" w:rsidP="00280B2D">
            <w:pPr>
              <w:rPr>
                <w:rFonts w:ascii="Arial" w:eastAsia="Times New Roman" w:hAnsi="Arial" w:cs="Arial"/>
                <w:sz w:val="24"/>
                <w:szCs w:val="24"/>
                <w:lang w:eastAsia="ru-RU"/>
              </w:rPr>
            </w:pPr>
          </w:p>
          <w:p w:rsidR="00280B2D" w:rsidRPr="00280B2D" w:rsidRDefault="00280B2D" w:rsidP="00280B2D">
            <w:pPr>
              <w:rPr>
                <w:rFonts w:ascii="Arial" w:eastAsia="Times New Roman" w:hAnsi="Arial" w:cs="Arial"/>
                <w:sz w:val="24"/>
                <w:szCs w:val="24"/>
                <w:lang w:eastAsia="ru-RU"/>
              </w:rPr>
            </w:pPr>
          </w:p>
          <w:p w:rsidR="00280B2D" w:rsidRPr="00280B2D" w:rsidRDefault="00280B2D" w:rsidP="00280B2D">
            <w:pPr>
              <w:rPr>
                <w:rFonts w:ascii="Arial" w:eastAsia="Times New Roman" w:hAnsi="Arial" w:cs="Arial"/>
                <w:sz w:val="24"/>
                <w:szCs w:val="24"/>
                <w:lang w:eastAsia="ru-RU"/>
              </w:rPr>
            </w:pPr>
          </w:p>
          <w:p w:rsidR="00280B2D" w:rsidRPr="00280B2D" w:rsidRDefault="00280B2D" w:rsidP="00280B2D">
            <w:pPr>
              <w:rPr>
                <w:rFonts w:ascii="Arial" w:eastAsia="Times New Roman" w:hAnsi="Arial" w:cs="Arial"/>
                <w:sz w:val="24"/>
                <w:szCs w:val="24"/>
                <w:lang w:eastAsia="ru-RU"/>
              </w:rPr>
            </w:pPr>
          </w:p>
          <w:p w:rsidR="00280B2D" w:rsidRPr="00280B2D" w:rsidRDefault="00280B2D" w:rsidP="00280B2D">
            <w:pPr>
              <w:rPr>
                <w:rFonts w:ascii="Arial" w:eastAsia="Times New Roman" w:hAnsi="Arial" w:cs="Arial"/>
                <w:sz w:val="24"/>
                <w:szCs w:val="24"/>
                <w:lang w:eastAsia="ru-RU"/>
              </w:rPr>
            </w:pPr>
          </w:p>
          <w:p w:rsidR="00280B2D" w:rsidRPr="00280B2D" w:rsidRDefault="00280B2D" w:rsidP="00280B2D">
            <w:pPr>
              <w:rPr>
                <w:rFonts w:ascii="Arial" w:eastAsia="Times New Roman" w:hAnsi="Arial" w:cs="Arial"/>
                <w:sz w:val="24"/>
                <w:szCs w:val="24"/>
                <w:lang w:eastAsia="ru-RU"/>
              </w:rPr>
            </w:pPr>
          </w:p>
          <w:p w:rsidR="00280B2D" w:rsidRPr="00280B2D" w:rsidRDefault="00280B2D" w:rsidP="00280B2D">
            <w:pPr>
              <w:rPr>
                <w:rFonts w:ascii="Arial" w:eastAsia="Times New Roman" w:hAnsi="Arial" w:cs="Arial"/>
                <w:sz w:val="24"/>
                <w:szCs w:val="24"/>
                <w:lang w:eastAsia="ru-RU"/>
              </w:rPr>
            </w:pPr>
          </w:p>
          <w:p w:rsidR="00280B2D" w:rsidRPr="00280B2D" w:rsidRDefault="00280B2D" w:rsidP="00280B2D">
            <w:pPr>
              <w:rPr>
                <w:rFonts w:ascii="Arial" w:eastAsia="Times New Roman" w:hAnsi="Arial" w:cs="Arial"/>
                <w:sz w:val="24"/>
                <w:szCs w:val="24"/>
                <w:lang w:eastAsia="ru-RU"/>
              </w:rPr>
            </w:pPr>
          </w:p>
          <w:p w:rsidR="00280B2D" w:rsidRPr="00280B2D" w:rsidRDefault="00280B2D" w:rsidP="00280B2D">
            <w:pPr>
              <w:rPr>
                <w:rFonts w:ascii="Arial" w:eastAsia="Times New Roman" w:hAnsi="Arial" w:cs="Arial"/>
                <w:sz w:val="24"/>
                <w:szCs w:val="24"/>
                <w:lang w:eastAsia="ru-RU"/>
              </w:rPr>
            </w:pPr>
          </w:p>
          <w:p w:rsidR="00280B2D" w:rsidRPr="00280B2D" w:rsidRDefault="00280B2D" w:rsidP="00280B2D">
            <w:pPr>
              <w:rPr>
                <w:rFonts w:ascii="Arial" w:eastAsia="Times New Roman" w:hAnsi="Arial" w:cs="Arial"/>
                <w:sz w:val="24"/>
                <w:szCs w:val="24"/>
                <w:lang w:eastAsia="ru-RU"/>
              </w:rPr>
            </w:pPr>
          </w:p>
          <w:p w:rsidR="00280B2D" w:rsidRPr="00280B2D" w:rsidRDefault="00280B2D" w:rsidP="00280B2D">
            <w:pPr>
              <w:rPr>
                <w:rFonts w:ascii="Arial" w:eastAsia="Times New Roman" w:hAnsi="Arial" w:cs="Arial"/>
                <w:sz w:val="24"/>
                <w:szCs w:val="24"/>
                <w:lang w:eastAsia="ru-RU"/>
              </w:rPr>
            </w:pPr>
          </w:p>
          <w:p w:rsidR="00280B2D" w:rsidRPr="00280B2D" w:rsidRDefault="00280B2D" w:rsidP="00280B2D">
            <w:pPr>
              <w:rPr>
                <w:rFonts w:ascii="Arial" w:eastAsia="Times New Roman" w:hAnsi="Arial" w:cs="Arial"/>
                <w:sz w:val="24"/>
                <w:szCs w:val="24"/>
                <w:lang w:eastAsia="ru-RU"/>
              </w:rPr>
            </w:pPr>
          </w:p>
          <w:p w:rsidR="00280B2D" w:rsidRPr="00280B2D" w:rsidRDefault="00280B2D" w:rsidP="00280B2D">
            <w:pPr>
              <w:rPr>
                <w:rFonts w:ascii="Arial" w:eastAsia="Times New Roman" w:hAnsi="Arial" w:cs="Arial"/>
                <w:sz w:val="24"/>
                <w:szCs w:val="24"/>
                <w:lang w:eastAsia="ru-RU"/>
              </w:rPr>
            </w:pPr>
            <w:r w:rsidRPr="00280B2D">
              <w:rPr>
                <w:rFonts w:ascii="Arial" w:eastAsia="Times New Roman" w:hAnsi="Arial" w:cs="Arial"/>
                <w:sz w:val="24"/>
                <w:szCs w:val="24"/>
                <w:lang w:eastAsia="ru-RU"/>
              </w:rPr>
              <w:t>2.1.</w:t>
            </w:r>
          </w:p>
        </w:tc>
        <w:tc>
          <w:tcPr>
            <w:tcW w:w="52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80B2D" w:rsidRPr="00280B2D" w:rsidRDefault="00280B2D" w:rsidP="00280B2D">
            <w:pPr>
              <w:spacing w:before="100" w:beforeAutospacing="1" w:after="100" w:afterAutospacing="1" w:line="240" w:lineRule="atLeast"/>
              <w:rPr>
                <w:rFonts w:ascii="Arial" w:eastAsia="Times New Roman" w:hAnsi="Arial" w:cs="Arial"/>
                <w:bCs/>
                <w:color w:val="000000"/>
                <w:sz w:val="24"/>
                <w:szCs w:val="24"/>
              </w:rPr>
            </w:pPr>
            <w:r w:rsidRPr="00280B2D">
              <w:rPr>
                <w:rFonts w:ascii="Arial" w:eastAsia="Times New Roman" w:hAnsi="Arial" w:cs="Arial"/>
                <w:color w:val="000000"/>
                <w:sz w:val="24"/>
                <w:szCs w:val="24"/>
              </w:rPr>
              <w:t>Объект налогообложения, включенный в перечень, определенный в соответствии с пунктом 7 статьи 378.2 </w:t>
            </w:r>
            <w:hyperlink r:id="rId5" w:tgtFrame="_blank" w:history="1">
              <w:r w:rsidRPr="00280B2D">
                <w:rPr>
                  <w:rFonts w:ascii="Arial" w:eastAsia="Times New Roman" w:hAnsi="Arial" w:cs="Arial"/>
                  <w:color w:val="0000FF"/>
                  <w:sz w:val="24"/>
                  <w:szCs w:val="24"/>
                  <w:u w:val="single"/>
                </w:rPr>
                <w:t>Налогового кодекса Российской Федерации</w:t>
              </w:r>
            </w:hyperlink>
            <w:r w:rsidRPr="00280B2D">
              <w:rPr>
                <w:rFonts w:ascii="Arial" w:eastAsia="Times New Roman" w:hAnsi="Arial" w:cs="Arial"/>
                <w:color w:val="000000"/>
                <w:sz w:val="24"/>
                <w:szCs w:val="24"/>
              </w:rPr>
              <w:t>, в отношении объектов налогообложения, предусмотренных абзацем вторым пункта 10 статьи 378.2 Налогового кодекса Российской Федерации,</w:t>
            </w:r>
          </w:p>
          <w:p w:rsidR="00280B2D" w:rsidRPr="00280B2D" w:rsidRDefault="00280B2D" w:rsidP="00280B2D">
            <w:pPr>
              <w:spacing w:before="100" w:beforeAutospacing="1" w:after="100" w:afterAutospacing="1" w:line="240" w:lineRule="atLeast"/>
              <w:jc w:val="both"/>
              <w:rPr>
                <w:rFonts w:ascii="Arial" w:eastAsia="Times New Roman" w:hAnsi="Arial" w:cs="Arial"/>
                <w:color w:val="000000"/>
                <w:sz w:val="24"/>
                <w:szCs w:val="24"/>
              </w:rPr>
            </w:pPr>
            <w:r w:rsidRPr="00280B2D">
              <w:rPr>
                <w:rFonts w:ascii="Arial" w:eastAsia="Times New Roman" w:hAnsi="Arial" w:cs="Arial"/>
                <w:color w:val="000000"/>
                <w:sz w:val="24"/>
                <w:szCs w:val="24"/>
              </w:rPr>
              <w:t>Объект налогообложения, кадастровая стоимость которого превышает 300 миллионов рублей</w:t>
            </w:r>
          </w:p>
        </w:tc>
        <w:tc>
          <w:tcPr>
            <w:tcW w:w="355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80B2D" w:rsidRPr="00280B2D" w:rsidRDefault="00280B2D" w:rsidP="00280B2D">
            <w:pPr>
              <w:rPr>
                <w:rFonts w:ascii="Arial" w:eastAsia="Times New Roman" w:hAnsi="Arial" w:cs="Arial"/>
                <w:sz w:val="24"/>
                <w:szCs w:val="24"/>
                <w:lang w:eastAsia="ru-RU"/>
              </w:rPr>
            </w:pPr>
            <w:r w:rsidRPr="00280B2D">
              <w:rPr>
                <w:rFonts w:ascii="Arial" w:eastAsia="Times New Roman" w:hAnsi="Arial" w:cs="Arial"/>
                <w:sz w:val="24"/>
                <w:szCs w:val="24"/>
                <w:lang w:eastAsia="ru-RU"/>
              </w:rPr>
              <w:t> 2.0</w:t>
            </w:r>
          </w:p>
          <w:p w:rsidR="00280B2D" w:rsidRPr="00280B2D" w:rsidRDefault="00280B2D" w:rsidP="00280B2D">
            <w:pPr>
              <w:rPr>
                <w:rFonts w:ascii="Arial" w:eastAsia="Times New Roman" w:hAnsi="Arial" w:cs="Arial"/>
                <w:sz w:val="24"/>
                <w:szCs w:val="24"/>
                <w:lang w:eastAsia="ru-RU"/>
              </w:rPr>
            </w:pPr>
          </w:p>
          <w:p w:rsidR="00280B2D" w:rsidRPr="00280B2D" w:rsidRDefault="00280B2D" w:rsidP="00280B2D">
            <w:pPr>
              <w:rPr>
                <w:rFonts w:ascii="Arial" w:eastAsia="Times New Roman" w:hAnsi="Arial" w:cs="Arial"/>
                <w:sz w:val="24"/>
                <w:szCs w:val="24"/>
                <w:lang w:eastAsia="ru-RU"/>
              </w:rPr>
            </w:pPr>
          </w:p>
          <w:p w:rsidR="00280B2D" w:rsidRPr="00280B2D" w:rsidRDefault="00280B2D" w:rsidP="00280B2D">
            <w:pPr>
              <w:rPr>
                <w:rFonts w:ascii="Arial" w:eastAsia="Times New Roman" w:hAnsi="Arial" w:cs="Arial"/>
                <w:sz w:val="24"/>
                <w:szCs w:val="24"/>
                <w:lang w:eastAsia="ru-RU"/>
              </w:rPr>
            </w:pPr>
          </w:p>
          <w:p w:rsidR="00280B2D" w:rsidRPr="00280B2D" w:rsidRDefault="00280B2D" w:rsidP="00280B2D">
            <w:pPr>
              <w:rPr>
                <w:rFonts w:ascii="Arial" w:eastAsia="Times New Roman" w:hAnsi="Arial" w:cs="Arial"/>
                <w:sz w:val="24"/>
                <w:szCs w:val="24"/>
                <w:lang w:eastAsia="ru-RU"/>
              </w:rPr>
            </w:pPr>
          </w:p>
          <w:p w:rsidR="00280B2D" w:rsidRPr="00280B2D" w:rsidRDefault="00280B2D" w:rsidP="00280B2D">
            <w:pPr>
              <w:rPr>
                <w:rFonts w:ascii="Arial" w:eastAsia="Times New Roman" w:hAnsi="Arial" w:cs="Arial"/>
                <w:sz w:val="24"/>
                <w:szCs w:val="24"/>
                <w:lang w:eastAsia="ru-RU"/>
              </w:rPr>
            </w:pPr>
          </w:p>
          <w:p w:rsidR="00280B2D" w:rsidRPr="00280B2D" w:rsidRDefault="00280B2D" w:rsidP="00280B2D">
            <w:pPr>
              <w:rPr>
                <w:rFonts w:ascii="Arial" w:eastAsia="Times New Roman" w:hAnsi="Arial" w:cs="Arial"/>
                <w:sz w:val="24"/>
                <w:szCs w:val="24"/>
                <w:lang w:eastAsia="ru-RU"/>
              </w:rPr>
            </w:pPr>
          </w:p>
          <w:p w:rsidR="00280B2D" w:rsidRPr="00280B2D" w:rsidRDefault="00280B2D" w:rsidP="00280B2D">
            <w:pPr>
              <w:rPr>
                <w:rFonts w:ascii="Arial" w:eastAsia="Times New Roman" w:hAnsi="Arial" w:cs="Arial"/>
                <w:sz w:val="24"/>
                <w:szCs w:val="24"/>
                <w:lang w:eastAsia="ru-RU"/>
              </w:rPr>
            </w:pPr>
          </w:p>
          <w:p w:rsidR="00280B2D" w:rsidRPr="00280B2D" w:rsidRDefault="00280B2D" w:rsidP="00280B2D">
            <w:pPr>
              <w:rPr>
                <w:rFonts w:ascii="Arial" w:eastAsia="Times New Roman" w:hAnsi="Arial" w:cs="Arial"/>
                <w:sz w:val="24"/>
                <w:szCs w:val="24"/>
                <w:lang w:eastAsia="ru-RU"/>
              </w:rPr>
            </w:pPr>
          </w:p>
          <w:p w:rsidR="00280B2D" w:rsidRPr="00280B2D" w:rsidRDefault="00280B2D" w:rsidP="00280B2D">
            <w:pPr>
              <w:rPr>
                <w:rFonts w:ascii="Arial" w:eastAsia="Times New Roman" w:hAnsi="Arial" w:cs="Arial"/>
                <w:sz w:val="24"/>
                <w:szCs w:val="24"/>
                <w:lang w:eastAsia="ru-RU"/>
              </w:rPr>
            </w:pPr>
          </w:p>
          <w:p w:rsidR="00280B2D" w:rsidRPr="00280B2D" w:rsidRDefault="00280B2D" w:rsidP="00280B2D">
            <w:pPr>
              <w:rPr>
                <w:rFonts w:ascii="Arial" w:eastAsia="Times New Roman" w:hAnsi="Arial" w:cs="Arial"/>
                <w:sz w:val="24"/>
                <w:szCs w:val="24"/>
                <w:lang w:eastAsia="ru-RU"/>
              </w:rPr>
            </w:pPr>
          </w:p>
          <w:p w:rsidR="00280B2D" w:rsidRPr="00280B2D" w:rsidRDefault="00280B2D" w:rsidP="00280B2D">
            <w:pPr>
              <w:rPr>
                <w:rFonts w:ascii="Arial" w:eastAsia="Times New Roman" w:hAnsi="Arial" w:cs="Arial"/>
                <w:sz w:val="24"/>
                <w:szCs w:val="24"/>
                <w:lang w:eastAsia="ru-RU"/>
              </w:rPr>
            </w:pPr>
          </w:p>
          <w:p w:rsidR="00280B2D" w:rsidRPr="00280B2D" w:rsidRDefault="00280B2D" w:rsidP="00280B2D">
            <w:pPr>
              <w:rPr>
                <w:rFonts w:ascii="Arial" w:eastAsia="Times New Roman" w:hAnsi="Arial" w:cs="Arial"/>
                <w:sz w:val="24"/>
                <w:szCs w:val="24"/>
                <w:lang w:eastAsia="ru-RU"/>
              </w:rPr>
            </w:pPr>
          </w:p>
          <w:p w:rsidR="00280B2D" w:rsidRPr="00280B2D" w:rsidRDefault="00280B2D" w:rsidP="00280B2D">
            <w:pPr>
              <w:rPr>
                <w:rFonts w:ascii="Arial" w:eastAsia="Times New Roman" w:hAnsi="Arial" w:cs="Arial"/>
                <w:sz w:val="24"/>
                <w:szCs w:val="24"/>
                <w:lang w:eastAsia="ru-RU"/>
              </w:rPr>
            </w:pPr>
            <w:r w:rsidRPr="00280B2D">
              <w:rPr>
                <w:rFonts w:ascii="Arial" w:eastAsia="Times New Roman" w:hAnsi="Arial" w:cs="Arial"/>
                <w:sz w:val="24"/>
                <w:szCs w:val="24"/>
                <w:lang w:eastAsia="ru-RU"/>
              </w:rPr>
              <w:t>2.5</w:t>
            </w:r>
          </w:p>
        </w:tc>
      </w:tr>
    </w:tbl>
    <w:p w:rsidR="00280B2D" w:rsidRPr="00280B2D" w:rsidRDefault="00280B2D" w:rsidP="00280B2D">
      <w:pPr>
        <w:spacing w:line="240" w:lineRule="atLeast"/>
        <w:jc w:val="both"/>
        <w:rPr>
          <w:rFonts w:ascii="Arial" w:eastAsia="Times New Roman" w:hAnsi="Arial" w:cs="Arial"/>
          <w:color w:val="000000"/>
          <w:sz w:val="24"/>
          <w:szCs w:val="24"/>
          <w:lang w:eastAsia="ru-RU"/>
        </w:rPr>
      </w:pPr>
    </w:p>
    <w:p w:rsidR="00280B2D" w:rsidRPr="00280B2D" w:rsidRDefault="00280B2D" w:rsidP="00280B2D">
      <w:pPr>
        <w:spacing w:line="240" w:lineRule="atLeast"/>
        <w:jc w:val="both"/>
        <w:rPr>
          <w:rFonts w:ascii="Arial" w:eastAsia="Times New Roman" w:hAnsi="Arial" w:cs="Arial"/>
          <w:color w:val="000000"/>
          <w:sz w:val="24"/>
          <w:szCs w:val="24"/>
          <w:lang w:eastAsia="ru-RU"/>
        </w:rPr>
      </w:pPr>
      <w:r w:rsidRPr="00280B2D">
        <w:rPr>
          <w:rFonts w:ascii="Arial" w:eastAsia="Times New Roman" w:hAnsi="Arial" w:cs="Arial"/>
          <w:color w:val="000000"/>
          <w:sz w:val="24"/>
          <w:szCs w:val="24"/>
          <w:lang w:eastAsia="ru-RU"/>
        </w:rPr>
        <w:t xml:space="preserve">   2. Контроль за исполнением настоящего решения    возложить на председателя постоянной комиссии по экономической политике.</w:t>
      </w:r>
    </w:p>
    <w:p w:rsidR="00280B2D" w:rsidRDefault="00280B2D" w:rsidP="00280B2D">
      <w:pPr>
        <w:spacing w:line="240" w:lineRule="atLeast"/>
        <w:jc w:val="both"/>
        <w:rPr>
          <w:rFonts w:ascii="Arial" w:eastAsia="Times New Roman" w:hAnsi="Arial" w:cs="Arial"/>
          <w:color w:val="000000"/>
          <w:sz w:val="24"/>
          <w:szCs w:val="24"/>
          <w:lang w:eastAsia="ru-RU"/>
        </w:rPr>
      </w:pPr>
      <w:r w:rsidRPr="00280B2D">
        <w:rPr>
          <w:rFonts w:ascii="Arial" w:eastAsia="Times New Roman" w:hAnsi="Arial" w:cs="Arial"/>
          <w:color w:val="000000"/>
          <w:sz w:val="24"/>
          <w:szCs w:val="24"/>
          <w:lang w:eastAsia="ru-RU"/>
        </w:rPr>
        <w:t xml:space="preserve">   3.</w:t>
      </w:r>
      <w:r w:rsidRPr="00280B2D">
        <w:rPr>
          <w:rFonts w:ascii="Times New Roman" w:eastAsia="Times New Roman" w:hAnsi="Times New Roman"/>
          <w:sz w:val="24"/>
          <w:szCs w:val="24"/>
          <w:lang w:eastAsia="ru-RU"/>
        </w:rPr>
        <w:t xml:space="preserve"> </w:t>
      </w:r>
      <w:r w:rsidRPr="00280B2D">
        <w:rPr>
          <w:rFonts w:ascii="Arial" w:eastAsia="Times New Roman" w:hAnsi="Arial" w:cs="Arial"/>
          <w:color w:val="000000"/>
          <w:sz w:val="24"/>
          <w:szCs w:val="24"/>
          <w:lang w:eastAsia="ru-RU"/>
        </w:rPr>
        <w:t xml:space="preserve">Настоящее решение подлежит опубликованию и вступает в силу с 01 января 2025 года, но не ранее чем по истечении одного месяца со дня его официального опубликования и не ранее 1-го числа очередного налогового периода </w:t>
      </w:r>
    </w:p>
    <w:p w:rsidR="002E3926" w:rsidRPr="002E3926" w:rsidRDefault="002E3926" w:rsidP="002E3926">
      <w:pPr>
        <w:spacing w:line="240" w:lineRule="atLeast"/>
        <w:jc w:val="both"/>
        <w:rPr>
          <w:rFonts w:ascii="Arial" w:eastAsia="Times New Roman" w:hAnsi="Arial" w:cs="Arial"/>
          <w:color w:val="000000"/>
          <w:sz w:val="24"/>
          <w:szCs w:val="24"/>
          <w:lang w:eastAsia="ru-RU"/>
        </w:rPr>
      </w:pPr>
      <w:r w:rsidRPr="002E3926">
        <w:rPr>
          <w:rFonts w:ascii="Arial" w:eastAsia="Times New Roman" w:hAnsi="Arial" w:cs="Arial"/>
          <w:color w:val="000000"/>
          <w:sz w:val="24"/>
          <w:szCs w:val="24"/>
          <w:lang w:eastAsia="ru-RU"/>
        </w:rPr>
        <w:t> </w:t>
      </w:r>
    </w:p>
    <w:p w:rsidR="002E3926" w:rsidRPr="002E3926" w:rsidRDefault="002E3926" w:rsidP="002E3926">
      <w:pPr>
        <w:spacing w:line="240" w:lineRule="atLeast"/>
        <w:jc w:val="both"/>
        <w:rPr>
          <w:rFonts w:ascii="Arial" w:eastAsia="Times New Roman" w:hAnsi="Arial" w:cs="Arial"/>
          <w:color w:val="000000"/>
          <w:sz w:val="24"/>
          <w:szCs w:val="24"/>
          <w:lang w:eastAsia="ru-RU"/>
        </w:rPr>
      </w:pPr>
    </w:p>
    <w:p w:rsidR="002E3926" w:rsidRPr="002E3926" w:rsidRDefault="002E3926" w:rsidP="002E3926">
      <w:pPr>
        <w:spacing w:line="240" w:lineRule="atLeast"/>
        <w:jc w:val="both"/>
        <w:rPr>
          <w:rFonts w:ascii="Arial" w:eastAsia="Times New Roman" w:hAnsi="Arial" w:cs="Arial"/>
          <w:color w:val="000000"/>
          <w:sz w:val="24"/>
          <w:szCs w:val="24"/>
          <w:lang w:eastAsia="ru-RU"/>
        </w:rPr>
      </w:pPr>
    </w:p>
    <w:p w:rsidR="002E3926" w:rsidRPr="002E3926" w:rsidRDefault="002E3926" w:rsidP="002E3926">
      <w:pPr>
        <w:spacing w:line="240" w:lineRule="atLeast"/>
        <w:jc w:val="both"/>
        <w:rPr>
          <w:rFonts w:ascii="Arial" w:eastAsia="Times New Roman" w:hAnsi="Arial" w:cs="Arial"/>
          <w:color w:val="000000"/>
          <w:sz w:val="24"/>
          <w:szCs w:val="24"/>
          <w:lang w:eastAsia="ru-RU"/>
        </w:rPr>
        <w:sectPr w:rsidR="002E3926" w:rsidRPr="002E3926">
          <w:pgSz w:w="11909" w:h="16834"/>
          <w:pgMar w:top="720" w:right="1491" w:bottom="992" w:left="663" w:header="720" w:footer="720" w:gutter="0"/>
          <w:cols w:space="720"/>
        </w:sectPr>
      </w:pPr>
    </w:p>
    <w:p w:rsidR="002E3926" w:rsidRPr="00280B2D" w:rsidRDefault="002E3926" w:rsidP="00280B2D">
      <w:pPr>
        <w:spacing w:line="240" w:lineRule="atLeast"/>
        <w:jc w:val="both"/>
        <w:rPr>
          <w:rFonts w:ascii="Arial" w:eastAsia="Times New Roman" w:hAnsi="Arial" w:cs="Arial"/>
          <w:color w:val="000000"/>
          <w:sz w:val="24"/>
          <w:szCs w:val="24"/>
          <w:lang w:eastAsia="ru-RU"/>
        </w:rPr>
      </w:pPr>
    </w:p>
    <w:p w:rsidR="005A1164" w:rsidRPr="00280B2D" w:rsidRDefault="005A1164" w:rsidP="005A1164">
      <w:pPr>
        <w:spacing w:line="240" w:lineRule="atLeast"/>
        <w:jc w:val="both"/>
        <w:rPr>
          <w:rFonts w:ascii="Arial" w:eastAsia="Times New Roman" w:hAnsi="Arial" w:cs="Arial"/>
          <w:color w:val="000000"/>
          <w:sz w:val="24"/>
          <w:szCs w:val="24"/>
          <w:lang w:eastAsia="ru-RU"/>
        </w:rPr>
      </w:pPr>
    </w:p>
    <w:p w:rsidR="005A1164" w:rsidRPr="00280B2D" w:rsidRDefault="005A1164" w:rsidP="005A1164">
      <w:pPr>
        <w:spacing w:line="240" w:lineRule="atLeast"/>
        <w:jc w:val="both"/>
        <w:rPr>
          <w:rFonts w:ascii="Arial" w:eastAsia="Times New Roman" w:hAnsi="Arial" w:cs="Arial"/>
          <w:color w:val="000000"/>
          <w:sz w:val="24"/>
          <w:szCs w:val="24"/>
          <w:lang w:eastAsia="ru-RU"/>
        </w:rPr>
      </w:pPr>
      <w:r w:rsidRPr="00280B2D">
        <w:rPr>
          <w:rFonts w:ascii="Arial" w:eastAsia="Times New Roman" w:hAnsi="Arial" w:cs="Arial"/>
          <w:color w:val="000000"/>
          <w:sz w:val="24"/>
          <w:szCs w:val="24"/>
          <w:lang w:eastAsia="ru-RU"/>
        </w:rPr>
        <w:t>Председатель Совета депутатов                                                          Т.А. Никулина</w:t>
      </w:r>
    </w:p>
    <w:p w:rsidR="005A1164" w:rsidRDefault="005A1164" w:rsidP="005A1164">
      <w:pPr>
        <w:jc w:val="both"/>
        <w:rPr>
          <w:rFonts w:ascii="Arial" w:eastAsia="Times New Roman" w:hAnsi="Arial" w:cs="Arial"/>
          <w:color w:val="000000"/>
          <w:sz w:val="24"/>
          <w:szCs w:val="24"/>
          <w:lang w:eastAsia="ru-RU"/>
        </w:rPr>
      </w:pPr>
      <w:r w:rsidRPr="00280B2D">
        <w:rPr>
          <w:rFonts w:ascii="Arial" w:eastAsia="Times New Roman" w:hAnsi="Arial" w:cs="Arial"/>
          <w:color w:val="000000"/>
          <w:sz w:val="24"/>
          <w:szCs w:val="24"/>
          <w:lang w:eastAsia="ru-RU"/>
        </w:rPr>
        <w:t>Глава Ивановского сельсовета                                                              Е.Ю. Коваленко</w:t>
      </w:r>
    </w:p>
    <w:p w:rsidR="002E3926" w:rsidRDefault="002E3926" w:rsidP="005A1164">
      <w:pPr>
        <w:jc w:val="both"/>
        <w:rPr>
          <w:rFonts w:ascii="Arial" w:eastAsia="Times New Roman" w:hAnsi="Arial" w:cs="Arial"/>
          <w:color w:val="000000"/>
          <w:sz w:val="24"/>
          <w:szCs w:val="24"/>
          <w:lang w:eastAsia="ru-RU"/>
        </w:rPr>
      </w:pPr>
    </w:p>
    <w:p w:rsidR="002E3926" w:rsidRPr="00280B2D" w:rsidRDefault="002E3926" w:rsidP="005A1164">
      <w:pPr>
        <w:jc w:val="both"/>
        <w:rPr>
          <w:rFonts w:ascii="Arial" w:eastAsia="Times New Roman" w:hAnsi="Arial" w:cs="Arial"/>
          <w:color w:val="000000"/>
          <w:sz w:val="24"/>
          <w:szCs w:val="24"/>
          <w:lang w:eastAsia="ru-RU"/>
        </w:rPr>
      </w:pPr>
    </w:p>
    <w:p w:rsidR="002E3926" w:rsidRDefault="002E3926" w:rsidP="002E3926">
      <w:pPr>
        <w:pStyle w:val="style1"/>
        <w:spacing w:before="0" w:beforeAutospacing="0" w:after="0" w:afterAutospacing="0"/>
        <w:ind w:firstLine="709"/>
        <w:jc w:val="center"/>
        <w:rPr>
          <w:rStyle w:val="fontstyle13"/>
          <w:rFonts w:ascii="Arial" w:hAnsi="Arial" w:cs="Arial"/>
          <w:b/>
          <w:bCs/>
          <w:color w:val="000000"/>
        </w:rPr>
      </w:pPr>
      <w:r w:rsidRPr="00280B2D">
        <w:rPr>
          <w:rStyle w:val="fontstyle13"/>
          <w:rFonts w:ascii="Arial" w:hAnsi="Arial" w:cs="Arial"/>
          <w:b/>
          <w:bCs/>
          <w:color w:val="000000"/>
        </w:rPr>
        <w:t xml:space="preserve">ИВАНОВСКИЙ СЕЛЬСКИЙ СОВЕТ ДЕПУТАТОВ </w:t>
      </w:r>
    </w:p>
    <w:p w:rsidR="002E3926" w:rsidRPr="00280B2D" w:rsidRDefault="002E3926" w:rsidP="002E3926">
      <w:pPr>
        <w:pStyle w:val="style1"/>
        <w:spacing w:before="0" w:beforeAutospacing="0" w:after="0" w:afterAutospacing="0"/>
        <w:ind w:firstLine="709"/>
        <w:jc w:val="center"/>
        <w:rPr>
          <w:rFonts w:ascii="Arial" w:hAnsi="Arial" w:cs="Arial"/>
          <w:color w:val="000000"/>
        </w:rPr>
      </w:pPr>
      <w:r w:rsidRPr="00280B2D">
        <w:rPr>
          <w:rStyle w:val="fontstyle13"/>
          <w:rFonts w:ascii="Arial" w:hAnsi="Arial" w:cs="Arial"/>
          <w:b/>
          <w:bCs/>
          <w:color w:val="000000"/>
        </w:rPr>
        <w:t xml:space="preserve">   Партизанского района Красноярского края</w:t>
      </w:r>
    </w:p>
    <w:p w:rsidR="002E3926" w:rsidRPr="00280B2D" w:rsidRDefault="002E3926" w:rsidP="002E3926">
      <w:pPr>
        <w:pStyle w:val="style6"/>
        <w:spacing w:before="0" w:beforeAutospacing="0" w:after="0" w:afterAutospacing="0"/>
        <w:ind w:right="4224" w:firstLine="709"/>
        <w:jc w:val="center"/>
        <w:rPr>
          <w:rFonts w:ascii="Arial" w:hAnsi="Arial" w:cs="Arial"/>
          <w:color w:val="000000"/>
        </w:rPr>
      </w:pPr>
      <w:r w:rsidRPr="00280B2D">
        <w:rPr>
          <w:rStyle w:val="fontstyle11"/>
          <w:rFonts w:ascii="Arial" w:hAnsi="Arial" w:cs="Arial"/>
          <w:b/>
          <w:bCs/>
          <w:color w:val="000000"/>
        </w:rPr>
        <w:t>  </w:t>
      </w:r>
    </w:p>
    <w:p w:rsidR="002E3926" w:rsidRPr="00280B2D" w:rsidRDefault="002E3926" w:rsidP="002E3926">
      <w:pPr>
        <w:pStyle w:val="style1"/>
        <w:spacing w:before="0" w:beforeAutospacing="0" w:after="0" w:afterAutospacing="0"/>
        <w:ind w:firstLine="709"/>
        <w:jc w:val="center"/>
        <w:rPr>
          <w:rStyle w:val="fontstyle13"/>
          <w:b/>
          <w:bCs/>
        </w:rPr>
      </w:pPr>
      <w:r w:rsidRPr="00280B2D">
        <w:rPr>
          <w:rStyle w:val="fontstyle13"/>
          <w:rFonts w:ascii="Arial" w:hAnsi="Arial" w:cs="Arial"/>
          <w:b/>
          <w:bCs/>
          <w:color w:val="000000"/>
        </w:rPr>
        <w:t>РЕШЕНИЕ</w:t>
      </w:r>
    </w:p>
    <w:p w:rsidR="002E3926" w:rsidRPr="00280B2D" w:rsidRDefault="002E3926" w:rsidP="002E3926">
      <w:pPr>
        <w:pStyle w:val="style1"/>
        <w:spacing w:before="0" w:beforeAutospacing="0" w:after="0" w:afterAutospacing="0"/>
        <w:ind w:firstLine="709"/>
        <w:jc w:val="center"/>
      </w:pPr>
    </w:p>
    <w:p w:rsidR="002E3926" w:rsidRPr="00280B2D" w:rsidRDefault="002E3926" w:rsidP="002E3926">
      <w:pPr>
        <w:pStyle w:val="style6"/>
        <w:spacing w:before="0" w:beforeAutospacing="0" w:after="0" w:afterAutospacing="0"/>
        <w:ind w:firstLine="709"/>
        <w:jc w:val="both"/>
        <w:rPr>
          <w:rFonts w:ascii="Arial" w:hAnsi="Arial" w:cs="Arial"/>
          <w:color w:val="000000"/>
        </w:rPr>
      </w:pPr>
      <w:r w:rsidRPr="00280B2D">
        <w:rPr>
          <w:rStyle w:val="fontstyle11"/>
          <w:rFonts w:ascii="Arial" w:hAnsi="Arial" w:cs="Arial"/>
          <w:color w:val="000000"/>
        </w:rPr>
        <w:t> </w:t>
      </w:r>
      <w:r w:rsidRPr="00280B2D">
        <w:rPr>
          <w:rStyle w:val="fontstyle11"/>
          <w:rFonts w:ascii="Arial" w:hAnsi="Arial" w:cs="Arial"/>
          <w:b/>
          <w:bCs/>
          <w:color w:val="000000"/>
        </w:rPr>
        <w:t>18.03.2025             </w:t>
      </w:r>
      <w:r>
        <w:rPr>
          <w:rStyle w:val="fontstyle11"/>
          <w:rFonts w:ascii="Arial" w:hAnsi="Arial" w:cs="Arial"/>
          <w:b/>
          <w:bCs/>
          <w:color w:val="000000"/>
        </w:rPr>
        <w:t xml:space="preserve">                         </w:t>
      </w:r>
      <w:r w:rsidRPr="00280B2D">
        <w:rPr>
          <w:rStyle w:val="fontstyle11"/>
          <w:rFonts w:ascii="Arial" w:hAnsi="Arial" w:cs="Arial"/>
          <w:b/>
          <w:bCs/>
          <w:color w:val="000000"/>
        </w:rPr>
        <w:t> д. Ивановка            </w:t>
      </w:r>
      <w:r>
        <w:rPr>
          <w:rStyle w:val="fontstyle11"/>
          <w:rFonts w:ascii="Arial" w:hAnsi="Arial" w:cs="Arial"/>
          <w:b/>
          <w:bCs/>
          <w:color w:val="000000"/>
        </w:rPr>
        <w:t xml:space="preserve">                  48-253</w:t>
      </w:r>
      <w:r w:rsidRPr="00280B2D">
        <w:rPr>
          <w:rStyle w:val="fontstyle11"/>
          <w:rFonts w:ascii="Arial" w:hAnsi="Arial" w:cs="Arial"/>
          <w:b/>
          <w:bCs/>
          <w:color w:val="000000"/>
        </w:rPr>
        <w:t>-р</w:t>
      </w:r>
    </w:p>
    <w:p w:rsidR="002E3926" w:rsidRPr="002E3926" w:rsidRDefault="002E3926" w:rsidP="002E3926">
      <w:pPr>
        <w:ind w:firstLine="567"/>
        <w:jc w:val="both"/>
        <w:rPr>
          <w:rFonts w:ascii="Times New Roman" w:eastAsia="Times New Roman" w:hAnsi="Times New Roman"/>
          <w:sz w:val="28"/>
          <w:szCs w:val="28"/>
          <w:lang w:eastAsia="ru-RU"/>
        </w:rPr>
      </w:pPr>
    </w:p>
    <w:p w:rsidR="002E3926" w:rsidRDefault="002E3926" w:rsidP="002E3926">
      <w:pPr>
        <w:ind w:firstLine="567"/>
        <w:jc w:val="both"/>
        <w:rPr>
          <w:rFonts w:ascii="Arial" w:eastAsia="Times New Roman" w:hAnsi="Arial" w:cs="Arial"/>
          <w:b/>
          <w:bCs/>
          <w:color w:val="000000"/>
          <w:sz w:val="24"/>
          <w:szCs w:val="24"/>
          <w:lang w:eastAsia="ru-RU"/>
        </w:rPr>
      </w:pPr>
      <w:r w:rsidRPr="002E3926">
        <w:rPr>
          <w:rFonts w:ascii="Arial" w:eastAsia="Times New Roman" w:hAnsi="Arial" w:cs="Arial"/>
          <w:b/>
          <w:bCs/>
          <w:color w:val="000000"/>
          <w:sz w:val="24"/>
          <w:szCs w:val="24"/>
          <w:lang w:eastAsia="ru-RU"/>
        </w:rPr>
        <w:t>Об утверждении Порядка регистрации и рассмотрения уведомления лиц, замещающих муниципальные должности в Ивановском сельсовете,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2E3926" w:rsidRPr="002E3926" w:rsidRDefault="002E3926" w:rsidP="002E3926">
      <w:pPr>
        <w:ind w:firstLine="567"/>
        <w:jc w:val="both"/>
        <w:rPr>
          <w:rFonts w:ascii="Times New Roman" w:eastAsia="Times New Roman" w:hAnsi="Times New Roman"/>
          <w:sz w:val="28"/>
          <w:szCs w:val="28"/>
          <w:lang w:eastAsia="ru-RU"/>
        </w:rPr>
      </w:pPr>
    </w:p>
    <w:p w:rsidR="002E3926" w:rsidRPr="002E3926" w:rsidRDefault="002E3926" w:rsidP="002E3926">
      <w:pPr>
        <w:ind w:firstLine="567"/>
        <w:jc w:val="both"/>
        <w:rPr>
          <w:rFonts w:ascii="Arial" w:eastAsia="Times New Roman" w:hAnsi="Arial" w:cs="Arial"/>
          <w:color w:val="000000"/>
          <w:sz w:val="24"/>
          <w:szCs w:val="24"/>
          <w:lang w:eastAsia="ru-RU"/>
        </w:rPr>
      </w:pPr>
      <w:r w:rsidRPr="00280B2D">
        <w:rPr>
          <w:rFonts w:ascii="Arial" w:eastAsia="Times New Roman" w:hAnsi="Arial" w:cs="Arial"/>
          <w:color w:val="000000"/>
          <w:sz w:val="24"/>
          <w:szCs w:val="24"/>
          <w:lang w:eastAsia="ru-RU"/>
        </w:rPr>
        <w:t xml:space="preserve">В соответствии </w:t>
      </w:r>
      <w:r w:rsidRPr="002E3926">
        <w:rPr>
          <w:rFonts w:ascii="Arial" w:eastAsia="Times New Roman" w:hAnsi="Arial" w:cs="Arial"/>
          <w:color w:val="000000"/>
          <w:sz w:val="24"/>
          <w:szCs w:val="24"/>
          <w:lang w:eastAsia="ru-RU"/>
        </w:rPr>
        <w:t>с Законом Красноярского края </w:t>
      </w:r>
      <w:hyperlink r:id="rId6" w:tgtFrame="_blank" w:history="1">
        <w:r w:rsidRPr="002E3926">
          <w:rPr>
            <w:rStyle w:val="a3"/>
            <w:rFonts w:ascii="Arial" w:eastAsia="Times New Roman" w:hAnsi="Arial" w:cs="Arial"/>
            <w:sz w:val="24"/>
            <w:szCs w:val="24"/>
            <w:lang w:eastAsia="ru-RU"/>
          </w:rPr>
          <w:t>от 07.07.2009 № 8-3610</w:t>
        </w:r>
      </w:hyperlink>
      <w:r w:rsidRPr="002E3926">
        <w:rPr>
          <w:rFonts w:ascii="Arial" w:eastAsia="Times New Roman" w:hAnsi="Arial" w:cs="Arial"/>
          <w:color w:val="000000"/>
          <w:sz w:val="24"/>
          <w:szCs w:val="24"/>
          <w:lang w:eastAsia="ru-RU"/>
        </w:rPr>
        <w:t xml:space="preserve"> «О противодействии коррупции в Красноярском крае», руководствуясь Уставом муниципального образования Ивановский сельсовет, Ивановский сельский Совет </w:t>
      </w:r>
      <w:proofErr w:type="gramStart"/>
      <w:r w:rsidRPr="002E3926">
        <w:rPr>
          <w:rFonts w:ascii="Arial" w:eastAsia="Times New Roman" w:hAnsi="Arial" w:cs="Arial"/>
          <w:color w:val="000000"/>
          <w:sz w:val="24"/>
          <w:szCs w:val="24"/>
          <w:lang w:eastAsia="ru-RU"/>
        </w:rPr>
        <w:t>депутатов  РЕШИЛ</w:t>
      </w:r>
      <w:proofErr w:type="gramEnd"/>
      <w:r w:rsidRPr="002E3926">
        <w:rPr>
          <w:rFonts w:ascii="Arial" w:eastAsia="Times New Roman" w:hAnsi="Arial" w:cs="Arial"/>
          <w:color w:val="000000"/>
          <w:sz w:val="24"/>
          <w:szCs w:val="24"/>
          <w:lang w:eastAsia="ru-RU"/>
        </w:rPr>
        <w:t>:</w:t>
      </w:r>
    </w:p>
    <w:p w:rsidR="002E3926" w:rsidRPr="002E3926" w:rsidRDefault="002E3926" w:rsidP="002E3926">
      <w:pPr>
        <w:ind w:firstLine="567"/>
        <w:jc w:val="both"/>
        <w:rPr>
          <w:rFonts w:ascii="Arial" w:eastAsia="Times New Roman" w:hAnsi="Arial" w:cs="Arial"/>
          <w:color w:val="000000"/>
          <w:sz w:val="24"/>
          <w:szCs w:val="24"/>
          <w:lang w:eastAsia="ru-RU"/>
        </w:rPr>
      </w:pPr>
      <w:r w:rsidRPr="002E3926">
        <w:rPr>
          <w:rFonts w:ascii="Arial" w:eastAsia="Times New Roman" w:hAnsi="Arial" w:cs="Arial"/>
          <w:color w:val="000000"/>
          <w:sz w:val="24"/>
          <w:szCs w:val="24"/>
          <w:lang w:eastAsia="ru-RU"/>
        </w:rPr>
        <w:t>1. Утвердить Порядок регистрации и рассмотрения уведомления лиц, замещающих муниципальные должности в Ивановском сельсовете, о возникновении личной заинтересованности при исполнении должностных обязанностей, которая приводит или может привести к конфликту интересов согласно Приложению.</w:t>
      </w:r>
    </w:p>
    <w:p w:rsidR="002E3926" w:rsidRPr="002E3926" w:rsidRDefault="002E3926" w:rsidP="002E3926">
      <w:pPr>
        <w:ind w:firstLine="567"/>
        <w:jc w:val="both"/>
        <w:rPr>
          <w:rFonts w:ascii="Arial" w:eastAsia="Times New Roman" w:hAnsi="Arial" w:cs="Arial"/>
          <w:color w:val="000000"/>
          <w:sz w:val="24"/>
          <w:szCs w:val="24"/>
          <w:lang w:eastAsia="ru-RU"/>
        </w:rPr>
      </w:pPr>
      <w:r w:rsidRPr="002E3926">
        <w:rPr>
          <w:rFonts w:ascii="Arial" w:eastAsia="Times New Roman" w:hAnsi="Arial" w:cs="Arial"/>
          <w:color w:val="000000"/>
          <w:sz w:val="24"/>
          <w:szCs w:val="24"/>
          <w:lang w:eastAsia="ru-RU"/>
        </w:rPr>
        <w:t xml:space="preserve">2. Контроль за исполнением настоящего решения возложить на председателя Совета депутатов. </w:t>
      </w:r>
    </w:p>
    <w:p w:rsidR="002E3926" w:rsidRPr="002E3926" w:rsidRDefault="002E3926" w:rsidP="002E3926">
      <w:pPr>
        <w:ind w:firstLine="567"/>
        <w:jc w:val="both"/>
        <w:rPr>
          <w:rFonts w:ascii="Arial" w:eastAsia="Times New Roman" w:hAnsi="Arial" w:cs="Arial"/>
          <w:color w:val="000000"/>
          <w:sz w:val="24"/>
          <w:szCs w:val="24"/>
          <w:lang w:eastAsia="ru-RU"/>
        </w:rPr>
      </w:pPr>
      <w:r w:rsidRPr="002E3926">
        <w:rPr>
          <w:rFonts w:ascii="Arial" w:eastAsia="Times New Roman" w:hAnsi="Arial" w:cs="Arial"/>
          <w:color w:val="000000"/>
          <w:sz w:val="24"/>
          <w:szCs w:val="24"/>
          <w:lang w:eastAsia="ru-RU"/>
        </w:rPr>
        <w:t xml:space="preserve">3. Настоящее Решение вступает со дня, следующего за днем его официального </w:t>
      </w:r>
      <w:proofErr w:type="gramStart"/>
      <w:r w:rsidRPr="002E3926">
        <w:rPr>
          <w:rFonts w:ascii="Arial" w:eastAsia="Times New Roman" w:hAnsi="Arial" w:cs="Arial"/>
          <w:color w:val="000000"/>
          <w:sz w:val="24"/>
          <w:szCs w:val="24"/>
          <w:lang w:eastAsia="ru-RU"/>
        </w:rPr>
        <w:t>опубликования  в</w:t>
      </w:r>
      <w:proofErr w:type="gramEnd"/>
      <w:r w:rsidRPr="002E3926">
        <w:rPr>
          <w:rFonts w:ascii="Arial" w:eastAsia="Times New Roman" w:hAnsi="Arial" w:cs="Arial"/>
          <w:color w:val="000000"/>
          <w:sz w:val="24"/>
          <w:szCs w:val="24"/>
          <w:lang w:eastAsia="ru-RU"/>
        </w:rPr>
        <w:t xml:space="preserve">  периодическом печатном средстве массовой информации для опубликования муниципальных нормативных правовых актов органов и должностных лиц местного самоуправления Ивановского сельсовета «Вестник Ивановского сельсовета» и подлежит размещению на официальном сайте Ивановского сельсовета в информационно-телекоммуникационной сети Интернет.</w:t>
      </w:r>
    </w:p>
    <w:p w:rsidR="002E3926" w:rsidRPr="002E3926" w:rsidRDefault="002E3926" w:rsidP="002E3926">
      <w:pPr>
        <w:ind w:firstLine="567"/>
        <w:jc w:val="both"/>
        <w:rPr>
          <w:rFonts w:ascii="Arial" w:eastAsia="Times New Roman" w:hAnsi="Arial" w:cs="Arial"/>
          <w:color w:val="000000"/>
          <w:sz w:val="24"/>
          <w:szCs w:val="24"/>
          <w:lang w:eastAsia="ru-RU"/>
        </w:rPr>
      </w:pPr>
    </w:p>
    <w:p w:rsidR="002E3926" w:rsidRPr="002E3926" w:rsidRDefault="002E3926" w:rsidP="002E3926">
      <w:pPr>
        <w:ind w:firstLine="567"/>
        <w:jc w:val="both"/>
        <w:rPr>
          <w:rFonts w:ascii="Times New Roman" w:eastAsia="Times New Roman" w:hAnsi="Times New Roman"/>
          <w:sz w:val="28"/>
          <w:szCs w:val="28"/>
          <w:lang w:eastAsia="ru-RU"/>
        </w:rPr>
      </w:pPr>
    </w:p>
    <w:p w:rsidR="002E3926" w:rsidRPr="00280B2D" w:rsidRDefault="002E3926" w:rsidP="002E3926">
      <w:pPr>
        <w:spacing w:line="240" w:lineRule="atLeast"/>
        <w:jc w:val="both"/>
        <w:rPr>
          <w:rFonts w:ascii="Arial" w:eastAsia="Times New Roman" w:hAnsi="Arial" w:cs="Arial"/>
          <w:color w:val="000000"/>
          <w:sz w:val="24"/>
          <w:szCs w:val="24"/>
          <w:lang w:eastAsia="ru-RU"/>
        </w:rPr>
      </w:pPr>
      <w:r w:rsidRPr="00280B2D">
        <w:rPr>
          <w:rFonts w:ascii="Arial" w:eastAsia="Times New Roman" w:hAnsi="Arial" w:cs="Arial"/>
          <w:color w:val="000000"/>
          <w:sz w:val="24"/>
          <w:szCs w:val="24"/>
          <w:lang w:eastAsia="ru-RU"/>
        </w:rPr>
        <w:t>Председатель Совета депутатов                                                          Т.А. Никулина</w:t>
      </w:r>
    </w:p>
    <w:p w:rsidR="002E3926" w:rsidRDefault="002E3926" w:rsidP="002E3926">
      <w:pPr>
        <w:jc w:val="both"/>
        <w:rPr>
          <w:rFonts w:ascii="Arial" w:eastAsia="Times New Roman" w:hAnsi="Arial" w:cs="Arial"/>
          <w:color w:val="000000"/>
          <w:sz w:val="24"/>
          <w:szCs w:val="24"/>
          <w:lang w:eastAsia="ru-RU"/>
        </w:rPr>
      </w:pPr>
      <w:r w:rsidRPr="00280B2D">
        <w:rPr>
          <w:rFonts w:ascii="Arial" w:eastAsia="Times New Roman" w:hAnsi="Arial" w:cs="Arial"/>
          <w:color w:val="000000"/>
          <w:sz w:val="24"/>
          <w:szCs w:val="24"/>
          <w:lang w:eastAsia="ru-RU"/>
        </w:rPr>
        <w:t>Глава Ивановского сельсовета                                                              Е.Ю. Коваленко</w:t>
      </w:r>
    </w:p>
    <w:p w:rsidR="002E3926" w:rsidRDefault="002E3926" w:rsidP="002E3926">
      <w:pPr>
        <w:jc w:val="both"/>
        <w:rPr>
          <w:rFonts w:ascii="Arial" w:eastAsia="Times New Roman" w:hAnsi="Arial" w:cs="Arial"/>
          <w:color w:val="000000"/>
          <w:sz w:val="24"/>
          <w:szCs w:val="24"/>
          <w:lang w:eastAsia="ru-RU"/>
        </w:rPr>
      </w:pPr>
    </w:p>
    <w:p w:rsidR="002E3926" w:rsidRPr="002E3926" w:rsidRDefault="002E3926" w:rsidP="002E3926">
      <w:pPr>
        <w:jc w:val="right"/>
        <w:rPr>
          <w:rFonts w:ascii="Arial" w:eastAsia="Times New Roman" w:hAnsi="Arial" w:cs="Arial"/>
          <w:color w:val="000000"/>
          <w:sz w:val="24"/>
          <w:szCs w:val="24"/>
          <w:lang w:eastAsia="ru-RU"/>
        </w:rPr>
      </w:pPr>
      <w:r w:rsidRPr="002E3926">
        <w:rPr>
          <w:rFonts w:ascii="Arial" w:eastAsia="Times New Roman" w:hAnsi="Arial" w:cs="Arial"/>
          <w:color w:val="000000"/>
          <w:sz w:val="24"/>
          <w:szCs w:val="24"/>
          <w:lang w:eastAsia="ru-RU"/>
        </w:rPr>
        <w:t>Приложение</w:t>
      </w:r>
    </w:p>
    <w:p w:rsidR="002E3926" w:rsidRPr="002E3926" w:rsidRDefault="002E3926" w:rsidP="002E3926">
      <w:pPr>
        <w:jc w:val="right"/>
        <w:rPr>
          <w:rFonts w:ascii="Arial" w:eastAsia="Times New Roman" w:hAnsi="Arial" w:cs="Arial"/>
          <w:color w:val="000000"/>
          <w:sz w:val="24"/>
          <w:szCs w:val="24"/>
          <w:lang w:eastAsia="ru-RU"/>
        </w:rPr>
      </w:pPr>
      <w:r w:rsidRPr="002E3926">
        <w:rPr>
          <w:rFonts w:ascii="Arial" w:eastAsia="Times New Roman" w:hAnsi="Arial" w:cs="Arial"/>
          <w:color w:val="000000"/>
          <w:sz w:val="24"/>
          <w:szCs w:val="24"/>
          <w:lang w:eastAsia="ru-RU"/>
        </w:rPr>
        <w:t>к решению Ивановского сельского</w:t>
      </w:r>
    </w:p>
    <w:p w:rsidR="002E3926" w:rsidRPr="002E3926" w:rsidRDefault="002E3926" w:rsidP="002E3926">
      <w:pPr>
        <w:jc w:val="right"/>
        <w:rPr>
          <w:rFonts w:ascii="Arial" w:eastAsia="Times New Roman" w:hAnsi="Arial" w:cs="Arial"/>
          <w:color w:val="000000"/>
          <w:sz w:val="24"/>
          <w:szCs w:val="24"/>
          <w:lang w:eastAsia="ru-RU"/>
        </w:rPr>
      </w:pPr>
      <w:r w:rsidRPr="002E3926">
        <w:rPr>
          <w:rFonts w:ascii="Arial" w:eastAsia="Times New Roman" w:hAnsi="Arial" w:cs="Arial"/>
          <w:color w:val="000000"/>
          <w:sz w:val="24"/>
          <w:szCs w:val="24"/>
          <w:lang w:eastAsia="ru-RU"/>
        </w:rPr>
        <w:t>Совета депутатов</w:t>
      </w:r>
    </w:p>
    <w:p w:rsidR="002E3926" w:rsidRDefault="002E3926" w:rsidP="002E3926">
      <w:pPr>
        <w:jc w:val="right"/>
        <w:rPr>
          <w:rFonts w:ascii="Arial" w:eastAsia="Times New Roman" w:hAnsi="Arial" w:cs="Arial"/>
          <w:color w:val="000000"/>
          <w:sz w:val="24"/>
          <w:szCs w:val="24"/>
          <w:lang w:eastAsia="ru-RU"/>
        </w:rPr>
      </w:pPr>
      <w:r w:rsidRPr="002E3926">
        <w:rPr>
          <w:rFonts w:ascii="Arial" w:eastAsia="Times New Roman" w:hAnsi="Arial" w:cs="Arial"/>
          <w:color w:val="000000"/>
          <w:sz w:val="24"/>
          <w:szCs w:val="24"/>
          <w:lang w:eastAsia="ru-RU"/>
        </w:rPr>
        <w:t>от 18.03.2025 № 48-253-р</w:t>
      </w:r>
    </w:p>
    <w:p w:rsidR="002E3926" w:rsidRDefault="002E3926" w:rsidP="002E3926">
      <w:pPr>
        <w:jc w:val="right"/>
        <w:rPr>
          <w:rFonts w:ascii="Arial" w:eastAsia="Times New Roman" w:hAnsi="Arial" w:cs="Arial"/>
          <w:color w:val="000000"/>
          <w:sz w:val="24"/>
          <w:szCs w:val="24"/>
          <w:lang w:eastAsia="ru-RU"/>
        </w:rPr>
      </w:pPr>
    </w:p>
    <w:p w:rsidR="002E3926" w:rsidRDefault="002E3926" w:rsidP="002E3926">
      <w:pPr>
        <w:jc w:val="right"/>
        <w:rPr>
          <w:rFonts w:ascii="Arial" w:eastAsia="Times New Roman" w:hAnsi="Arial" w:cs="Arial"/>
          <w:color w:val="000000"/>
          <w:sz w:val="24"/>
          <w:szCs w:val="24"/>
          <w:lang w:eastAsia="ru-RU"/>
        </w:rPr>
      </w:pPr>
    </w:p>
    <w:p w:rsidR="002E3926" w:rsidRDefault="002E3926" w:rsidP="002E3926">
      <w:pPr>
        <w:jc w:val="right"/>
        <w:rPr>
          <w:rFonts w:ascii="Arial" w:eastAsia="Times New Roman" w:hAnsi="Arial" w:cs="Arial"/>
          <w:color w:val="000000"/>
          <w:sz w:val="24"/>
          <w:szCs w:val="24"/>
          <w:lang w:eastAsia="ru-RU"/>
        </w:rPr>
      </w:pPr>
    </w:p>
    <w:p w:rsidR="002E3926" w:rsidRPr="002E3926" w:rsidRDefault="002E3926" w:rsidP="002E3926">
      <w:pPr>
        <w:jc w:val="center"/>
        <w:rPr>
          <w:rFonts w:ascii="Arial" w:eastAsia="Times New Roman" w:hAnsi="Arial" w:cs="Arial"/>
          <w:color w:val="000000"/>
          <w:sz w:val="24"/>
          <w:szCs w:val="24"/>
          <w:lang w:eastAsia="ru-RU"/>
        </w:rPr>
      </w:pPr>
      <w:r w:rsidRPr="002E3926">
        <w:rPr>
          <w:rFonts w:ascii="Arial" w:eastAsia="Times New Roman" w:hAnsi="Arial" w:cs="Arial"/>
          <w:b/>
          <w:bCs/>
          <w:color w:val="000000"/>
          <w:sz w:val="24"/>
          <w:szCs w:val="24"/>
          <w:lang w:eastAsia="ru-RU"/>
        </w:rPr>
        <w:t>Порядок регистрации и рассмотрения уведомления лиц,</w:t>
      </w:r>
    </w:p>
    <w:p w:rsidR="002E3926" w:rsidRPr="002E3926" w:rsidRDefault="002E3926" w:rsidP="002E3926">
      <w:pPr>
        <w:jc w:val="center"/>
        <w:rPr>
          <w:rFonts w:ascii="Arial" w:eastAsia="Times New Roman" w:hAnsi="Arial" w:cs="Arial"/>
          <w:color w:val="000000"/>
          <w:sz w:val="24"/>
          <w:szCs w:val="24"/>
          <w:lang w:eastAsia="ru-RU"/>
        </w:rPr>
      </w:pPr>
      <w:r w:rsidRPr="002E3926">
        <w:rPr>
          <w:rFonts w:ascii="Arial" w:eastAsia="Times New Roman" w:hAnsi="Arial" w:cs="Arial"/>
          <w:b/>
          <w:bCs/>
          <w:color w:val="000000"/>
          <w:sz w:val="24"/>
          <w:szCs w:val="24"/>
          <w:lang w:eastAsia="ru-RU"/>
        </w:rPr>
        <w:t>замещающих муниципальные должности в Ивановском сельсовете,</w:t>
      </w:r>
      <w:r w:rsidRPr="002E3926">
        <w:rPr>
          <w:rFonts w:ascii="Arial" w:eastAsia="Times New Roman" w:hAnsi="Arial" w:cs="Arial"/>
          <w:color w:val="000000"/>
          <w:sz w:val="24"/>
          <w:szCs w:val="24"/>
          <w:lang w:eastAsia="ru-RU"/>
        </w:rPr>
        <w:t> </w:t>
      </w:r>
      <w:r w:rsidRPr="002E3926">
        <w:rPr>
          <w:rFonts w:ascii="Arial" w:eastAsia="Times New Roman" w:hAnsi="Arial" w:cs="Arial"/>
          <w:b/>
          <w:bCs/>
          <w:color w:val="000000"/>
          <w:sz w:val="24"/>
          <w:szCs w:val="24"/>
          <w:lang w:eastAsia="ru-RU"/>
        </w:rPr>
        <w:t>о возникновении личной заинтересованности при исполнении должностных обязанностей, которая приводит или может</w:t>
      </w:r>
    </w:p>
    <w:p w:rsidR="002E3926" w:rsidRPr="002E3926" w:rsidRDefault="002E3926" w:rsidP="002E3926">
      <w:pPr>
        <w:jc w:val="center"/>
        <w:rPr>
          <w:rFonts w:ascii="Arial" w:eastAsia="Times New Roman" w:hAnsi="Arial" w:cs="Arial"/>
          <w:color w:val="000000"/>
          <w:sz w:val="24"/>
          <w:szCs w:val="24"/>
          <w:lang w:eastAsia="ru-RU"/>
        </w:rPr>
      </w:pPr>
      <w:r w:rsidRPr="002E3926">
        <w:rPr>
          <w:rFonts w:ascii="Arial" w:eastAsia="Times New Roman" w:hAnsi="Arial" w:cs="Arial"/>
          <w:b/>
          <w:bCs/>
          <w:color w:val="000000"/>
          <w:sz w:val="24"/>
          <w:szCs w:val="24"/>
          <w:lang w:eastAsia="ru-RU"/>
        </w:rPr>
        <w:t>привести к конфликту интересов</w:t>
      </w:r>
    </w:p>
    <w:p w:rsidR="002E3926" w:rsidRPr="002E3926" w:rsidRDefault="002E3926" w:rsidP="002E3926">
      <w:pPr>
        <w:jc w:val="right"/>
        <w:rPr>
          <w:rFonts w:ascii="Arial" w:eastAsia="Times New Roman" w:hAnsi="Arial" w:cs="Arial"/>
          <w:color w:val="000000"/>
          <w:sz w:val="24"/>
          <w:szCs w:val="24"/>
          <w:lang w:eastAsia="ru-RU"/>
        </w:rPr>
      </w:pPr>
      <w:r w:rsidRPr="002E3926">
        <w:rPr>
          <w:rFonts w:ascii="Arial" w:eastAsia="Times New Roman" w:hAnsi="Arial" w:cs="Arial"/>
          <w:color w:val="000000"/>
          <w:sz w:val="24"/>
          <w:szCs w:val="24"/>
          <w:lang w:eastAsia="ru-RU"/>
        </w:rPr>
        <w:t> </w:t>
      </w:r>
    </w:p>
    <w:p w:rsidR="002E3926" w:rsidRPr="00280B2D" w:rsidRDefault="002E3926" w:rsidP="002E3926">
      <w:pPr>
        <w:jc w:val="right"/>
        <w:rPr>
          <w:rFonts w:ascii="Arial" w:eastAsia="Times New Roman" w:hAnsi="Arial" w:cs="Arial"/>
          <w:color w:val="000000"/>
          <w:sz w:val="24"/>
          <w:szCs w:val="24"/>
          <w:lang w:eastAsia="ru-RU"/>
        </w:rPr>
      </w:pPr>
    </w:p>
    <w:p w:rsidR="002E3926" w:rsidRPr="002E3926" w:rsidRDefault="002E3926" w:rsidP="002E3926">
      <w:pPr>
        <w:ind w:firstLine="567"/>
        <w:jc w:val="right"/>
        <w:rPr>
          <w:rFonts w:ascii="Times New Roman" w:eastAsia="Times New Roman" w:hAnsi="Times New Roman"/>
          <w:sz w:val="28"/>
          <w:szCs w:val="28"/>
          <w:lang w:eastAsia="ru-RU"/>
        </w:rPr>
      </w:pPr>
    </w:p>
    <w:p w:rsidR="002E3926" w:rsidRPr="002E3926" w:rsidRDefault="002E3926" w:rsidP="002E3926">
      <w:pPr>
        <w:spacing w:line="240" w:lineRule="atLeast"/>
        <w:jc w:val="both"/>
        <w:rPr>
          <w:rFonts w:ascii="Arial" w:eastAsia="Times New Roman" w:hAnsi="Arial" w:cs="Arial"/>
          <w:color w:val="000000"/>
          <w:sz w:val="24"/>
          <w:szCs w:val="24"/>
          <w:lang w:eastAsia="ru-RU"/>
        </w:rPr>
      </w:pPr>
    </w:p>
    <w:p w:rsidR="002E3926" w:rsidRPr="002E3926" w:rsidRDefault="002E3926" w:rsidP="002E3926">
      <w:pPr>
        <w:spacing w:line="240" w:lineRule="atLeast"/>
        <w:jc w:val="both"/>
        <w:rPr>
          <w:rFonts w:ascii="Arial" w:eastAsia="Times New Roman" w:hAnsi="Arial" w:cs="Arial"/>
          <w:color w:val="000000"/>
          <w:sz w:val="24"/>
          <w:szCs w:val="24"/>
          <w:lang w:eastAsia="ru-RU"/>
        </w:rPr>
      </w:pPr>
      <w:r w:rsidRPr="002E3926">
        <w:rPr>
          <w:rFonts w:ascii="Arial" w:eastAsia="Times New Roman" w:hAnsi="Arial" w:cs="Arial"/>
          <w:b/>
          <w:bCs/>
          <w:color w:val="000000"/>
          <w:sz w:val="24"/>
          <w:szCs w:val="24"/>
          <w:lang w:eastAsia="ru-RU"/>
        </w:rPr>
        <w:t>1. Общие положения</w:t>
      </w:r>
    </w:p>
    <w:p w:rsidR="002E3926" w:rsidRPr="002E3926" w:rsidRDefault="002E3926" w:rsidP="002E3926">
      <w:pPr>
        <w:spacing w:line="240" w:lineRule="atLeast"/>
        <w:jc w:val="both"/>
        <w:rPr>
          <w:rFonts w:ascii="Arial" w:eastAsia="Times New Roman" w:hAnsi="Arial" w:cs="Arial"/>
          <w:color w:val="000000"/>
          <w:sz w:val="24"/>
          <w:szCs w:val="24"/>
          <w:lang w:eastAsia="ru-RU"/>
        </w:rPr>
      </w:pPr>
      <w:r w:rsidRPr="002E3926">
        <w:rPr>
          <w:rFonts w:ascii="Arial" w:eastAsia="Times New Roman" w:hAnsi="Arial" w:cs="Arial"/>
          <w:b/>
          <w:bCs/>
          <w:color w:val="000000"/>
          <w:sz w:val="24"/>
          <w:szCs w:val="24"/>
          <w:lang w:eastAsia="ru-RU"/>
        </w:rPr>
        <w:t> </w:t>
      </w:r>
    </w:p>
    <w:p w:rsidR="002E3926" w:rsidRPr="002E3926" w:rsidRDefault="002E3926" w:rsidP="002E3926">
      <w:pPr>
        <w:spacing w:line="240" w:lineRule="atLeast"/>
        <w:jc w:val="both"/>
        <w:rPr>
          <w:rFonts w:ascii="Arial" w:eastAsia="Times New Roman" w:hAnsi="Arial" w:cs="Arial"/>
          <w:color w:val="000000"/>
          <w:sz w:val="24"/>
          <w:szCs w:val="24"/>
          <w:lang w:eastAsia="ru-RU"/>
        </w:rPr>
      </w:pPr>
      <w:r w:rsidRPr="002E3926">
        <w:rPr>
          <w:rFonts w:ascii="Arial" w:eastAsia="Times New Roman" w:hAnsi="Arial" w:cs="Arial"/>
          <w:color w:val="000000"/>
          <w:sz w:val="24"/>
          <w:szCs w:val="24"/>
          <w:lang w:eastAsia="ru-RU"/>
        </w:rPr>
        <w:t>1.1. Настоящий порядок регистрации и рассмотрения уведомления лиц, замещающих муниципальные должности</w:t>
      </w:r>
      <w:r w:rsidRPr="002E3926">
        <w:rPr>
          <w:rFonts w:ascii="Arial" w:eastAsia="Times New Roman" w:hAnsi="Arial" w:cs="Arial"/>
          <w:b/>
          <w:bCs/>
          <w:color w:val="000000"/>
          <w:sz w:val="24"/>
          <w:szCs w:val="24"/>
          <w:lang w:eastAsia="ru-RU"/>
        </w:rPr>
        <w:t> </w:t>
      </w:r>
      <w:r w:rsidRPr="002E3926">
        <w:rPr>
          <w:rFonts w:ascii="Arial" w:eastAsia="Times New Roman" w:hAnsi="Arial" w:cs="Arial"/>
          <w:color w:val="000000"/>
          <w:sz w:val="24"/>
          <w:szCs w:val="24"/>
          <w:lang w:eastAsia="ru-RU"/>
        </w:rPr>
        <w:t>в Ивановском сельсовете</w:t>
      </w:r>
      <w:r w:rsidRPr="002E3926">
        <w:rPr>
          <w:rFonts w:ascii="Arial" w:eastAsia="Times New Roman" w:hAnsi="Arial" w:cs="Arial"/>
          <w:i/>
          <w:iCs/>
          <w:color w:val="000000"/>
          <w:sz w:val="24"/>
          <w:szCs w:val="24"/>
          <w:lang w:eastAsia="ru-RU"/>
        </w:rPr>
        <w:t>,</w:t>
      </w:r>
      <w:r w:rsidRPr="002E3926">
        <w:rPr>
          <w:rFonts w:ascii="Arial" w:eastAsia="Times New Roman" w:hAnsi="Arial" w:cs="Arial"/>
          <w:color w:val="000000"/>
          <w:sz w:val="24"/>
          <w:szCs w:val="24"/>
          <w:lang w:eastAsia="ru-RU"/>
        </w:rPr>
        <w:t> о возникновении личной заинтересованности при исполнении должностных обязанностей, которая приводит или может привести к конфликту интересов (далее — Порядок) разработан в соответствии с Законом Красноярского края </w:t>
      </w:r>
      <w:hyperlink r:id="rId7" w:tgtFrame="_blank" w:history="1">
        <w:r w:rsidRPr="002E3926">
          <w:rPr>
            <w:rStyle w:val="a3"/>
            <w:rFonts w:ascii="Arial" w:eastAsia="Times New Roman" w:hAnsi="Arial" w:cs="Arial"/>
            <w:sz w:val="24"/>
            <w:szCs w:val="24"/>
            <w:lang w:eastAsia="ru-RU"/>
          </w:rPr>
          <w:t>от 07.07.2009 № 8-3610</w:t>
        </w:r>
      </w:hyperlink>
      <w:r w:rsidRPr="002E3926">
        <w:rPr>
          <w:rFonts w:ascii="Arial" w:eastAsia="Times New Roman" w:hAnsi="Arial" w:cs="Arial"/>
          <w:color w:val="000000"/>
          <w:sz w:val="24"/>
          <w:szCs w:val="24"/>
          <w:lang w:eastAsia="ru-RU"/>
        </w:rPr>
        <w:t> «О противодействии коррупции в Красноярском крае» (далее — Закон края).</w:t>
      </w:r>
    </w:p>
    <w:p w:rsidR="002E3926" w:rsidRPr="002E3926" w:rsidRDefault="002E3926" w:rsidP="002E3926">
      <w:pPr>
        <w:spacing w:line="240" w:lineRule="atLeast"/>
        <w:jc w:val="both"/>
        <w:rPr>
          <w:rFonts w:ascii="Arial" w:eastAsia="Times New Roman" w:hAnsi="Arial" w:cs="Arial"/>
          <w:color w:val="000000"/>
          <w:sz w:val="24"/>
          <w:szCs w:val="24"/>
          <w:lang w:eastAsia="ru-RU"/>
        </w:rPr>
      </w:pPr>
      <w:r w:rsidRPr="002E3926">
        <w:rPr>
          <w:rFonts w:ascii="Arial" w:eastAsia="Times New Roman" w:hAnsi="Arial" w:cs="Arial"/>
          <w:color w:val="000000"/>
          <w:sz w:val="24"/>
          <w:szCs w:val="24"/>
          <w:lang w:eastAsia="ru-RU"/>
        </w:rPr>
        <w:t>1.2. Лица, замещающие муниципальные должности в Ивановском сельсовете, оформляют уведомление в письменной форме согласно приложению № 1 к Порядку сообщения лицами, замещающими муниципальные должности,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2E3926" w:rsidRPr="002E3926" w:rsidRDefault="002E3926" w:rsidP="002E3926">
      <w:pPr>
        <w:spacing w:line="240" w:lineRule="atLeast"/>
        <w:jc w:val="both"/>
        <w:rPr>
          <w:rFonts w:ascii="Arial" w:eastAsia="Times New Roman" w:hAnsi="Arial" w:cs="Arial"/>
          <w:color w:val="000000"/>
          <w:sz w:val="24"/>
          <w:szCs w:val="24"/>
          <w:lang w:eastAsia="ru-RU"/>
        </w:rPr>
      </w:pPr>
      <w:r w:rsidRPr="002E3926">
        <w:rPr>
          <w:rFonts w:ascii="Arial" w:eastAsia="Times New Roman" w:hAnsi="Arial" w:cs="Arial"/>
          <w:color w:val="000000"/>
          <w:sz w:val="24"/>
          <w:szCs w:val="24"/>
          <w:lang w:eastAsia="ru-RU"/>
        </w:rPr>
        <w:t xml:space="preserve">          1.3. Уведомление представляется лицом, замещающим муниципальную должность в Ивановском сельсовете, в Совет депутатов (далее — представительный орган) лично либо направляется заказным почтовым отправлением с описью вложения.</w:t>
      </w:r>
    </w:p>
    <w:p w:rsidR="002E3926" w:rsidRPr="002E3926" w:rsidRDefault="002E3926" w:rsidP="002E3926">
      <w:pPr>
        <w:spacing w:line="240" w:lineRule="atLeast"/>
        <w:jc w:val="both"/>
        <w:rPr>
          <w:rFonts w:ascii="Arial" w:eastAsia="Times New Roman" w:hAnsi="Arial" w:cs="Arial"/>
          <w:color w:val="000000"/>
          <w:sz w:val="24"/>
          <w:szCs w:val="24"/>
          <w:lang w:eastAsia="ru-RU"/>
        </w:rPr>
      </w:pPr>
      <w:r w:rsidRPr="002E3926">
        <w:rPr>
          <w:rFonts w:ascii="Arial" w:eastAsia="Times New Roman" w:hAnsi="Arial" w:cs="Arial"/>
          <w:b/>
          <w:bCs/>
          <w:color w:val="000000"/>
          <w:sz w:val="24"/>
          <w:szCs w:val="24"/>
          <w:lang w:eastAsia="ru-RU"/>
        </w:rPr>
        <w:t>2. Регистрация уведомления лица, замещающего муниципальную должность</w:t>
      </w:r>
      <w:r w:rsidRPr="002E3926">
        <w:rPr>
          <w:rFonts w:ascii="Arial" w:eastAsia="Times New Roman" w:hAnsi="Arial" w:cs="Arial"/>
          <w:color w:val="000000"/>
          <w:sz w:val="24"/>
          <w:szCs w:val="24"/>
          <w:lang w:eastAsia="ru-RU"/>
        </w:rPr>
        <w:t> </w:t>
      </w:r>
      <w:r w:rsidRPr="002E3926">
        <w:rPr>
          <w:rFonts w:ascii="Arial" w:eastAsia="Times New Roman" w:hAnsi="Arial" w:cs="Arial"/>
          <w:b/>
          <w:bCs/>
          <w:color w:val="000000"/>
          <w:sz w:val="24"/>
          <w:szCs w:val="24"/>
          <w:lang w:eastAsia="ru-RU"/>
        </w:rPr>
        <w:t>в Ивановском сельсовете</w:t>
      </w:r>
    </w:p>
    <w:p w:rsidR="002E3926" w:rsidRPr="002E3926" w:rsidRDefault="002E3926" w:rsidP="002E3926">
      <w:pPr>
        <w:spacing w:line="240" w:lineRule="atLeast"/>
        <w:jc w:val="both"/>
        <w:rPr>
          <w:rFonts w:ascii="Arial" w:eastAsia="Times New Roman" w:hAnsi="Arial" w:cs="Arial"/>
          <w:color w:val="000000"/>
          <w:sz w:val="24"/>
          <w:szCs w:val="24"/>
          <w:lang w:eastAsia="ru-RU"/>
        </w:rPr>
      </w:pPr>
      <w:r w:rsidRPr="002E3926">
        <w:rPr>
          <w:rFonts w:ascii="Arial" w:eastAsia="Times New Roman" w:hAnsi="Arial" w:cs="Arial"/>
          <w:color w:val="000000"/>
          <w:sz w:val="24"/>
          <w:szCs w:val="24"/>
          <w:lang w:eastAsia="ru-RU"/>
        </w:rPr>
        <w:t xml:space="preserve">2.1. Председатель Совета </w:t>
      </w:r>
      <w:proofErr w:type="gramStart"/>
      <w:r w:rsidRPr="002E3926">
        <w:rPr>
          <w:rFonts w:ascii="Arial" w:eastAsia="Times New Roman" w:hAnsi="Arial" w:cs="Arial"/>
          <w:color w:val="000000"/>
          <w:sz w:val="24"/>
          <w:szCs w:val="24"/>
          <w:lang w:eastAsia="ru-RU"/>
        </w:rPr>
        <w:t>депутатов  регистрирует</w:t>
      </w:r>
      <w:proofErr w:type="gramEnd"/>
      <w:r w:rsidRPr="002E3926">
        <w:rPr>
          <w:rFonts w:ascii="Arial" w:eastAsia="Times New Roman" w:hAnsi="Arial" w:cs="Arial"/>
          <w:color w:val="000000"/>
          <w:sz w:val="24"/>
          <w:szCs w:val="24"/>
          <w:lang w:eastAsia="ru-RU"/>
        </w:rPr>
        <w:t xml:space="preserve"> уведомление в день его поступления в журнале регистрации (приложение № 2 к настоящему Порядку).</w:t>
      </w:r>
    </w:p>
    <w:p w:rsidR="002E3926" w:rsidRPr="002E3926" w:rsidRDefault="002E3926" w:rsidP="002E3926">
      <w:pPr>
        <w:spacing w:line="240" w:lineRule="atLeast"/>
        <w:jc w:val="both"/>
        <w:rPr>
          <w:rFonts w:ascii="Arial" w:eastAsia="Times New Roman" w:hAnsi="Arial" w:cs="Arial"/>
          <w:color w:val="000000"/>
          <w:sz w:val="24"/>
          <w:szCs w:val="24"/>
          <w:lang w:eastAsia="ru-RU"/>
        </w:rPr>
      </w:pPr>
      <w:r w:rsidRPr="002E3926">
        <w:rPr>
          <w:rFonts w:ascii="Arial" w:eastAsia="Times New Roman" w:hAnsi="Arial" w:cs="Arial"/>
          <w:color w:val="000000"/>
          <w:sz w:val="24"/>
          <w:szCs w:val="24"/>
          <w:lang w:eastAsia="ru-RU"/>
        </w:rPr>
        <w:t>Датой подачи уведомления, направленного почтовым отправлением, считается дата, указанная на почтовом штемпеле организации федеральной почтовой связи по месту отправления уведомления.</w:t>
      </w:r>
    </w:p>
    <w:p w:rsidR="002E3926" w:rsidRPr="002E3926" w:rsidRDefault="002E3926" w:rsidP="002E3926">
      <w:pPr>
        <w:spacing w:line="240" w:lineRule="atLeast"/>
        <w:jc w:val="both"/>
        <w:rPr>
          <w:rFonts w:ascii="Arial" w:eastAsia="Times New Roman" w:hAnsi="Arial" w:cs="Arial"/>
          <w:color w:val="000000"/>
          <w:sz w:val="24"/>
          <w:szCs w:val="24"/>
          <w:lang w:eastAsia="ru-RU"/>
        </w:rPr>
      </w:pPr>
      <w:r w:rsidRPr="002E3926">
        <w:rPr>
          <w:rFonts w:ascii="Arial" w:eastAsia="Times New Roman" w:hAnsi="Arial" w:cs="Arial"/>
          <w:color w:val="000000"/>
          <w:sz w:val="24"/>
          <w:szCs w:val="24"/>
          <w:lang w:eastAsia="ru-RU"/>
        </w:rPr>
        <w:t>2.2. Копия уведомления с указанием даты его регистрации, регистрационного номера, фамилии, инициалов и должности лица, зарегистрировавшего уведомление, выдается председателем Совета депутатов лицу, замещающему муниципальную должность в Ивановском сельсовете, в день регистрации уведомления.</w:t>
      </w:r>
    </w:p>
    <w:p w:rsidR="002E3926" w:rsidRPr="002E3926" w:rsidRDefault="002E3926" w:rsidP="002E3926">
      <w:pPr>
        <w:spacing w:line="240" w:lineRule="atLeast"/>
        <w:jc w:val="both"/>
        <w:rPr>
          <w:rFonts w:ascii="Arial" w:eastAsia="Times New Roman" w:hAnsi="Arial" w:cs="Arial"/>
          <w:color w:val="000000"/>
          <w:sz w:val="24"/>
          <w:szCs w:val="24"/>
          <w:lang w:eastAsia="ru-RU"/>
        </w:rPr>
      </w:pPr>
      <w:r w:rsidRPr="002E3926">
        <w:rPr>
          <w:rFonts w:ascii="Arial" w:eastAsia="Times New Roman" w:hAnsi="Arial" w:cs="Arial"/>
          <w:color w:val="000000"/>
          <w:sz w:val="24"/>
          <w:szCs w:val="24"/>
          <w:lang w:eastAsia="ru-RU"/>
        </w:rPr>
        <w:t>2.3. При получении уведомления, направленного почтовым отправлением, председатель Совета депутатов направляет лицу, замещающему муниципальную должность, копию уведомления с указанием даты его регистрации, регистрационного номера, фамилии, инициалов и должности лица, зарегистрировавшего уведомление, в течение трех рабочих</w:t>
      </w:r>
      <w:r w:rsidRPr="002E3926">
        <w:rPr>
          <w:rFonts w:ascii="Arial" w:eastAsia="Times New Roman" w:hAnsi="Arial" w:cs="Arial"/>
          <w:i/>
          <w:iCs/>
          <w:color w:val="000000"/>
          <w:sz w:val="24"/>
          <w:szCs w:val="24"/>
          <w:lang w:eastAsia="ru-RU"/>
        </w:rPr>
        <w:t> </w:t>
      </w:r>
      <w:r w:rsidRPr="002E3926">
        <w:rPr>
          <w:rFonts w:ascii="Arial" w:eastAsia="Times New Roman" w:hAnsi="Arial" w:cs="Arial"/>
          <w:color w:val="000000"/>
          <w:sz w:val="24"/>
          <w:szCs w:val="24"/>
          <w:lang w:eastAsia="ru-RU"/>
        </w:rPr>
        <w:t>дней со дня регистрации уведомления.</w:t>
      </w:r>
    </w:p>
    <w:p w:rsidR="002E3926" w:rsidRPr="002E3926" w:rsidRDefault="002E3926" w:rsidP="002E3926">
      <w:pPr>
        <w:spacing w:line="240" w:lineRule="atLeast"/>
        <w:jc w:val="both"/>
        <w:rPr>
          <w:rFonts w:ascii="Arial" w:eastAsia="Times New Roman" w:hAnsi="Arial" w:cs="Arial"/>
          <w:color w:val="000000"/>
          <w:sz w:val="24"/>
          <w:szCs w:val="24"/>
          <w:lang w:eastAsia="ru-RU"/>
        </w:rPr>
      </w:pPr>
      <w:r w:rsidRPr="002E3926">
        <w:rPr>
          <w:rFonts w:ascii="Arial" w:eastAsia="Times New Roman" w:hAnsi="Arial" w:cs="Arial"/>
          <w:color w:val="000000"/>
          <w:sz w:val="24"/>
          <w:szCs w:val="24"/>
          <w:lang w:eastAsia="ru-RU"/>
        </w:rPr>
        <w:t>2.4. Отказ в регистрации уведомления, а также уклонение от выдачи копии уведомления с отметкой о регистрации не допускаются.</w:t>
      </w:r>
    </w:p>
    <w:p w:rsidR="002E3926" w:rsidRPr="002E3926" w:rsidRDefault="002E3926" w:rsidP="002E3926">
      <w:pPr>
        <w:spacing w:line="240" w:lineRule="atLeast"/>
        <w:jc w:val="both"/>
        <w:rPr>
          <w:rFonts w:ascii="Arial" w:eastAsia="Times New Roman" w:hAnsi="Arial" w:cs="Arial"/>
          <w:color w:val="000000"/>
          <w:sz w:val="24"/>
          <w:szCs w:val="24"/>
          <w:lang w:eastAsia="ru-RU"/>
        </w:rPr>
      </w:pPr>
      <w:r w:rsidRPr="002E3926">
        <w:rPr>
          <w:rFonts w:ascii="Arial" w:eastAsia="Times New Roman" w:hAnsi="Arial" w:cs="Arial"/>
          <w:color w:val="000000"/>
          <w:sz w:val="24"/>
          <w:szCs w:val="24"/>
          <w:lang w:eastAsia="ru-RU"/>
        </w:rPr>
        <w:t>Журнал и уведомления хранятся в представительном органе. Условия хранения должны обеспечивать их сохранность от хищения, порчи, уничтожения либо доступа к ним иных лиц.</w:t>
      </w:r>
    </w:p>
    <w:p w:rsidR="002E3926" w:rsidRPr="002E3926" w:rsidRDefault="002E3926" w:rsidP="002E3926">
      <w:pPr>
        <w:spacing w:line="240" w:lineRule="atLeast"/>
        <w:jc w:val="both"/>
        <w:rPr>
          <w:rFonts w:ascii="Arial" w:eastAsia="Times New Roman" w:hAnsi="Arial" w:cs="Arial"/>
          <w:color w:val="000000"/>
          <w:sz w:val="24"/>
          <w:szCs w:val="24"/>
          <w:lang w:eastAsia="ru-RU"/>
        </w:rPr>
      </w:pPr>
      <w:r w:rsidRPr="002E3926">
        <w:rPr>
          <w:rFonts w:ascii="Arial" w:eastAsia="Times New Roman" w:hAnsi="Arial" w:cs="Arial"/>
          <w:color w:val="000000"/>
          <w:sz w:val="24"/>
          <w:szCs w:val="24"/>
          <w:lang w:eastAsia="ru-RU"/>
        </w:rPr>
        <w:t>2.5. Уведомление, поступившее в Совет депутатов, передается председателем Совета депутатов для рассмотрения в комиссию по соблюдению требований законодательства о противодействии коррупции и урегулированию конфликта интересов в Ивановском сельском Совете депутатов, в течение трех рабочих дней</w:t>
      </w:r>
      <w:r w:rsidRPr="002E3926">
        <w:rPr>
          <w:rFonts w:ascii="Arial" w:eastAsia="Times New Roman" w:hAnsi="Arial" w:cs="Arial"/>
          <w:i/>
          <w:iCs/>
          <w:color w:val="000000"/>
          <w:sz w:val="24"/>
          <w:szCs w:val="24"/>
          <w:lang w:eastAsia="ru-RU"/>
        </w:rPr>
        <w:t> </w:t>
      </w:r>
      <w:r w:rsidRPr="002E3926">
        <w:rPr>
          <w:rFonts w:ascii="Arial" w:eastAsia="Times New Roman" w:hAnsi="Arial" w:cs="Arial"/>
          <w:color w:val="000000"/>
          <w:sz w:val="24"/>
          <w:szCs w:val="24"/>
          <w:lang w:eastAsia="ru-RU"/>
        </w:rPr>
        <w:t>со дня его поступления.</w:t>
      </w:r>
    </w:p>
    <w:p w:rsidR="002E3926" w:rsidRPr="002E3926" w:rsidRDefault="002E3926" w:rsidP="002E3926">
      <w:pPr>
        <w:spacing w:line="240" w:lineRule="atLeast"/>
        <w:jc w:val="both"/>
        <w:rPr>
          <w:rFonts w:ascii="Arial" w:eastAsia="Times New Roman" w:hAnsi="Arial" w:cs="Arial"/>
          <w:color w:val="000000"/>
          <w:sz w:val="24"/>
          <w:szCs w:val="24"/>
          <w:lang w:eastAsia="ru-RU"/>
        </w:rPr>
      </w:pPr>
      <w:r w:rsidRPr="002E3926">
        <w:rPr>
          <w:rFonts w:ascii="Arial" w:eastAsia="Times New Roman" w:hAnsi="Arial" w:cs="Arial"/>
          <w:color w:val="000000"/>
          <w:sz w:val="24"/>
          <w:szCs w:val="24"/>
          <w:lang w:eastAsia="ru-RU"/>
        </w:rPr>
        <w:t> </w:t>
      </w:r>
    </w:p>
    <w:p w:rsidR="002E3926" w:rsidRPr="002E3926" w:rsidRDefault="002E3926" w:rsidP="002E3926">
      <w:pPr>
        <w:spacing w:line="240" w:lineRule="atLeast"/>
        <w:jc w:val="both"/>
        <w:rPr>
          <w:rFonts w:ascii="Arial" w:eastAsia="Times New Roman" w:hAnsi="Arial" w:cs="Arial"/>
          <w:color w:val="000000"/>
          <w:sz w:val="24"/>
          <w:szCs w:val="24"/>
          <w:lang w:eastAsia="ru-RU"/>
        </w:rPr>
      </w:pPr>
      <w:r w:rsidRPr="002E3926">
        <w:rPr>
          <w:rFonts w:ascii="Arial" w:eastAsia="Times New Roman" w:hAnsi="Arial" w:cs="Arial"/>
          <w:color w:val="000000"/>
          <w:sz w:val="24"/>
          <w:szCs w:val="24"/>
          <w:lang w:eastAsia="ru-RU"/>
        </w:rPr>
        <w:t> </w:t>
      </w:r>
    </w:p>
    <w:p w:rsidR="002E3926" w:rsidRPr="002E3926" w:rsidRDefault="002E3926" w:rsidP="002E3926">
      <w:pPr>
        <w:spacing w:line="240" w:lineRule="atLeast"/>
        <w:jc w:val="both"/>
        <w:rPr>
          <w:rFonts w:ascii="Arial" w:eastAsia="Times New Roman" w:hAnsi="Arial" w:cs="Arial"/>
          <w:color w:val="000000"/>
          <w:sz w:val="24"/>
          <w:szCs w:val="24"/>
          <w:lang w:eastAsia="ru-RU"/>
        </w:rPr>
      </w:pPr>
      <w:r w:rsidRPr="002E3926">
        <w:rPr>
          <w:rFonts w:ascii="Arial" w:eastAsia="Times New Roman" w:hAnsi="Arial" w:cs="Arial"/>
          <w:b/>
          <w:bCs/>
          <w:color w:val="000000"/>
          <w:sz w:val="24"/>
          <w:szCs w:val="24"/>
          <w:lang w:eastAsia="ru-RU"/>
        </w:rPr>
        <w:t>3. Рассмотрение уведомления комиссией</w:t>
      </w:r>
    </w:p>
    <w:p w:rsidR="002E3926" w:rsidRPr="002E3926" w:rsidRDefault="002E3926" w:rsidP="002E3926">
      <w:pPr>
        <w:spacing w:line="240" w:lineRule="atLeast"/>
        <w:jc w:val="both"/>
        <w:rPr>
          <w:rFonts w:ascii="Arial" w:eastAsia="Times New Roman" w:hAnsi="Arial" w:cs="Arial"/>
          <w:color w:val="000000"/>
          <w:sz w:val="24"/>
          <w:szCs w:val="24"/>
          <w:lang w:eastAsia="ru-RU"/>
        </w:rPr>
      </w:pPr>
      <w:r w:rsidRPr="002E3926">
        <w:rPr>
          <w:rFonts w:ascii="Arial" w:eastAsia="Times New Roman" w:hAnsi="Arial" w:cs="Arial"/>
          <w:b/>
          <w:bCs/>
          <w:color w:val="000000"/>
          <w:sz w:val="24"/>
          <w:szCs w:val="24"/>
          <w:lang w:eastAsia="ru-RU"/>
        </w:rPr>
        <w:t> </w:t>
      </w:r>
    </w:p>
    <w:p w:rsidR="002E3926" w:rsidRPr="002E3926" w:rsidRDefault="002E3926" w:rsidP="002E3926">
      <w:pPr>
        <w:spacing w:line="240" w:lineRule="atLeast"/>
        <w:jc w:val="both"/>
        <w:rPr>
          <w:rFonts w:ascii="Arial" w:eastAsia="Times New Roman" w:hAnsi="Arial" w:cs="Arial"/>
          <w:color w:val="000000"/>
          <w:sz w:val="24"/>
          <w:szCs w:val="24"/>
          <w:lang w:eastAsia="ru-RU"/>
        </w:rPr>
      </w:pPr>
      <w:r w:rsidRPr="002E3926">
        <w:rPr>
          <w:rFonts w:ascii="Arial" w:eastAsia="Times New Roman" w:hAnsi="Arial" w:cs="Arial"/>
          <w:color w:val="000000"/>
          <w:sz w:val="24"/>
          <w:szCs w:val="24"/>
          <w:lang w:eastAsia="ru-RU"/>
        </w:rPr>
        <w:t>3.1. Рассмотрение уведомления осуществляется комиссией в срок, не превышающий 14 календарных дней со дня его получения комиссией.</w:t>
      </w:r>
    </w:p>
    <w:p w:rsidR="002E3926" w:rsidRPr="002E3926" w:rsidRDefault="002E3926" w:rsidP="002E3926">
      <w:pPr>
        <w:spacing w:line="240" w:lineRule="atLeast"/>
        <w:jc w:val="both"/>
        <w:rPr>
          <w:rFonts w:ascii="Arial" w:eastAsia="Times New Roman" w:hAnsi="Arial" w:cs="Arial"/>
          <w:color w:val="000000"/>
          <w:sz w:val="24"/>
          <w:szCs w:val="24"/>
          <w:lang w:eastAsia="ru-RU"/>
        </w:rPr>
      </w:pPr>
      <w:r w:rsidRPr="002E3926">
        <w:rPr>
          <w:rFonts w:ascii="Arial" w:eastAsia="Times New Roman" w:hAnsi="Arial" w:cs="Arial"/>
          <w:color w:val="000000"/>
          <w:sz w:val="24"/>
          <w:szCs w:val="24"/>
          <w:lang w:eastAsia="ru-RU"/>
        </w:rPr>
        <w:t xml:space="preserve">В случае необходимости направления запросов и (или) дополнительного изучения обстоятельств, послуживших основанием для направления уведомления, по решению </w:t>
      </w:r>
      <w:r w:rsidRPr="002E3926">
        <w:rPr>
          <w:rFonts w:ascii="Arial" w:eastAsia="Times New Roman" w:hAnsi="Arial" w:cs="Arial"/>
          <w:color w:val="000000"/>
          <w:sz w:val="24"/>
          <w:szCs w:val="24"/>
          <w:lang w:eastAsia="ru-RU"/>
        </w:rPr>
        <w:lastRenderedPageBreak/>
        <w:t>председателя комиссии срок рассмотрения уведомления может быть продлен, но не более чем на 30 календарных дней.</w:t>
      </w:r>
    </w:p>
    <w:p w:rsidR="002E3926" w:rsidRPr="002E3926" w:rsidRDefault="002E3926" w:rsidP="002E3926">
      <w:pPr>
        <w:spacing w:line="240" w:lineRule="atLeast"/>
        <w:jc w:val="both"/>
        <w:rPr>
          <w:rFonts w:ascii="Arial" w:eastAsia="Times New Roman" w:hAnsi="Arial" w:cs="Arial"/>
          <w:color w:val="000000"/>
          <w:sz w:val="24"/>
          <w:szCs w:val="24"/>
          <w:lang w:eastAsia="ru-RU"/>
        </w:rPr>
      </w:pPr>
      <w:r w:rsidRPr="002E3926">
        <w:rPr>
          <w:rFonts w:ascii="Arial" w:eastAsia="Times New Roman" w:hAnsi="Arial" w:cs="Arial"/>
          <w:color w:val="000000"/>
          <w:sz w:val="24"/>
          <w:szCs w:val="24"/>
          <w:lang w:eastAsia="ru-RU"/>
        </w:rPr>
        <w:t>3.2. При рассмотрении уведомления комиссия вправе предложить лицу, подавшему уведомление, представить письменные пояснения и дополнительные материалы в течение не более семи рабочих дней.</w:t>
      </w:r>
    </w:p>
    <w:p w:rsidR="002E3926" w:rsidRPr="002E3926" w:rsidRDefault="002E3926" w:rsidP="002E3926">
      <w:pPr>
        <w:spacing w:line="240" w:lineRule="atLeast"/>
        <w:jc w:val="both"/>
        <w:rPr>
          <w:rFonts w:ascii="Arial" w:eastAsia="Times New Roman" w:hAnsi="Arial" w:cs="Arial"/>
          <w:color w:val="000000"/>
          <w:sz w:val="24"/>
          <w:szCs w:val="24"/>
          <w:lang w:eastAsia="ru-RU"/>
        </w:rPr>
      </w:pPr>
      <w:r w:rsidRPr="002E3926">
        <w:rPr>
          <w:rFonts w:ascii="Arial" w:eastAsia="Times New Roman" w:hAnsi="Arial" w:cs="Arial"/>
          <w:color w:val="000000"/>
          <w:sz w:val="24"/>
          <w:szCs w:val="24"/>
          <w:lang w:eastAsia="ru-RU"/>
        </w:rPr>
        <w:t>3.3. Лицо, подавшее уведомление, должно быть уведомлено о заседании комиссии (дате, времени, месте проведения, повестке дня) не менее чем за 24 часа</w:t>
      </w:r>
      <w:r w:rsidRPr="002E3926">
        <w:rPr>
          <w:rFonts w:ascii="Arial" w:eastAsia="Times New Roman" w:hAnsi="Arial" w:cs="Arial"/>
          <w:i/>
          <w:iCs/>
          <w:color w:val="000000"/>
          <w:sz w:val="24"/>
          <w:szCs w:val="24"/>
          <w:lang w:eastAsia="ru-RU"/>
        </w:rPr>
        <w:t>.</w:t>
      </w:r>
    </w:p>
    <w:p w:rsidR="002E3926" w:rsidRPr="002E3926" w:rsidRDefault="002E3926" w:rsidP="002E3926">
      <w:pPr>
        <w:spacing w:line="240" w:lineRule="atLeast"/>
        <w:jc w:val="both"/>
        <w:rPr>
          <w:rFonts w:ascii="Arial" w:eastAsia="Times New Roman" w:hAnsi="Arial" w:cs="Arial"/>
          <w:color w:val="000000"/>
          <w:sz w:val="24"/>
          <w:szCs w:val="24"/>
          <w:lang w:eastAsia="ru-RU"/>
        </w:rPr>
      </w:pPr>
      <w:r w:rsidRPr="002E3926">
        <w:rPr>
          <w:rFonts w:ascii="Arial" w:eastAsia="Times New Roman" w:hAnsi="Arial" w:cs="Arial"/>
          <w:color w:val="000000"/>
          <w:sz w:val="24"/>
          <w:szCs w:val="24"/>
          <w:lang w:eastAsia="ru-RU"/>
        </w:rPr>
        <w:t>3.4. В ходе проведения заседания комиссии</w:t>
      </w:r>
      <w:r w:rsidRPr="002E3926">
        <w:rPr>
          <w:rFonts w:ascii="Arial" w:eastAsia="Times New Roman" w:hAnsi="Arial" w:cs="Arial"/>
          <w:i/>
          <w:iCs/>
          <w:color w:val="000000"/>
          <w:sz w:val="24"/>
          <w:szCs w:val="24"/>
          <w:lang w:eastAsia="ru-RU"/>
        </w:rPr>
        <w:t> </w:t>
      </w:r>
      <w:r w:rsidRPr="002E3926">
        <w:rPr>
          <w:rFonts w:ascii="Arial" w:eastAsia="Times New Roman" w:hAnsi="Arial" w:cs="Arial"/>
          <w:color w:val="000000"/>
          <w:sz w:val="24"/>
          <w:szCs w:val="24"/>
          <w:lang w:eastAsia="ru-RU"/>
        </w:rPr>
        <w:t>лицо, замещающее муниципальную должность</w:t>
      </w:r>
      <w:r w:rsidRPr="002E3926">
        <w:rPr>
          <w:rFonts w:ascii="Arial" w:eastAsia="Times New Roman" w:hAnsi="Arial" w:cs="Arial"/>
          <w:b/>
          <w:bCs/>
          <w:color w:val="000000"/>
          <w:sz w:val="24"/>
          <w:szCs w:val="24"/>
          <w:lang w:eastAsia="ru-RU"/>
        </w:rPr>
        <w:t> </w:t>
      </w:r>
      <w:r w:rsidRPr="002E3926">
        <w:rPr>
          <w:rFonts w:ascii="Arial" w:eastAsia="Times New Roman" w:hAnsi="Arial" w:cs="Arial"/>
          <w:color w:val="000000"/>
          <w:sz w:val="24"/>
          <w:szCs w:val="24"/>
          <w:lang w:eastAsia="ru-RU"/>
        </w:rPr>
        <w:t>в Ивановском сельсовете, вправе давать пояснения в устной и письменной форме, представлять дополнительные материалы и давать по ним пояснения, заявлять ходатайства об истребовании документов, знакомиться с рассматриваемыми Советом депутатов материалами, протоколами заседаний Совета депутатов.</w:t>
      </w:r>
    </w:p>
    <w:p w:rsidR="002E3926" w:rsidRPr="002E3926" w:rsidRDefault="002E3926" w:rsidP="002E3926">
      <w:pPr>
        <w:spacing w:line="240" w:lineRule="atLeast"/>
        <w:jc w:val="both"/>
        <w:rPr>
          <w:rFonts w:ascii="Arial" w:eastAsia="Times New Roman" w:hAnsi="Arial" w:cs="Arial"/>
          <w:color w:val="000000"/>
          <w:sz w:val="24"/>
          <w:szCs w:val="24"/>
          <w:lang w:eastAsia="ru-RU"/>
        </w:rPr>
      </w:pPr>
      <w:r w:rsidRPr="002E3926">
        <w:rPr>
          <w:rFonts w:ascii="Arial" w:eastAsia="Times New Roman" w:hAnsi="Arial" w:cs="Arial"/>
          <w:color w:val="000000"/>
          <w:sz w:val="24"/>
          <w:szCs w:val="24"/>
          <w:lang w:eastAsia="ru-RU"/>
        </w:rPr>
        <w:t>3.5. По результатам рассмотрения уведомления комиссией принимается одно из следующих решений:</w:t>
      </w:r>
    </w:p>
    <w:p w:rsidR="002E3926" w:rsidRPr="002E3926" w:rsidRDefault="002E3926" w:rsidP="002E3926">
      <w:pPr>
        <w:spacing w:line="240" w:lineRule="atLeast"/>
        <w:jc w:val="both"/>
        <w:rPr>
          <w:rFonts w:ascii="Arial" w:eastAsia="Times New Roman" w:hAnsi="Arial" w:cs="Arial"/>
          <w:color w:val="000000"/>
          <w:sz w:val="24"/>
          <w:szCs w:val="24"/>
          <w:lang w:eastAsia="ru-RU"/>
        </w:rPr>
      </w:pPr>
      <w:r w:rsidRPr="002E3926">
        <w:rPr>
          <w:rFonts w:ascii="Arial" w:eastAsia="Times New Roman" w:hAnsi="Arial" w:cs="Arial"/>
          <w:color w:val="000000"/>
          <w:sz w:val="24"/>
          <w:szCs w:val="24"/>
          <w:lang w:eastAsia="ru-RU"/>
        </w:rPr>
        <w:t>1) признать, что при осуществлении лицом, замещающим муниципальные должности</w:t>
      </w:r>
      <w:r w:rsidRPr="002E3926">
        <w:rPr>
          <w:rFonts w:ascii="Arial" w:eastAsia="Times New Roman" w:hAnsi="Arial" w:cs="Arial"/>
          <w:b/>
          <w:bCs/>
          <w:color w:val="000000"/>
          <w:sz w:val="24"/>
          <w:szCs w:val="24"/>
          <w:lang w:eastAsia="ru-RU"/>
        </w:rPr>
        <w:t> </w:t>
      </w:r>
      <w:r w:rsidRPr="002E3926">
        <w:rPr>
          <w:rFonts w:ascii="Arial" w:eastAsia="Times New Roman" w:hAnsi="Arial" w:cs="Arial"/>
          <w:color w:val="000000"/>
          <w:sz w:val="24"/>
          <w:szCs w:val="24"/>
          <w:lang w:eastAsia="ru-RU"/>
        </w:rPr>
        <w:t>в органе местного самоуправления Ивановского сельсовета, своих полномочий, конфликт интересов отсутствует;</w:t>
      </w:r>
    </w:p>
    <w:p w:rsidR="002E3926" w:rsidRPr="002E3926" w:rsidRDefault="002E3926" w:rsidP="002E3926">
      <w:pPr>
        <w:spacing w:line="240" w:lineRule="atLeast"/>
        <w:jc w:val="both"/>
        <w:rPr>
          <w:rFonts w:ascii="Arial" w:eastAsia="Times New Roman" w:hAnsi="Arial" w:cs="Arial"/>
          <w:color w:val="000000"/>
          <w:sz w:val="24"/>
          <w:szCs w:val="24"/>
          <w:lang w:eastAsia="ru-RU"/>
        </w:rPr>
      </w:pPr>
      <w:r w:rsidRPr="002E3926">
        <w:rPr>
          <w:rFonts w:ascii="Arial" w:eastAsia="Times New Roman" w:hAnsi="Arial" w:cs="Arial"/>
          <w:color w:val="000000"/>
          <w:sz w:val="24"/>
          <w:szCs w:val="24"/>
          <w:lang w:eastAsia="ru-RU"/>
        </w:rPr>
        <w:t>2) признать, что при осуществлении лицом, замещающим муниципальные должности</w:t>
      </w:r>
      <w:r w:rsidRPr="002E3926">
        <w:rPr>
          <w:rFonts w:ascii="Arial" w:eastAsia="Times New Roman" w:hAnsi="Arial" w:cs="Arial"/>
          <w:b/>
          <w:bCs/>
          <w:color w:val="000000"/>
          <w:sz w:val="24"/>
          <w:szCs w:val="24"/>
          <w:lang w:eastAsia="ru-RU"/>
        </w:rPr>
        <w:t> </w:t>
      </w:r>
      <w:r w:rsidRPr="002E3926">
        <w:rPr>
          <w:rFonts w:ascii="Arial" w:eastAsia="Times New Roman" w:hAnsi="Arial" w:cs="Arial"/>
          <w:color w:val="000000"/>
          <w:sz w:val="24"/>
          <w:szCs w:val="24"/>
          <w:lang w:eastAsia="ru-RU"/>
        </w:rPr>
        <w:t>в органе местного самоуправления Ивановского сельсовета, своих должностных обязанностей, личная заинтересованность приводит или может привести к конфликту интересов;</w:t>
      </w:r>
    </w:p>
    <w:p w:rsidR="002E3926" w:rsidRPr="002E3926" w:rsidRDefault="002E3926" w:rsidP="002E3926">
      <w:pPr>
        <w:spacing w:line="240" w:lineRule="atLeast"/>
        <w:jc w:val="both"/>
        <w:rPr>
          <w:rFonts w:ascii="Arial" w:eastAsia="Times New Roman" w:hAnsi="Arial" w:cs="Arial"/>
          <w:color w:val="000000"/>
          <w:sz w:val="24"/>
          <w:szCs w:val="24"/>
          <w:lang w:eastAsia="ru-RU"/>
        </w:rPr>
      </w:pPr>
      <w:r w:rsidRPr="002E3926">
        <w:rPr>
          <w:rFonts w:ascii="Arial" w:eastAsia="Times New Roman" w:hAnsi="Arial" w:cs="Arial"/>
          <w:color w:val="000000"/>
          <w:sz w:val="24"/>
          <w:szCs w:val="24"/>
          <w:lang w:eastAsia="ru-RU"/>
        </w:rPr>
        <w:t>3) признать, что лицом, замещающим муниципальные должности</w:t>
      </w:r>
      <w:r w:rsidRPr="002E3926">
        <w:rPr>
          <w:rFonts w:ascii="Arial" w:eastAsia="Times New Roman" w:hAnsi="Arial" w:cs="Arial"/>
          <w:b/>
          <w:bCs/>
          <w:color w:val="000000"/>
          <w:sz w:val="24"/>
          <w:szCs w:val="24"/>
          <w:lang w:eastAsia="ru-RU"/>
        </w:rPr>
        <w:t> </w:t>
      </w:r>
      <w:r w:rsidRPr="002E3926">
        <w:rPr>
          <w:rFonts w:ascii="Arial" w:eastAsia="Times New Roman" w:hAnsi="Arial" w:cs="Arial"/>
          <w:color w:val="000000"/>
          <w:sz w:val="24"/>
          <w:szCs w:val="24"/>
          <w:lang w:eastAsia="ru-RU"/>
        </w:rPr>
        <w:t>в органе местного самоуправления Ивановского сельсовета, не соблюдались требования об урегулировании конфликта интересов.</w:t>
      </w:r>
    </w:p>
    <w:p w:rsidR="002E3926" w:rsidRPr="002E3926" w:rsidRDefault="002E3926" w:rsidP="002E3926">
      <w:pPr>
        <w:spacing w:line="240" w:lineRule="atLeast"/>
        <w:jc w:val="both"/>
        <w:rPr>
          <w:rFonts w:ascii="Arial" w:eastAsia="Times New Roman" w:hAnsi="Arial" w:cs="Arial"/>
          <w:color w:val="000000"/>
          <w:sz w:val="24"/>
          <w:szCs w:val="24"/>
          <w:lang w:eastAsia="ru-RU"/>
        </w:rPr>
      </w:pPr>
      <w:r w:rsidRPr="002E3926">
        <w:rPr>
          <w:rFonts w:ascii="Arial" w:eastAsia="Times New Roman" w:hAnsi="Arial" w:cs="Arial"/>
          <w:color w:val="000000"/>
          <w:sz w:val="24"/>
          <w:szCs w:val="24"/>
          <w:lang w:eastAsia="ru-RU"/>
        </w:rPr>
        <w:t>Комиссия вправе дать лицу, замещающему муниципальную должность</w:t>
      </w:r>
      <w:r w:rsidRPr="002E3926">
        <w:rPr>
          <w:rFonts w:ascii="Arial" w:eastAsia="Times New Roman" w:hAnsi="Arial" w:cs="Arial"/>
          <w:b/>
          <w:bCs/>
          <w:color w:val="000000"/>
          <w:sz w:val="24"/>
          <w:szCs w:val="24"/>
          <w:lang w:eastAsia="ru-RU"/>
        </w:rPr>
        <w:t> </w:t>
      </w:r>
      <w:r w:rsidRPr="002E3926">
        <w:rPr>
          <w:rFonts w:ascii="Arial" w:eastAsia="Times New Roman" w:hAnsi="Arial" w:cs="Arial"/>
          <w:color w:val="000000"/>
          <w:sz w:val="24"/>
          <w:szCs w:val="24"/>
          <w:lang w:eastAsia="ru-RU"/>
        </w:rPr>
        <w:t>в органе местного самоуправления Ивановского сельсовета</w:t>
      </w:r>
      <w:r w:rsidRPr="002E3926">
        <w:rPr>
          <w:rFonts w:ascii="Arial" w:eastAsia="Times New Roman" w:hAnsi="Arial" w:cs="Arial"/>
          <w:i/>
          <w:iCs/>
          <w:color w:val="000000"/>
          <w:sz w:val="24"/>
          <w:szCs w:val="24"/>
          <w:lang w:eastAsia="ru-RU"/>
        </w:rPr>
        <w:t>,</w:t>
      </w:r>
      <w:r w:rsidRPr="002E3926">
        <w:rPr>
          <w:rFonts w:ascii="Arial" w:eastAsia="Times New Roman" w:hAnsi="Arial" w:cs="Arial"/>
          <w:color w:val="000000"/>
          <w:sz w:val="24"/>
          <w:szCs w:val="24"/>
          <w:lang w:eastAsia="ru-RU"/>
        </w:rPr>
        <w:t> рекомендации по принятию мер по предотвращению или урегулированию конфликта интересов.</w:t>
      </w:r>
    </w:p>
    <w:p w:rsidR="002E3926" w:rsidRDefault="002E3926" w:rsidP="002E3926">
      <w:pPr>
        <w:spacing w:line="240" w:lineRule="atLeast"/>
        <w:jc w:val="both"/>
        <w:rPr>
          <w:rFonts w:ascii="Arial" w:eastAsia="Times New Roman" w:hAnsi="Arial" w:cs="Arial"/>
          <w:color w:val="000000"/>
          <w:sz w:val="24"/>
          <w:szCs w:val="24"/>
          <w:lang w:eastAsia="ru-RU"/>
        </w:rPr>
      </w:pPr>
      <w:r w:rsidRPr="002E3926">
        <w:rPr>
          <w:rFonts w:ascii="Arial" w:eastAsia="Times New Roman" w:hAnsi="Arial" w:cs="Arial"/>
          <w:color w:val="000000"/>
          <w:sz w:val="24"/>
          <w:szCs w:val="24"/>
          <w:lang w:eastAsia="ru-RU"/>
        </w:rPr>
        <w:t>3.6. Председатель Комиссии не позднее трех рабочих дней со дня принятия одного из решений, указанных в пункте 3.5 настоящего Порядка, направляет копию принятого решения в Совет депутатов и лицу, замещающему муниципальную должность</w:t>
      </w:r>
      <w:r w:rsidRPr="002E3926">
        <w:rPr>
          <w:rFonts w:ascii="Arial" w:eastAsia="Times New Roman" w:hAnsi="Arial" w:cs="Arial"/>
          <w:b/>
          <w:bCs/>
          <w:color w:val="000000"/>
          <w:sz w:val="24"/>
          <w:szCs w:val="24"/>
          <w:lang w:eastAsia="ru-RU"/>
        </w:rPr>
        <w:t> </w:t>
      </w:r>
      <w:r w:rsidRPr="002E3926">
        <w:rPr>
          <w:rFonts w:ascii="Arial" w:eastAsia="Times New Roman" w:hAnsi="Arial" w:cs="Arial"/>
          <w:color w:val="000000"/>
          <w:sz w:val="24"/>
          <w:szCs w:val="24"/>
          <w:lang w:eastAsia="ru-RU"/>
        </w:rPr>
        <w:t>в органе местного самоуправления Ивановского сельсовета</w:t>
      </w:r>
      <w:r w:rsidRPr="002E3926">
        <w:rPr>
          <w:rFonts w:ascii="Arial" w:eastAsia="Times New Roman" w:hAnsi="Arial" w:cs="Arial"/>
          <w:i/>
          <w:iCs/>
          <w:color w:val="000000"/>
          <w:sz w:val="24"/>
          <w:szCs w:val="24"/>
          <w:lang w:eastAsia="ru-RU"/>
        </w:rPr>
        <w:t>, </w:t>
      </w:r>
      <w:r w:rsidRPr="002E3926">
        <w:rPr>
          <w:rFonts w:ascii="Arial" w:eastAsia="Times New Roman" w:hAnsi="Arial" w:cs="Arial"/>
          <w:color w:val="000000"/>
          <w:sz w:val="24"/>
          <w:szCs w:val="24"/>
          <w:lang w:eastAsia="ru-RU"/>
        </w:rPr>
        <w:t>в отношении которого принято решение.</w:t>
      </w:r>
    </w:p>
    <w:p w:rsidR="002E3926" w:rsidRDefault="002E3926" w:rsidP="002E3926">
      <w:pPr>
        <w:spacing w:line="240" w:lineRule="atLeast"/>
        <w:jc w:val="both"/>
        <w:rPr>
          <w:rFonts w:ascii="Arial" w:eastAsia="Times New Roman" w:hAnsi="Arial" w:cs="Arial"/>
          <w:color w:val="000000"/>
          <w:sz w:val="24"/>
          <w:szCs w:val="24"/>
          <w:lang w:eastAsia="ru-RU"/>
        </w:rPr>
      </w:pPr>
    </w:p>
    <w:p w:rsidR="002E3926" w:rsidRPr="002E3926" w:rsidRDefault="002E3926" w:rsidP="002E3926">
      <w:pPr>
        <w:spacing w:line="240" w:lineRule="atLeast"/>
        <w:jc w:val="right"/>
        <w:rPr>
          <w:rFonts w:ascii="Arial" w:eastAsia="Times New Roman" w:hAnsi="Arial" w:cs="Arial"/>
          <w:color w:val="000000"/>
          <w:sz w:val="24"/>
          <w:szCs w:val="24"/>
          <w:lang w:eastAsia="ru-RU"/>
        </w:rPr>
      </w:pPr>
      <w:r w:rsidRPr="002E3926">
        <w:rPr>
          <w:rFonts w:ascii="Arial" w:eastAsia="Times New Roman" w:hAnsi="Arial" w:cs="Arial"/>
          <w:color w:val="000000"/>
          <w:sz w:val="24"/>
          <w:szCs w:val="24"/>
          <w:lang w:eastAsia="ru-RU"/>
        </w:rPr>
        <w:t>Приложение № 1 к Порядку</w:t>
      </w:r>
    </w:p>
    <w:p w:rsidR="002E3926" w:rsidRPr="002E3926" w:rsidRDefault="002E3926" w:rsidP="002E3926">
      <w:pPr>
        <w:spacing w:line="240" w:lineRule="atLeast"/>
        <w:jc w:val="both"/>
        <w:rPr>
          <w:rFonts w:ascii="Arial" w:eastAsia="Times New Roman" w:hAnsi="Arial" w:cs="Arial"/>
          <w:color w:val="000000"/>
          <w:sz w:val="24"/>
          <w:szCs w:val="24"/>
          <w:lang w:eastAsia="ru-RU"/>
        </w:rPr>
      </w:pPr>
    </w:p>
    <w:p w:rsidR="002E3926" w:rsidRPr="002E3926" w:rsidRDefault="002E3926" w:rsidP="002E3926">
      <w:pPr>
        <w:spacing w:line="240" w:lineRule="atLeast"/>
        <w:jc w:val="both"/>
        <w:rPr>
          <w:rFonts w:ascii="Arial" w:eastAsia="Times New Roman" w:hAnsi="Arial" w:cs="Arial"/>
          <w:color w:val="000000"/>
          <w:sz w:val="24"/>
          <w:szCs w:val="24"/>
          <w:lang w:eastAsia="ru-RU"/>
        </w:rPr>
      </w:pPr>
    </w:p>
    <w:p w:rsidR="002E3926" w:rsidRPr="002E3926" w:rsidRDefault="002E3926" w:rsidP="002E3926">
      <w:pPr>
        <w:spacing w:line="240" w:lineRule="atLeast"/>
        <w:jc w:val="both"/>
        <w:rPr>
          <w:rFonts w:ascii="Arial" w:eastAsia="Times New Roman" w:hAnsi="Arial" w:cs="Arial"/>
          <w:color w:val="000000"/>
          <w:sz w:val="24"/>
          <w:szCs w:val="24"/>
          <w:lang w:eastAsia="ru-RU"/>
        </w:rPr>
      </w:pPr>
    </w:p>
    <w:p w:rsidR="002E3926" w:rsidRPr="002E3926" w:rsidRDefault="002E3926" w:rsidP="002E3926">
      <w:pPr>
        <w:spacing w:line="240" w:lineRule="atLeast"/>
        <w:jc w:val="right"/>
        <w:rPr>
          <w:rFonts w:ascii="Arial" w:eastAsia="Times New Roman" w:hAnsi="Arial" w:cs="Arial"/>
          <w:color w:val="000000"/>
          <w:sz w:val="24"/>
          <w:szCs w:val="24"/>
          <w:lang w:eastAsia="ru-RU"/>
        </w:rPr>
      </w:pPr>
      <w:r w:rsidRPr="002E3926">
        <w:rPr>
          <w:rFonts w:ascii="Arial" w:eastAsia="Times New Roman" w:hAnsi="Arial" w:cs="Arial"/>
          <w:color w:val="000000"/>
          <w:sz w:val="24"/>
          <w:szCs w:val="24"/>
          <w:lang w:eastAsia="ru-RU"/>
        </w:rPr>
        <w:t>В _____________________________</w:t>
      </w:r>
    </w:p>
    <w:p w:rsidR="002E3926" w:rsidRPr="002E3926" w:rsidRDefault="002E3926" w:rsidP="002E3926">
      <w:pPr>
        <w:spacing w:line="240" w:lineRule="atLeast"/>
        <w:jc w:val="right"/>
        <w:rPr>
          <w:rFonts w:ascii="Arial" w:eastAsia="Times New Roman" w:hAnsi="Arial" w:cs="Arial"/>
          <w:color w:val="000000"/>
          <w:sz w:val="24"/>
          <w:szCs w:val="24"/>
          <w:lang w:eastAsia="ru-RU"/>
        </w:rPr>
      </w:pPr>
      <w:r w:rsidRPr="002E3926">
        <w:rPr>
          <w:rFonts w:ascii="Arial" w:eastAsia="Times New Roman" w:hAnsi="Arial" w:cs="Arial"/>
          <w:color w:val="000000"/>
          <w:sz w:val="24"/>
          <w:szCs w:val="24"/>
          <w:lang w:eastAsia="ru-RU"/>
        </w:rPr>
        <w:t xml:space="preserve">         (наименование представительного органа </w:t>
      </w:r>
    </w:p>
    <w:p w:rsidR="002E3926" w:rsidRPr="002E3926" w:rsidRDefault="002E3926" w:rsidP="002E3926">
      <w:pPr>
        <w:spacing w:line="240" w:lineRule="atLeast"/>
        <w:jc w:val="right"/>
        <w:rPr>
          <w:rFonts w:ascii="Arial" w:eastAsia="Times New Roman" w:hAnsi="Arial" w:cs="Arial"/>
          <w:color w:val="000000"/>
          <w:sz w:val="24"/>
          <w:szCs w:val="24"/>
          <w:lang w:eastAsia="ru-RU"/>
        </w:rPr>
      </w:pPr>
      <w:r w:rsidRPr="002E3926">
        <w:rPr>
          <w:rFonts w:ascii="Arial" w:eastAsia="Times New Roman" w:hAnsi="Arial" w:cs="Arial"/>
          <w:color w:val="000000"/>
          <w:sz w:val="24"/>
          <w:szCs w:val="24"/>
          <w:lang w:eastAsia="ru-RU"/>
        </w:rPr>
        <w:t xml:space="preserve">                  муниципального образования)</w:t>
      </w:r>
    </w:p>
    <w:p w:rsidR="002E3926" w:rsidRPr="002E3926" w:rsidRDefault="002E3926" w:rsidP="002E3926">
      <w:pPr>
        <w:spacing w:line="240" w:lineRule="atLeast"/>
        <w:jc w:val="right"/>
        <w:rPr>
          <w:rFonts w:ascii="Arial" w:eastAsia="Times New Roman" w:hAnsi="Arial" w:cs="Arial"/>
          <w:color w:val="000000"/>
          <w:sz w:val="24"/>
          <w:szCs w:val="24"/>
          <w:lang w:eastAsia="ru-RU"/>
        </w:rPr>
      </w:pPr>
      <w:r w:rsidRPr="002E3926">
        <w:rPr>
          <w:rFonts w:ascii="Arial" w:eastAsia="Times New Roman" w:hAnsi="Arial" w:cs="Arial"/>
          <w:color w:val="000000"/>
          <w:sz w:val="24"/>
          <w:szCs w:val="24"/>
          <w:lang w:eastAsia="ru-RU"/>
        </w:rPr>
        <w:t>от ____________________________</w:t>
      </w:r>
    </w:p>
    <w:p w:rsidR="002E3926" w:rsidRPr="002E3926" w:rsidRDefault="002E3926" w:rsidP="002E3926">
      <w:pPr>
        <w:spacing w:line="240" w:lineRule="atLeast"/>
        <w:jc w:val="right"/>
        <w:rPr>
          <w:rFonts w:ascii="Arial" w:eastAsia="Times New Roman" w:hAnsi="Arial" w:cs="Arial"/>
          <w:color w:val="000000"/>
          <w:sz w:val="24"/>
          <w:szCs w:val="24"/>
          <w:lang w:eastAsia="ru-RU"/>
        </w:rPr>
      </w:pPr>
      <w:r w:rsidRPr="002E3926">
        <w:rPr>
          <w:rFonts w:ascii="Arial" w:eastAsia="Times New Roman" w:hAnsi="Arial" w:cs="Arial"/>
          <w:color w:val="000000"/>
          <w:sz w:val="24"/>
          <w:szCs w:val="24"/>
          <w:lang w:eastAsia="ru-RU"/>
        </w:rPr>
        <w:t>_______________________________</w:t>
      </w:r>
    </w:p>
    <w:p w:rsidR="002E3926" w:rsidRPr="002E3926" w:rsidRDefault="002E3926" w:rsidP="002E3926">
      <w:pPr>
        <w:spacing w:line="240" w:lineRule="atLeast"/>
        <w:jc w:val="right"/>
        <w:rPr>
          <w:rFonts w:ascii="Arial" w:eastAsia="Times New Roman" w:hAnsi="Arial" w:cs="Arial"/>
          <w:color w:val="000000"/>
          <w:sz w:val="24"/>
          <w:szCs w:val="24"/>
          <w:lang w:eastAsia="ru-RU"/>
        </w:rPr>
      </w:pPr>
      <w:r w:rsidRPr="002E3926">
        <w:rPr>
          <w:rFonts w:ascii="Arial" w:eastAsia="Times New Roman" w:hAnsi="Arial" w:cs="Arial"/>
          <w:color w:val="000000"/>
          <w:sz w:val="24"/>
          <w:szCs w:val="24"/>
          <w:lang w:eastAsia="ru-RU"/>
        </w:rPr>
        <w:t xml:space="preserve">   (ФИО, замещаемая муниципальная должность)</w:t>
      </w:r>
    </w:p>
    <w:p w:rsidR="002E3926" w:rsidRPr="002E3926" w:rsidRDefault="002E3926" w:rsidP="002E3926">
      <w:pPr>
        <w:spacing w:line="240" w:lineRule="atLeast"/>
        <w:jc w:val="right"/>
        <w:rPr>
          <w:rFonts w:ascii="Arial" w:eastAsia="Times New Roman" w:hAnsi="Arial" w:cs="Arial"/>
          <w:color w:val="000000"/>
          <w:sz w:val="24"/>
          <w:szCs w:val="24"/>
          <w:lang w:eastAsia="ru-RU"/>
        </w:rPr>
      </w:pPr>
    </w:p>
    <w:p w:rsidR="002E3926" w:rsidRPr="002E3926" w:rsidRDefault="002E3926" w:rsidP="002E3926">
      <w:pPr>
        <w:spacing w:line="240" w:lineRule="atLeast"/>
        <w:jc w:val="center"/>
        <w:rPr>
          <w:rFonts w:ascii="Arial" w:eastAsia="Times New Roman" w:hAnsi="Arial" w:cs="Arial"/>
          <w:color w:val="000000"/>
          <w:sz w:val="24"/>
          <w:szCs w:val="24"/>
          <w:lang w:eastAsia="ru-RU"/>
        </w:rPr>
      </w:pPr>
    </w:p>
    <w:p w:rsidR="002E3926" w:rsidRPr="002E3926" w:rsidRDefault="002E3926" w:rsidP="002E3926">
      <w:pPr>
        <w:spacing w:line="240" w:lineRule="atLeast"/>
        <w:jc w:val="center"/>
        <w:rPr>
          <w:rFonts w:ascii="Arial" w:eastAsia="Times New Roman" w:hAnsi="Arial" w:cs="Arial"/>
          <w:color w:val="000000"/>
          <w:sz w:val="24"/>
          <w:szCs w:val="24"/>
          <w:lang w:eastAsia="ru-RU"/>
        </w:rPr>
      </w:pPr>
      <w:r w:rsidRPr="002E3926">
        <w:rPr>
          <w:rFonts w:ascii="Arial" w:eastAsia="Times New Roman" w:hAnsi="Arial" w:cs="Arial"/>
          <w:color w:val="000000"/>
          <w:sz w:val="24"/>
          <w:szCs w:val="24"/>
          <w:lang w:eastAsia="ru-RU"/>
        </w:rPr>
        <w:t>Уведомление о возникновении личной заинтересованности</w:t>
      </w:r>
    </w:p>
    <w:p w:rsidR="002E3926" w:rsidRPr="002E3926" w:rsidRDefault="002E3926" w:rsidP="002E3926">
      <w:pPr>
        <w:spacing w:line="240" w:lineRule="atLeast"/>
        <w:jc w:val="center"/>
        <w:rPr>
          <w:rFonts w:ascii="Arial" w:eastAsia="Times New Roman" w:hAnsi="Arial" w:cs="Arial"/>
          <w:color w:val="000000"/>
          <w:sz w:val="24"/>
          <w:szCs w:val="24"/>
          <w:lang w:eastAsia="ru-RU"/>
        </w:rPr>
      </w:pPr>
      <w:r w:rsidRPr="002E3926">
        <w:rPr>
          <w:rFonts w:ascii="Arial" w:eastAsia="Times New Roman" w:hAnsi="Arial" w:cs="Arial"/>
          <w:color w:val="000000"/>
          <w:sz w:val="24"/>
          <w:szCs w:val="24"/>
          <w:lang w:eastAsia="ru-RU"/>
        </w:rPr>
        <w:t>при исполнении должностных обязанностей, которая приводит</w:t>
      </w:r>
    </w:p>
    <w:p w:rsidR="002E3926" w:rsidRPr="002E3926" w:rsidRDefault="002E3926" w:rsidP="002E3926">
      <w:pPr>
        <w:spacing w:line="240" w:lineRule="atLeast"/>
        <w:jc w:val="center"/>
        <w:rPr>
          <w:rFonts w:ascii="Arial" w:eastAsia="Times New Roman" w:hAnsi="Arial" w:cs="Arial"/>
          <w:color w:val="000000"/>
          <w:sz w:val="24"/>
          <w:szCs w:val="24"/>
          <w:lang w:eastAsia="ru-RU"/>
        </w:rPr>
      </w:pPr>
      <w:r w:rsidRPr="002E3926">
        <w:rPr>
          <w:rFonts w:ascii="Arial" w:eastAsia="Times New Roman" w:hAnsi="Arial" w:cs="Arial"/>
          <w:color w:val="000000"/>
          <w:sz w:val="24"/>
          <w:szCs w:val="24"/>
          <w:lang w:eastAsia="ru-RU"/>
        </w:rPr>
        <w:t>или может привести к конфликту интересов</w:t>
      </w:r>
    </w:p>
    <w:p w:rsidR="002E3926" w:rsidRPr="002E3926" w:rsidRDefault="002E3926" w:rsidP="002E3926">
      <w:pPr>
        <w:spacing w:line="240" w:lineRule="atLeast"/>
        <w:jc w:val="both"/>
        <w:rPr>
          <w:rFonts w:ascii="Arial" w:eastAsia="Times New Roman" w:hAnsi="Arial" w:cs="Arial"/>
          <w:color w:val="000000"/>
          <w:sz w:val="24"/>
          <w:szCs w:val="24"/>
          <w:lang w:eastAsia="ru-RU"/>
        </w:rPr>
      </w:pPr>
    </w:p>
    <w:p w:rsidR="002E3926" w:rsidRPr="002E3926" w:rsidRDefault="002E3926" w:rsidP="002E3926">
      <w:pPr>
        <w:spacing w:line="240" w:lineRule="atLeast"/>
        <w:jc w:val="both"/>
        <w:rPr>
          <w:rFonts w:ascii="Arial" w:eastAsia="Times New Roman" w:hAnsi="Arial" w:cs="Arial"/>
          <w:color w:val="000000"/>
          <w:sz w:val="24"/>
          <w:szCs w:val="24"/>
          <w:lang w:eastAsia="ru-RU"/>
        </w:rPr>
      </w:pPr>
      <w:r w:rsidRPr="002E3926">
        <w:rPr>
          <w:rFonts w:ascii="Arial" w:eastAsia="Times New Roman" w:hAnsi="Arial" w:cs="Arial"/>
          <w:color w:val="000000"/>
          <w:sz w:val="24"/>
          <w:szCs w:val="24"/>
          <w:lang w:eastAsia="ru-RU"/>
        </w:rPr>
        <w:t xml:space="preserve">Сообщаю о возникновении у меня личной заинтересованности при исполнении </w:t>
      </w:r>
      <w:proofErr w:type="gramStart"/>
      <w:r w:rsidRPr="002E3926">
        <w:rPr>
          <w:rFonts w:ascii="Arial" w:eastAsia="Times New Roman" w:hAnsi="Arial" w:cs="Arial"/>
          <w:color w:val="000000"/>
          <w:sz w:val="24"/>
          <w:szCs w:val="24"/>
          <w:lang w:eastAsia="ru-RU"/>
        </w:rPr>
        <w:t>должностных  обязанностей</w:t>
      </w:r>
      <w:proofErr w:type="gramEnd"/>
      <w:r w:rsidRPr="002E3926">
        <w:rPr>
          <w:rFonts w:ascii="Arial" w:eastAsia="Times New Roman" w:hAnsi="Arial" w:cs="Arial"/>
          <w:color w:val="000000"/>
          <w:sz w:val="24"/>
          <w:szCs w:val="24"/>
          <w:lang w:eastAsia="ru-RU"/>
        </w:rPr>
        <w:t>,  которая приводит или может привести к конфликту интересов (нужное подчеркнуть).</w:t>
      </w:r>
    </w:p>
    <w:p w:rsidR="002E3926" w:rsidRPr="002E3926" w:rsidRDefault="002E3926" w:rsidP="002E3926">
      <w:pPr>
        <w:spacing w:line="240" w:lineRule="atLeast"/>
        <w:jc w:val="both"/>
        <w:rPr>
          <w:rFonts w:ascii="Arial" w:eastAsia="Times New Roman" w:hAnsi="Arial" w:cs="Arial"/>
          <w:color w:val="000000"/>
          <w:sz w:val="24"/>
          <w:szCs w:val="24"/>
          <w:lang w:eastAsia="ru-RU"/>
        </w:rPr>
      </w:pPr>
      <w:r w:rsidRPr="002E3926">
        <w:rPr>
          <w:rFonts w:ascii="Arial" w:eastAsia="Times New Roman" w:hAnsi="Arial" w:cs="Arial"/>
          <w:color w:val="000000"/>
          <w:sz w:val="24"/>
          <w:szCs w:val="24"/>
          <w:lang w:eastAsia="ru-RU"/>
        </w:rPr>
        <w:lastRenderedPageBreak/>
        <w:t>Обстоятельства, являющиеся основанием возникновения личной заинтересованности: ____________________________________________________</w:t>
      </w:r>
    </w:p>
    <w:p w:rsidR="002E3926" w:rsidRPr="002E3926" w:rsidRDefault="002E3926" w:rsidP="002E3926">
      <w:pPr>
        <w:spacing w:line="240" w:lineRule="atLeast"/>
        <w:jc w:val="both"/>
        <w:rPr>
          <w:rFonts w:ascii="Arial" w:eastAsia="Times New Roman" w:hAnsi="Arial" w:cs="Arial"/>
          <w:color w:val="000000"/>
          <w:sz w:val="24"/>
          <w:szCs w:val="24"/>
          <w:lang w:eastAsia="ru-RU"/>
        </w:rPr>
      </w:pPr>
      <w:r w:rsidRPr="002E3926">
        <w:rPr>
          <w:rFonts w:ascii="Arial" w:eastAsia="Times New Roman" w:hAnsi="Arial" w:cs="Arial"/>
          <w:color w:val="000000"/>
          <w:sz w:val="24"/>
          <w:szCs w:val="24"/>
          <w:lang w:eastAsia="ru-RU"/>
        </w:rPr>
        <w:t>______________________________________________________________________</w:t>
      </w:r>
    </w:p>
    <w:p w:rsidR="002E3926" w:rsidRPr="002E3926" w:rsidRDefault="002E3926" w:rsidP="002E3926">
      <w:pPr>
        <w:spacing w:line="240" w:lineRule="atLeast"/>
        <w:jc w:val="both"/>
        <w:rPr>
          <w:rFonts w:ascii="Arial" w:eastAsia="Times New Roman" w:hAnsi="Arial" w:cs="Arial"/>
          <w:color w:val="000000"/>
          <w:sz w:val="24"/>
          <w:szCs w:val="24"/>
          <w:lang w:eastAsia="ru-RU"/>
        </w:rPr>
      </w:pPr>
      <w:r w:rsidRPr="002E3926">
        <w:rPr>
          <w:rFonts w:ascii="Arial" w:eastAsia="Times New Roman" w:hAnsi="Arial" w:cs="Arial"/>
          <w:color w:val="000000"/>
          <w:sz w:val="24"/>
          <w:szCs w:val="24"/>
          <w:lang w:eastAsia="ru-RU"/>
        </w:rPr>
        <w:t>______________________________________________________________________</w:t>
      </w:r>
    </w:p>
    <w:p w:rsidR="002E3926" w:rsidRPr="002E3926" w:rsidRDefault="002E3926" w:rsidP="002E3926">
      <w:pPr>
        <w:spacing w:line="240" w:lineRule="atLeast"/>
        <w:jc w:val="both"/>
        <w:rPr>
          <w:rFonts w:ascii="Arial" w:eastAsia="Times New Roman" w:hAnsi="Arial" w:cs="Arial"/>
          <w:color w:val="000000"/>
          <w:sz w:val="24"/>
          <w:szCs w:val="24"/>
          <w:lang w:eastAsia="ru-RU"/>
        </w:rPr>
      </w:pPr>
      <w:r w:rsidRPr="002E3926">
        <w:rPr>
          <w:rFonts w:ascii="Arial" w:eastAsia="Times New Roman" w:hAnsi="Arial" w:cs="Arial"/>
          <w:color w:val="000000"/>
          <w:sz w:val="24"/>
          <w:szCs w:val="24"/>
          <w:lang w:eastAsia="ru-RU"/>
        </w:rPr>
        <w:t>______________________________________________________________________</w:t>
      </w:r>
    </w:p>
    <w:p w:rsidR="002E3926" w:rsidRPr="002E3926" w:rsidRDefault="002E3926" w:rsidP="002E3926">
      <w:pPr>
        <w:spacing w:line="240" w:lineRule="atLeast"/>
        <w:jc w:val="both"/>
        <w:rPr>
          <w:rFonts w:ascii="Arial" w:eastAsia="Times New Roman" w:hAnsi="Arial" w:cs="Arial"/>
          <w:color w:val="000000"/>
          <w:sz w:val="24"/>
          <w:szCs w:val="24"/>
          <w:lang w:eastAsia="ru-RU"/>
        </w:rPr>
      </w:pPr>
      <w:r w:rsidRPr="002E3926">
        <w:rPr>
          <w:rFonts w:ascii="Arial" w:eastAsia="Times New Roman" w:hAnsi="Arial" w:cs="Arial"/>
          <w:color w:val="000000"/>
          <w:sz w:val="24"/>
          <w:szCs w:val="24"/>
          <w:lang w:eastAsia="ru-RU"/>
        </w:rPr>
        <w:t>Должностные обязанности, на исполнение которых влияет или может повлиять личная заинтересованность: _____________________________________</w:t>
      </w:r>
    </w:p>
    <w:p w:rsidR="002E3926" w:rsidRPr="002E3926" w:rsidRDefault="002E3926" w:rsidP="002E3926">
      <w:pPr>
        <w:spacing w:line="240" w:lineRule="atLeast"/>
        <w:jc w:val="both"/>
        <w:rPr>
          <w:rFonts w:ascii="Arial" w:eastAsia="Times New Roman" w:hAnsi="Arial" w:cs="Arial"/>
          <w:color w:val="000000"/>
          <w:sz w:val="24"/>
          <w:szCs w:val="24"/>
          <w:lang w:eastAsia="ru-RU"/>
        </w:rPr>
      </w:pPr>
      <w:r w:rsidRPr="002E3926">
        <w:rPr>
          <w:rFonts w:ascii="Arial" w:eastAsia="Times New Roman" w:hAnsi="Arial" w:cs="Arial"/>
          <w:color w:val="000000"/>
          <w:sz w:val="24"/>
          <w:szCs w:val="24"/>
          <w:lang w:eastAsia="ru-RU"/>
        </w:rPr>
        <w:t>____________________________________________________________________________________________________________________________________________</w:t>
      </w:r>
    </w:p>
    <w:p w:rsidR="002E3926" w:rsidRPr="002E3926" w:rsidRDefault="002E3926" w:rsidP="002E3926">
      <w:pPr>
        <w:spacing w:line="240" w:lineRule="atLeast"/>
        <w:jc w:val="both"/>
        <w:rPr>
          <w:rFonts w:ascii="Arial" w:eastAsia="Times New Roman" w:hAnsi="Arial" w:cs="Arial"/>
          <w:color w:val="000000"/>
          <w:sz w:val="24"/>
          <w:szCs w:val="24"/>
          <w:lang w:eastAsia="ru-RU"/>
        </w:rPr>
      </w:pPr>
      <w:r w:rsidRPr="002E3926">
        <w:rPr>
          <w:rFonts w:ascii="Arial" w:eastAsia="Times New Roman" w:hAnsi="Arial" w:cs="Arial"/>
          <w:color w:val="000000"/>
          <w:sz w:val="24"/>
          <w:szCs w:val="24"/>
          <w:lang w:eastAsia="ru-RU"/>
        </w:rPr>
        <w:t>Предлагаемые меры по предотвращению или урегулированию конфликта интересов: ___________________________________________________</w:t>
      </w:r>
    </w:p>
    <w:p w:rsidR="002E3926" w:rsidRPr="002E3926" w:rsidRDefault="002E3926" w:rsidP="002E3926">
      <w:pPr>
        <w:spacing w:line="240" w:lineRule="atLeast"/>
        <w:jc w:val="both"/>
        <w:rPr>
          <w:rFonts w:ascii="Arial" w:eastAsia="Times New Roman" w:hAnsi="Arial" w:cs="Arial"/>
          <w:color w:val="000000"/>
          <w:sz w:val="24"/>
          <w:szCs w:val="24"/>
          <w:lang w:eastAsia="ru-RU"/>
        </w:rPr>
      </w:pPr>
      <w:r w:rsidRPr="002E3926">
        <w:rPr>
          <w:rFonts w:ascii="Arial" w:eastAsia="Times New Roman" w:hAnsi="Arial" w:cs="Arial"/>
          <w:color w:val="000000"/>
          <w:sz w:val="24"/>
          <w:szCs w:val="24"/>
          <w:lang w:eastAsia="ru-RU"/>
        </w:rPr>
        <w:t>_____________________________________________________________________</w:t>
      </w:r>
    </w:p>
    <w:p w:rsidR="002E3926" w:rsidRPr="002E3926" w:rsidRDefault="002E3926" w:rsidP="002E3926">
      <w:pPr>
        <w:spacing w:line="240" w:lineRule="atLeast"/>
        <w:jc w:val="both"/>
        <w:rPr>
          <w:rFonts w:ascii="Arial" w:eastAsia="Times New Roman" w:hAnsi="Arial" w:cs="Arial"/>
          <w:color w:val="000000"/>
          <w:sz w:val="24"/>
          <w:szCs w:val="24"/>
          <w:lang w:eastAsia="ru-RU"/>
        </w:rPr>
      </w:pPr>
    </w:p>
    <w:p w:rsidR="002E3926" w:rsidRPr="002E3926" w:rsidRDefault="002E3926" w:rsidP="002E3926">
      <w:pPr>
        <w:spacing w:line="240" w:lineRule="atLeast"/>
        <w:jc w:val="both"/>
        <w:rPr>
          <w:rFonts w:ascii="Arial" w:eastAsia="Times New Roman" w:hAnsi="Arial" w:cs="Arial"/>
          <w:color w:val="000000"/>
          <w:sz w:val="24"/>
          <w:szCs w:val="24"/>
          <w:lang w:eastAsia="ru-RU"/>
        </w:rPr>
      </w:pPr>
    </w:p>
    <w:p w:rsidR="002E3926" w:rsidRPr="002E3926" w:rsidRDefault="002E3926" w:rsidP="002E3926">
      <w:pPr>
        <w:spacing w:line="240" w:lineRule="atLeast"/>
        <w:jc w:val="both"/>
        <w:rPr>
          <w:rFonts w:ascii="Arial" w:eastAsia="Times New Roman" w:hAnsi="Arial" w:cs="Arial"/>
          <w:color w:val="000000"/>
          <w:sz w:val="24"/>
          <w:szCs w:val="24"/>
          <w:lang w:eastAsia="ru-RU"/>
        </w:rPr>
      </w:pPr>
      <w:r w:rsidRPr="002E3926">
        <w:rPr>
          <w:rFonts w:ascii="Arial" w:eastAsia="Times New Roman" w:hAnsi="Arial" w:cs="Arial"/>
          <w:color w:val="000000"/>
          <w:sz w:val="24"/>
          <w:szCs w:val="24"/>
          <w:lang w:eastAsia="ru-RU"/>
        </w:rPr>
        <w:t>_________     ____________________        _______________________________</w:t>
      </w:r>
    </w:p>
    <w:p w:rsidR="002E3926" w:rsidRPr="002E3926" w:rsidRDefault="002E3926" w:rsidP="002E3926">
      <w:pPr>
        <w:spacing w:line="240" w:lineRule="atLeast"/>
        <w:jc w:val="both"/>
        <w:rPr>
          <w:rFonts w:ascii="Arial" w:eastAsia="Times New Roman" w:hAnsi="Arial" w:cs="Arial"/>
          <w:color w:val="000000"/>
          <w:sz w:val="24"/>
          <w:szCs w:val="24"/>
          <w:lang w:eastAsia="ru-RU"/>
        </w:rPr>
      </w:pPr>
      <w:r w:rsidRPr="002E3926">
        <w:rPr>
          <w:rFonts w:ascii="Arial" w:eastAsia="Times New Roman" w:hAnsi="Arial" w:cs="Arial"/>
          <w:color w:val="000000"/>
          <w:sz w:val="24"/>
          <w:szCs w:val="24"/>
          <w:lang w:eastAsia="ru-RU"/>
        </w:rPr>
        <w:t xml:space="preserve">        (</w:t>
      </w:r>
      <w:proofErr w:type="gramStart"/>
      <w:r w:rsidRPr="002E3926">
        <w:rPr>
          <w:rFonts w:ascii="Arial" w:eastAsia="Times New Roman" w:hAnsi="Arial" w:cs="Arial"/>
          <w:color w:val="000000"/>
          <w:sz w:val="24"/>
          <w:szCs w:val="24"/>
          <w:lang w:eastAsia="ru-RU"/>
        </w:rPr>
        <w:t xml:space="preserve">дата)   </w:t>
      </w:r>
      <w:proofErr w:type="gramEnd"/>
      <w:r w:rsidRPr="002E3926">
        <w:rPr>
          <w:rFonts w:ascii="Arial" w:eastAsia="Times New Roman" w:hAnsi="Arial" w:cs="Arial"/>
          <w:color w:val="000000"/>
          <w:sz w:val="24"/>
          <w:szCs w:val="24"/>
          <w:lang w:eastAsia="ru-RU"/>
        </w:rPr>
        <w:t xml:space="preserve">          (подпись)                      </w:t>
      </w:r>
      <w:r>
        <w:rPr>
          <w:rFonts w:ascii="Arial" w:eastAsia="Times New Roman" w:hAnsi="Arial" w:cs="Arial"/>
          <w:color w:val="000000"/>
          <w:sz w:val="24"/>
          <w:szCs w:val="24"/>
          <w:lang w:eastAsia="ru-RU"/>
        </w:rPr>
        <w:t xml:space="preserve">   (</w:t>
      </w:r>
      <w:r w:rsidRPr="002E3926">
        <w:rPr>
          <w:rFonts w:ascii="Arial" w:eastAsia="Times New Roman" w:hAnsi="Arial" w:cs="Arial"/>
          <w:color w:val="000000"/>
          <w:sz w:val="24"/>
          <w:szCs w:val="24"/>
          <w:lang w:eastAsia="ru-RU"/>
        </w:rPr>
        <w:t xml:space="preserve">фамилия, инициалы лица, </w:t>
      </w:r>
    </w:p>
    <w:p w:rsidR="00F07E40" w:rsidRPr="00F07E40" w:rsidRDefault="002E3926" w:rsidP="00F07E40">
      <w:pPr>
        <w:spacing w:line="240" w:lineRule="atLeast"/>
        <w:jc w:val="both"/>
        <w:rPr>
          <w:rFonts w:ascii="Arial" w:eastAsia="Times New Roman" w:hAnsi="Arial" w:cs="Arial"/>
          <w:color w:val="000000"/>
          <w:sz w:val="24"/>
          <w:szCs w:val="24"/>
          <w:lang w:eastAsia="ru-RU"/>
        </w:rPr>
      </w:pPr>
      <w:r w:rsidRPr="002E3926">
        <w:rPr>
          <w:rFonts w:ascii="Arial" w:eastAsia="Times New Roman" w:hAnsi="Arial" w:cs="Arial"/>
          <w:color w:val="000000"/>
          <w:sz w:val="24"/>
          <w:szCs w:val="24"/>
          <w:lang w:eastAsia="ru-RU"/>
        </w:rPr>
        <w:t xml:space="preserve">                                                                                    представившего уведомление)</w:t>
      </w:r>
      <w:bookmarkStart w:id="0" w:name="Par4"/>
      <w:bookmarkEnd w:id="0"/>
      <w:r w:rsidR="00F07E40" w:rsidRPr="00F07E40">
        <w:rPr>
          <w:rFonts w:ascii="Times New Roman" w:eastAsia="Times New Roman" w:hAnsi="Times New Roman"/>
          <w:color w:val="000000"/>
          <w:sz w:val="24"/>
          <w:szCs w:val="24"/>
          <w:lang w:eastAsia="ru-RU"/>
        </w:rPr>
        <w:t xml:space="preserve"> </w:t>
      </w:r>
      <w:r w:rsidR="00F07E40" w:rsidRPr="00F07E40">
        <w:rPr>
          <w:rFonts w:ascii="Arial" w:eastAsia="Times New Roman" w:hAnsi="Arial" w:cs="Arial"/>
          <w:color w:val="000000"/>
          <w:sz w:val="24"/>
          <w:szCs w:val="24"/>
          <w:lang w:eastAsia="ru-RU"/>
        </w:rPr>
        <w:t>Приложение № 2 к Порядку</w:t>
      </w:r>
    </w:p>
    <w:p w:rsidR="00F07E40" w:rsidRPr="00F07E40" w:rsidRDefault="00F07E40" w:rsidP="00F07E40">
      <w:pPr>
        <w:spacing w:line="240" w:lineRule="atLeast"/>
        <w:jc w:val="both"/>
        <w:rPr>
          <w:rFonts w:ascii="Arial" w:eastAsia="Times New Roman" w:hAnsi="Arial" w:cs="Arial"/>
          <w:color w:val="000000"/>
          <w:sz w:val="24"/>
          <w:szCs w:val="24"/>
          <w:lang w:eastAsia="ru-RU"/>
        </w:rPr>
      </w:pPr>
      <w:r w:rsidRPr="00F07E40">
        <w:rPr>
          <w:rFonts w:ascii="Arial" w:eastAsia="Times New Roman" w:hAnsi="Arial" w:cs="Arial"/>
          <w:color w:val="000000"/>
          <w:sz w:val="24"/>
          <w:szCs w:val="24"/>
          <w:lang w:eastAsia="ru-RU"/>
        </w:rPr>
        <w:t> </w:t>
      </w:r>
    </w:p>
    <w:p w:rsidR="002E3926" w:rsidRPr="002E3926" w:rsidRDefault="002E3926" w:rsidP="002E3926">
      <w:pPr>
        <w:spacing w:line="240" w:lineRule="atLeast"/>
        <w:jc w:val="both"/>
        <w:rPr>
          <w:rFonts w:ascii="Arial" w:eastAsia="Times New Roman" w:hAnsi="Arial" w:cs="Arial"/>
          <w:color w:val="000000"/>
          <w:sz w:val="24"/>
          <w:szCs w:val="24"/>
          <w:lang w:eastAsia="ru-RU"/>
        </w:rPr>
      </w:pPr>
    </w:p>
    <w:p w:rsidR="002E3926" w:rsidRPr="002E3926" w:rsidRDefault="002E3926" w:rsidP="002E3926">
      <w:pPr>
        <w:spacing w:line="240" w:lineRule="atLeast"/>
        <w:jc w:val="both"/>
        <w:rPr>
          <w:rFonts w:ascii="Arial" w:eastAsia="Times New Roman" w:hAnsi="Arial" w:cs="Arial"/>
          <w:color w:val="000000"/>
          <w:sz w:val="24"/>
          <w:szCs w:val="24"/>
          <w:lang w:eastAsia="ru-RU"/>
        </w:rPr>
      </w:pPr>
    </w:p>
    <w:p w:rsidR="002E3926" w:rsidRPr="002E3926" w:rsidRDefault="002E3926" w:rsidP="002E3926">
      <w:pPr>
        <w:spacing w:line="240" w:lineRule="atLeast"/>
        <w:jc w:val="both"/>
        <w:rPr>
          <w:rFonts w:ascii="Arial" w:eastAsia="Times New Roman" w:hAnsi="Arial" w:cs="Arial"/>
          <w:color w:val="000000"/>
          <w:sz w:val="24"/>
          <w:szCs w:val="24"/>
          <w:lang w:eastAsia="ru-RU"/>
        </w:rPr>
        <w:sectPr w:rsidR="002E3926" w:rsidRPr="002E3926">
          <w:pgSz w:w="11909" w:h="16834"/>
          <w:pgMar w:top="720" w:right="1491" w:bottom="992" w:left="663" w:header="720" w:footer="720" w:gutter="0"/>
          <w:cols w:space="720"/>
        </w:sectPr>
      </w:pPr>
    </w:p>
    <w:p w:rsidR="00F07E40" w:rsidRPr="00F07E40" w:rsidRDefault="00F07E40" w:rsidP="00F07E40">
      <w:pPr>
        <w:spacing w:line="240" w:lineRule="atLeast"/>
        <w:jc w:val="both"/>
        <w:rPr>
          <w:rFonts w:ascii="Arial" w:eastAsia="Times New Roman" w:hAnsi="Arial" w:cs="Arial"/>
          <w:color w:val="000000"/>
          <w:sz w:val="24"/>
          <w:szCs w:val="24"/>
          <w:lang w:eastAsia="ru-RU"/>
        </w:rPr>
      </w:pPr>
      <w:r w:rsidRPr="00F07E40">
        <w:rPr>
          <w:rFonts w:ascii="Arial" w:eastAsia="Times New Roman" w:hAnsi="Arial" w:cs="Arial"/>
          <w:b/>
          <w:bCs/>
          <w:color w:val="000000"/>
          <w:sz w:val="24"/>
          <w:szCs w:val="24"/>
          <w:lang w:eastAsia="ru-RU"/>
        </w:rPr>
        <w:lastRenderedPageBreak/>
        <w:t>Журнал регистрации уведомления лиц, замещающих муниципальные должности в Ивановском сельсовете</w:t>
      </w:r>
      <w:r w:rsidRPr="00F07E40">
        <w:rPr>
          <w:rFonts w:ascii="Arial" w:eastAsia="Times New Roman" w:hAnsi="Arial" w:cs="Arial"/>
          <w:b/>
          <w:bCs/>
          <w:i/>
          <w:iCs/>
          <w:color w:val="000000"/>
          <w:sz w:val="24"/>
          <w:szCs w:val="24"/>
          <w:lang w:eastAsia="ru-RU"/>
        </w:rPr>
        <w:t>,</w:t>
      </w:r>
      <w:r w:rsidRPr="00F07E40">
        <w:rPr>
          <w:rFonts w:ascii="Arial" w:eastAsia="Times New Roman" w:hAnsi="Arial" w:cs="Arial"/>
          <w:b/>
          <w:bCs/>
          <w:color w:val="000000"/>
          <w:sz w:val="24"/>
          <w:szCs w:val="24"/>
          <w:lang w:eastAsia="ru-RU"/>
        </w:rPr>
        <w:t>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07E40" w:rsidRPr="00F07E40" w:rsidRDefault="00F07E40" w:rsidP="00F07E40">
      <w:pPr>
        <w:spacing w:line="240" w:lineRule="atLeast"/>
        <w:jc w:val="both"/>
        <w:rPr>
          <w:rFonts w:ascii="Arial" w:eastAsia="Times New Roman" w:hAnsi="Arial" w:cs="Arial"/>
          <w:color w:val="000000"/>
          <w:sz w:val="24"/>
          <w:szCs w:val="24"/>
          <w:lang w:eastAsia="ru-RU"/>
        </w:rPr>
      </w:pPr>
      <w:r w:rsidRPr="00F07E40">
        <w:rPr>
          <w:rFonts w:ascii="Arial" w:eastAsia="Times New Roman" w:hAnsi="Arial" w:cs="Arial"/>
          <w:b/>
          <w:bCs/>
          <w:color w:val="000000"/>
          <w:sz w:val="24"/>
          <w:szCs w:val="24"/>
          <w:lang w:eastAsia="ru-RU"/>
        </w:rPr>
        <w:t> </w:t>
      </w:r>
    </w:p>
    <w:tbl>
      <w:tblPr>
        <w:tblW w:w="14413" w:type="dxa"/>
        <w:tblInd w:w="180" w:type="dxa"/>
        <w:tblLayout w:type="fixed"/>
        <w:tblCellMar>
          <w:left w:w="0" w:type="dxa"/>
          <w:right w:w="0" w:type="dxa"/>
        </w:tblCellMar>
        <w:tblLook w:val="04A0" w:firstRow="1" w:lastRow="0" w:firstColumn="1" w:lastColumn="0" w:noHBand="0" w:noVBand="1"/>
      </w:tblPr>
      <w:tblGrid>
        <w:gridCol w:w="795"/>
        <w:gridCol w:w="1852"/>
        <w:gridCol w:w="1843"/>
        <w:gridCol w:w="2410"/>
        <w:gridCol w:w="1701"/>
        <w:gridCol w:w="2406"/>
        <w:gridCol w:w="1563"/>
        <w:gridCol w:w="1843"/>
      </w:tblGrid>
      <w:tr w:rsidR="00F07E40" w:rsidRPr="00F07E40" w:rsidTr="00FA7179">
        <w:trPr>
          <w:trHeight w:val="450"/>
        </w:trPr>
        <w:tc>
          <w:tcPr>
            <w:tcW w:w="79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7E40" w:rsidRPr="00F07E40" w:rsidRDefault="00F07E40" w:rsidP="00FA7179">
            <w:pPr>
              <w:spacing w:line="240" w:lineRule="atLeast"/>
              <w:jc w:val="both"/>
              <w:rPr>
                <w:rFonts w:ascii="Arial" w:eastAsia="Times New Roman" w:hAnsi="Arial" w:cs="Arial"/>
                <w:b/>
                <w:bCs/>
                <w:color w:val="000000"/>
                <w:sz w:val="24"/>
                <w:szCs w:val="24"/>
                <w:lang w:eastAsia="ru-RU"/>
              </w:rPr>
            </w:pPr>
            <w:r w:rsidRPr="00F07E40">
              <w:rPr>
                <w:rFonts w:ascii="Arial" w:eastAsia="Times New Roman" w:hAnsi="Arial" w:cs="Arial"/>
                <w:b/>
                <w:bCs/>
                <w:color w:val="000000"/>
                <w:sz w:val="24"/>
                <w:szCs w:val="24"/>
                <w:lang w:eastAsia="ru-RU"/>
              </w:rPr>
              <w:t>№ п/п</w:t>
            </w:r>
          </w:p>
        </w:tc>
        <w:tc>
          <w:tcPr>
            <w:tcW w:w="185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7E40" w:rsidRPr="00F07E40" w:rsidRDefault="00F07E40" w:rsidP="00FA7179">
            <w:pPr>
              <w:spacing w:line="240" w:lineRule="atLeast"/>
              <w:jc w:val="both"/>
              <w:rPr>
                <w:rFonts w:ascii="Arial" w:eastAsia="Times New Roman" w:hAnsi="Arial" w:cs="Arial"/>
                <w:b/>
                <w:bCs/>
                <w:color w:val="000000"/>
                <w:sz w:val="24"/>
                <w:szCs w:val="24"/>
                <w:lang w:eastAsia="ru-RU"/>
              </w:rPr>
            </w:pPr>
            <w:r w:rsidRPr="00F07E40">
              <w:rPr>
                <w:rFonts w:ascii="Arial" w:eastAsia="Times New Roman" w:hAnsi="Arial" w:cs="Arial"/>
                <w:b/>
                <w:bCs/>
                <w:color w:val="000000"/>
                <w:sz w:val="24"/>
                <w:szCs w:val="24"/>
                <w:lang w:eastAsia="ru-RU"/>
              </w:rPr>
              <w:t>Регистрационный номер уведомления</w:t>
            </w:r>
          </w:p>
        </w:tc>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7E40" w:rsidRPr="00F07E40" w:rsidRDefault="00F07E40" w:rsidP="00FA7179">
            <w:pPr>
              <w:spacing w:line="240" w:lineRule="atLeast"/>
              <w:jc w:val="both"/>
              <w:rPr>
                <w:rFonts w:ascii="Arial" w:eastAsia="Times New Roman" w:hAnsi="Arial" w:cs="Arial"/>
                <w:b/>
                <w:bCs/>
                <w:color w:val="000000"/>
                <w:sz w:val="24"/>
                <w:szCs w:val="24"/>
                <w:lang w:eastAsia="ru-RU"/>
              </w:rPr>
            </w:pPr>
            <w:r w:rsidRPr="00F07E40">
              <w:rPr>
                <w:rFonts w:ascii="Arial" w:eastAsia="Times New Roman" w:hAnsi="Arial" w:cs="Arial"/>
                <w:b/>
                <w:bCs/>
                <w:color w:val="000000"/>
                <w:sz w:val="24"/>
                <w:szCs w:val="24"/>
                <w:lang w:eastAsia="ru-RU"/>
              </w:rPr>
              <w:t>Дата регистрации уведомления</w:t>
            </w:r>
          </w:p>
        </w:tc>
        <w:tc>
          <w:tcPr>
            <w:tcW w:w="411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7E40" w:rsidRPr="00F07E40" w:rsidRDefault="00F07E40" w:rsidP="00FA7179">
            <w:pPr>
              <w:spacing w:line="240" w:lineRule="atLeast"/>
              <w:jc w:val="both"/>
              <w:rPr>
                <w:rFonts w:ascii="Arial" w:eastAsia="Times New Roman" w:hAnsi="Arial" w:cs="Arial"/>
                <w:b/>
                <w:bCs/>
                <w:color w:val="000000"/>
                <w:sz w:val="24"/>
                <w:szCs w:val="24"/>
                <w:lang w:eastAsia="ru-RU"/>
              </w:rPr>
            </w:pPr>
            <w:r w:rsidRPr="00F07E40">
              <w:rPr>
                <w:rFonts w:ascii="Arial" w:eastAsia="Times New Roman" w:hAnsi="Arial" w:cs="Arial"/>
                <w:b/>
                <w:bCs/>
                <w:color w:val="000000"/>
                <w:sz w:val="24"/>
                <w:szCs w:val="24"/>
                <w:lang w:eastAsia="ru-RU"/>
              </w:rPr>
              <w:t>Уведомление подано</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7E40" w:rsidRPr="00F07E40" w:rsidRDefault="00F07E40" w:rsidP="00FA7179">
            <w:pPr>
              <w:spacing w:line="240" w:lineRule="atLeast"/>
              <w:jc w:val="both"/>
              <w:rPr>
                <w:rFonts w:ascii="Arial" w:eastAsia="Times New Roman" w:hAnsi="Arial" w:cs="Arial"/>
                <w:b/>
                <w:bCs/>
                <w:color w:val="000000"/>
                <w:sz w:val="24"/>
                <w:szCs w:val="24"/>
                <w:lang w:eastAsia="ru-RU"/>
              </w:rPr>
            </w:pPr>
            <w:r w:rsidRPr="00F07E40">
              <w:rPr>
                <w:rFonts w:ascii="Arial" w:eastAsia="Times New Roman" w:hAnsi="Arial" w:cs="Arial"/>
                <w:b/>
                <w:bCs/>
                <w:color w:val="000000"/>
                <w:sz w:val="24"/>
                <w:szCs w:val="24"/>
                <w:lang w:eastAsia="ru-RU"/>
              </w:rPr>
              <w:t>Уведомление зарегистрировано</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7E40" w:rsidRPr="00F07E40" w:rsidRDefault="00F07E40" w:rsidP="00FA7179">
            <w:pPr>
              <w:spacing w:line="240" w:lineRule="atLeast"/>
              <w:jc w:val="both"/>
              <w:rPr>
                <w:rFonts w:ascii="Arial" w:eastAsia="Times New Roman" w:hAnsi="Arial" w:cs="Arial"/>
                <w:b/>
                <w:bCs/>
                <w:color w:val="000000"/>
                <w:sz w:val="24"/>
                <w:szCs w:val="24"/>
                <w:lang w:eastAsia="ru-RU"/>
              </w:rPr>
            </w:pPr>
            <w:r w:rsidRPr="00F07E40">
              <w:rPr>
                <w:rFonts w:ascii="Arial" w:eastAsia="Times New Roman" w:hAnsi="Arial" w:cs="Arial"/>
                <w:b/>
                <w:bCs/>
                <w:color w:val="000000"/>
                <w:sz w:val="24"/>
                <w:szCs w:val="24"/>
                <w:lang w:eastAsia="ru-RU"/>
              </w:rPr>
              <w:t>Отметка о получении копии уведомления</w:t>
            </w:r>
          </w:p>
        </w:tc>
      </w:tr>
      <w:tr w:rsidR="00F07E40" w:rsidRPr="00F07E40" w:rsidTr="00FA7179">
        <w:trPr>
          <w:trHeight w:val="660"/>
        </w:trPr>
        <w:tc>
          <w:tcPr>
            <w:tcW w:w="795" w:type="dxa"/>
            <w:vMerge/>
            <w:tcBorders>
              <w:top w:val="single" w:sz="6" w:space="0" w:color="000000"/>
              <w:left w:val="single" w:sz="6" w:space="0" w:color="000000"/>
              <w:bottom w:val="single" w:sz="6" w:space="0" w:color="000000"/>
              <w:right w:val="single" w:sz="6" w:space="0" w:color="000000"/>
            </w:tcBorders>
            <w:vAlign w:val="center"/>
            <w:hideMark/>
          </w:tcPr>
          <w:p w:rsidR="00F07E40" w:rsidRPr="00F07E40" w:rsidRDefault="00F07E40" w:rsidP="00FA7179">
            <w:pPr>
              <w:spacing w:line="240" w:lineRule="atLeast"/>
              <w:jc w:val="both"/>
              <w:rPr>
                <w:rFonts w:ascii="Arial" w:eastAsia="Times New Roman" w:hAnsi="Arial" w:cs="Arial"/>
                <w:b/>
                <w:bCs/>
                <w:color w:val="000000"/>
                <w:sz w:val="24"/>
                <w:szCs w:val="24"/>
                <w:lang w:eastAsia="ru-RU"/>
              </w:rPr>
            </w:pPr>
          </w:p>
        </w:tc>
        <w:tc>
          <w:tcPr>
            <w:tcW w:w="1852" w:type="dxa"/>
            <w:vMerge/>
            <w:tcBorders>
              <w:top w:val="single" w:sz="6" w:space="0" w:color="000000"/>
              <w:left w:val="single" w:sz="6" w:space="0" w:color="000000"/>
              <w:bottom w:val="single" w:sz="6" w:space="0" w:color="000000"/>
              <w:right w:val="single" w:sz="6" w:space="0" w:color="000000"/>
            </w:tcBorders>
            <w:vAlign w:val="center"/>
            <w:hideMark/>
          </w:tcPr>
          <w:p w:rsidR="00F07E40" w:rsidRPr="00F07E40" w:rsidRDefault="00F07E40" w:rsidP="00FA7179">
            <w:pPr>
              <w:spacing w:line="240" w:lineRule="atLeast"/>
              <w:jc w:val="both"/>
              <w:rPr>
                <w:rFonts w:ascii="Arial" w:eastAsia="Times New Roman" w:hAnsi="Arial" w:cs="Arial"/>
                <w:b/>
                <w:bCs/>
                <w:color w:val="000000"/>
                <w:sz w:val="24"/>
                <w:szCs w:val="24"/>
                <w:lang w:eastAsia="ru-RU"/>
              </w:rPr>
            </w:pPr>
          </w:p>
        </w:tc>
        <w:tc>
          <w:tcPr>
            <w:tcW w:w="1843" w:type="dxa"/>
            <w:vMerge/>
            <w:tcBorders>
              <w:top w:val="single" w:sz="6" w:space="0" w:color="000000"/>
              <w:left w:val="single" w:sz="6" w:space="0" w:color="000000"/>
              <w:bottom w:val="single" w:sz="6" w:space="0" w:color="000000"/>
              <w:right w:val="single" w:sz="6" w:space="0" w:color="000000"/>
            </w:tcBorders>
            <w:vAlign w:val="center"/>
            <w:hideMark/>
          </w:tcPr>
          <w:p w:rsidR="00F07E40" w:rsidRPr="00F07E40" w:rsidRDefault="00F07E40" w:rsidP="00FA7179">
            <w:pPr>
              <w:spacing w:line="240" w:lineRule="atLeast"/>
              <w:jc w:val="both"/>
              <w:rPr>
                <w:rFonts w:ascii="Arial" w:eastAsia="Times New Roman" w:hAnsi="Arial" w:cs="Arial"/>
                <w:b/>
                <w:bCs/>
                <w:color w:val="000000"/>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7E40" w:rsidRPr="00F07E40" w:rsidRDefault="00F07E40" w:rsidP="00FA7179">
            <w:pPr>
              <w:spacing w:line="240" w:lineRule="atLeast"/>
              <w:jc w:val="both"/>
              <w:rPr>
                <w:rFonts w:ascii="Arial" w:eastAsia="Times New Roman" w:hAnsi="Arial" w:cs="Arial"/>
                <w:color w:val="000000"/>
                <w:sz w:val="24"/>
                <w:szCs w:val="24"/>
                <w:lang w:eastAsia="ru-RU"/>
              </w:rPr>
            </w:pPr>
            <w:r w:rsidRPr="00F07E40">
              <w:rPr>
                <w:rFonts w:ascii="Arial" w:eastAsia="Times New Roman" w:hAnsi="Arial" w:cs="Arial"/>
                <w:color w:val="000000"/>
                <w:sz w:val="24"/>
                <w:szCs w:val="24"/>
                <w:lang w:eastAsia="ru-RU"/>
              </w:rPr>
              <w:t>Ф.И.О.</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7E40" w:rsidRPr="00F07E40" w:rsidRDefault="00F07E40" w:rsidP="00FA7179">
            <w:pPr>
              <w:spacing w:line="240" w:lineRule="atLeast"/>
              <w:jc w:val="both"/>
              <w:rPr>
                <w:rFonts w:ascii="Arial" w:eastAsia="Times New Roman" w:hAnsi="Arial" w:cs="Arial"/>
                <w:color w:val="000000"/>
                <w:sz w:val="24"/>
                <w:szCs w:val="24"/>
                <w:lang w:eastAsia="ru-RU"/>
              </w:rPr>
            </w:pPr>
            <w:r w:rsidRPr="00F07E40">
              <w:rPr>
                <w:rFonts w:ascii="Arial" w:eastAsia="Times New Roman" w:hAnsi="Arial" w:cs="Arial"/>
                <w:color w:val="000000"/>
                <w:sz w:val="24"/>
                <w:szCs w:val="24"/>
                <w:lang w:eastAsia="ru-RU"/>
              </w:rPr>
              <w:t>Замещаемая должность</w:t>
            </w:r>
          </w:p>
        </w:tc>
        <w:tc>
          <w:tcPr>
            <w:tcW w:w="24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7E40" w:rsidRPr="00F07E40" w:rsidRDefault="00F07E40" w:rsidP="00FA7179">
            <w:pPr>
              <w:spacing w:line="240" w:lineRule="atLeast"/>
              <w:jc w:val="both"/>
              <w:rPr>
                <w:rFonts w:ascii="Arial" w:eastAsia="Times New Roman" w:hAnsi="Arial" w:cs="Arial"/>
                <w:color w:val="000000"/>
                <w:sz w:val="24"/>
                <w:szCs w:val="24"/>
                <w:lang w:eastAsia="ru-RU"/>
              </w:rPr>
            </w:pPr>
            <w:r w:rsidRPr="00F07E40">
              <w:rPr>
                <w:rFonts w:ascii="Arial" w:eastAsia="Times New Roman" w:hAnsi="Arial" w:cs="Arial"/>
                <w:color w:val="000000"/>
                <w:sz w:val="24"/>
                <w:szCs w:val="24"/>
                <w:lang w:eastAsia="ru-RU"/>
              </w:rPr>
              <w:t>Ф.И.О.</w:t>
            </w:r>
          </w:p>
        </w:tc>
        <w:tc>
          <w:tcPr>
            <w:tcW w:w="15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7E40" w:rsidRPr="00F07E40" w:rsidRDefault="00F07E40" w:rsidP="00FA7179">
            <w:pPr>
              <w:spacing w:line="240" w:lineRule="atLeast"/>
              <w:jc w:val="both"/>
              <w:rPr>
                <w:rFonts w:ascii="Arial" w:eastAsia="Times New Roman" w:hAnsi="Arial" w:cs="Arial"/>
                <w:color w:val="000000"/>
                <w:sz w:val="24"/>
                <w:szCs w:val="24"/>
                <w:lang w:eastAsia="ru-RU"/>
              </w:rPr>
            </w:pPr>
            <w:r w:rsidRPr="00F07E40">
              <w:rPr>
                <w:rFonts w:ascii="Arial" w:eastAsia="Times New Roman" w:hAnsi="Arial" w:cs="Arial"/>
                <w:color w:val="000000"/>
                <w:sz w:val="24"/>
                <w:szCs w:val="24"/>
                <w:lang w:eastAsia="ru-RU"/>
              </w:rPr>
              <w:t>Замещаемая должность</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7E40" w:rsidRPr="00F07E40" w:rsidRDefault="00F07E40" w:rsidP="00FA7179">
            <w:pPr>
              <w:spacing w:line="240" w:lineRule="atLeast"/>
              <w:jc w:val="both"/>
              <w:rPr>
                <w:rFonts w:ascii="Arial" w:eastAsia="Times New Roman" w:hAnsi="Arial" w:cs="Arial"/>
                <w:color w:val="000000"/>
                <w:sz w:val="24"/>
                <w:szCs w:val="24"/>
                <w:lang w:eastAsia="ru-RU"/>
              </w:rPr>
            </w:pPr>
            <w:r w:rsidRPr="00F07E40">
              <w:rPr>
                <w:rFonts w:ascii="Arial" w:eastAsia="Times New Roman" w:hAnsi="Arial" w:cs="Arial"/>
                <w:color w:val="000000"/>
                <w:sz w:val="24"/>
                <w:szCs w:val="24"/>
                <w:lang w:eastAsia="ru-RU"/>
              </w:rPr>
              <w:t> </w:t>
            </w:r>
          </w:p>
        </w:tc>
      </w:tr>
      <w:tr w:rsidR="00F07E40" w:rsidRPr="00F07E40" w:rsidTr="00FA7179">
        <w:trPr>
          <w:trHeight w:val="1292"/>
        </w:trPr>
        <w:tc>
          <w:tcPr>
            <w:tcW w:w="7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7E40" w:rsidRPr="00F07E40" w:rsidRDefault="00F07E40" w:rsidP="00FA7179">
            <w:pPr>
              <w:spacing w:line="240" w:lineRule="atLeast"/>
              <w:jc w:val="both"/>
              <w:rPr>
                <w:rFonts w:ascii="Arial" w:eastAsia="Times New Roman" w:hAnsi="Arial" w:cs="Arial"/>
                <w:color w:val="000000"/>
                <w:sz w:val="24"/>
                <w:szCs w:val="24"/>
                <w:lang w:eastAsia="ru-RU"/>
              </w:rPr>
            </w:pPr>
            <w:r w:rsidRPr="00F07E40">
              <w:rPr>
                <w:rFonts w:ascii="Arial" w:eastAsia="Times New Roman" w:hAnsi="Arial" w:cs="Arial"/>
                <w:color w:val="000000"/>
                <w:sz w:val="24"/>
                <w:szCs w:val="24"/>
                <w:lang w:eastAsia="ru-RU"/>
              </w:rPr>
              <w:t> </w:t>
            </w:r>
          </w:p>
        </w:tc>
        <w:tc>
          <w:tcPr>
            <w:tcW w:w="1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7E40" w:rsidRPr="00F07E40" w:rsidRDefault="00F07E40" w:rsidP="00FA7179">
            <w:pPr>
              <w:spacing w:line="240" w:lineRule="atLeast"/>
              <w:jc w:val="both"/>
              <w:rPr>
                <w:rFonts w:ascii="Arial" w:eastAsia="Times New Roman" w:hAnsi="Arial" w:cs="Arial"/>
                <w:color w:val="000000"/>
                <w:sz w:val="24"/>
                <w:szCs w:val="24"/>
                <w:lang w:eastAsia="ru-RU"/>
              </w:rPr>
            </w:pPr>
            <w:r w:rsidRPr="00F07E40">
              <w:rPr>
                <w:rFonts w:ascii="Arial" w:eastAsia="Times New Roman" w:hAnsi="Arial" w:cs="Arial"/>
                <w:color w:val="000000"/>
                <w:sz w:val="24"/>
                <w:szCs w:val="24"/>
                <w:lang w:eastAsia="ru-RU"/>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7E40" w:rsidRPr="00F07E40" w:rsidRDefault="00F07E40" w:rsidP="00FA7179">
            <w:pPr>
              <w:spacing w:line="240" w:lineRule="atLeast"/>
              <w:jc w:val="both"/>
              <w:rPr>
                <w:rFonts w:ascii="Arial" w:eastAsia="Times New Roman" w:hAnsi="Arial" w:cs="Arial"/>
                <w:color w:val="000000"/>
                <w:sz w:val="24"/>
                <w:szCs w:val="24"/>
                <w:lang w:eastAsia="ru-RU"/>
              </w:rPr>
            </w:pPr>
            <w:r w:rsidRPr="00F07E40">
              <w:rPr>
                <w:rFonts w:ascii="Arial" w:eastAsia="Times New Roman" w:hAnsi="Arial" w:cs="Arial"/>
                <w:color w:val="000000"/>
                <w:sz w:val="24"/>
                <w:szCs w:val="24"/>
                <w:lang w:eastAsia="ru-RU"/>
              </w:rPr>
              <w:t> </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7E40" w:rsidRPr="00F07E40" w:rsidRDefault="00F07E40" w:rsidP="00FA7179">
            <w:pPr>
              <w:spacing w:line="240" w:lineRule="atLeast"/>
              <w:jc w:val="both"/>
              <w:rPr>
                <w:rFonts w:ascii="Arial" w:eastAsia="Times New Roman" w:hAnsi="Arial" w:cs="Arial"/>
                <w:color w:val="000000"/>
                <w:sz w:val="24"/>
                <w:szCs w:val="24"/>
                <w:lang w:eastAsia="ru-RU"/>
              </w:rPr>
            </w:pPr>
            <w:r w:rsidRPr="00F07E40">
              <w:rPr>
                <w:rFonts w:ascii="Arial" w:eastAsia="Times New Roman" w:hAnsi="Arial" w:cs="Arial"/>
                <w:color w:val="000000"/>
                <w:sz w:val="24"/>
                <w:szCs w:val="24"/>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7E40" w:rsidRPr="00F07E40" w:rsidRDefault="00F07E40" w:rsidP="00FA7179">
            <w:pPr>
              <w:spacing w:line="240" w:lineRule="atLeast"/>
              <w:jc w:val="both"/>
              <w:rPr>
                <w:rFonts w:ascii="Arial" w:eastAsia="Times New Roman" w:hAnsi="Arial" w:cs="Arial"/>
                <w:color w:val="000000"/>
                <w:sz w:val="24"/>
                <w:szCs w:val="24"/>
                <w:lang w:eastAsia="ru-RU"/>
              </w:rPr>
            </w:pPr>
            <w:r w:rsidRPr="00F07E40">
              <w:rPr>
                <w:rFonts w:ascii="Arial" w:eastAsia="Times New Roman" w:hAnsi="Arial" w:cs="Arial"/>
                <w:color w:val="000000"/>
                <w:sz w:val="24"/>
                <w:szCs w:val="24"/>
                <w:lang w:eastAsia="ru-RU"/>
              </w:rPr>
              <w:t> </w:t>
            </w:r>
          </w:p>
        </w:tc>
        <w:tc>
          <w:tcPr>
            <w:tcW w:w="24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7E40" w:rsidRPr="00F07E40" w:rsidRDefault="00F07E40" w:rsidP="00FA7179">
            <w:pPr>
              <w:spacing w:line="240" w:lineRule="atLeast"/>
              <w:jc w:val="both"/>
              <w:rPr>
                <w:rFonts w:ascii="Arial" w:eastAsia="Times New Roman" w:hAnsi="Arial" w:cs="Arial"/>
                <w:color w:val="000000"/>
                <w:sz w:val="24"/>
                <w:szCs w:val="24"/>
                <w:lang w:eastAsia="ru-RU"/>
              </w:rPr>
            </w:pPr>
            <w:r w:rsidRPr="00F07E40">
              <w:rPr>
                <w:rFonts w:ascii="Arial" w:eastAsia="Times New Roman" w:hAnsi="Arial" w:cs="Arial"/>
                <w:color w:val="000000"/>
                <w:sz w:val="24"/>
                <w:szCs w:val="24"/>
                <w:lang w:eastAsia="ru-RU"/>
              </w:rPr>
              <w:t> </w:t>
            </w:r>
          </w:p>
        </w:tc>
        <w:tc>
          <w:tcPr>
            <w:tcW w:w="15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7E40" w:rsidRPr="00F07E40" w:rsidRDefault="00F07E40" w:rsidP="00FA7179">
            <w:pPr>
              <w:spacing w:line="240" w:lineRule="atLeast"/>
              <w:jc w:val="both"/>
              <w:rPr>
                <w:rFonts w:ascii="Arial" w:eastAsia="Times New Roman" w:hAnsi="Arial" w:cs="Arial"/>
                <w:color w:val="000000"/>
                <w:sz w:val="24"/>
                <w:szCs w:val="24"/>
                <w:lang w:eastAsia="ru-RU"/>
              </w:rPr>
            </w:pPr>
            <w:r w:rsidRPr="00F07E40">
              <w:rPr>
                <w:rFonts w:ascii="Arial" w:eastAsia="Times New Roman" w:hAnsi="Arial" w:cs="Arial"/>
                <w:color w:val="000000"/>
                <w:sz w:val="24"/>
                <w:szCs w:val="24"/>
                <w:lang w:eastAsia="ru-RU"/>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7E40" w:rsidRPr="00F07E40" w:rsidRDefault="00F07E40" w:rsidP="00FA7179">
            <w:pPr>
              <w:spacing w:line="240" w:lineRule="atLeast"/>
              <w:jc w:val="both"/>
              <w:rPr>
                <w:rFonts w:ascii="Arial" w:eastAsia="Times New Roman" w:hAnsi="Arial" w:cs="Arial"/>
                <w:color w:val="000000"/>
                <w:sz w:val="24"/>
                <w:szCs w:val="24"/>
                <w:lang w:eastAsia="ru-RU"/>
              </w:rPr>
            </w:pPr>
            <w:r w:rsidRPr="00F07E40">
              <w:rPr>
                <w:rFonts w:ascii="Arial" w:eastAsia="Times New Roman" w:hAnsi="Arial" w:cs="Arial"/>
                <w:color w:val="000000"/>
                <w:sz w:val="24"/>
                <w:szCs w:val="24"/>
                <w:lang w:eastAsia="ru-RU"/>
              </w:rPr>
              <w:t> </w:t>
            </w:r>
          </w:p>
        </w:tc>
      </w:tr>
    </w:tbl>
    <w:p w:rsidR="00F07E40" w:rsidRPr="00F07E40" w:rsidRDefault="00F07E40" w:rsidP="00F07E40">
      <w:pPr>
        <w:spacing w:line="240" w:lineRule="atLeast"/>
        <w:jc w:val="both"/>
        <w:rPr>
          <w:rFonts w:ascii="Arial" w:eastAsia="Times New Roman" w:hAnsi="Arial" w:cs="Arial"/>
          <w:color w:val="000000"/>
          <w:sz w:val="24"/>
          <w:szCs w:val="24"/>
          <w:lang w:eastAsia="ru-RU"/>
        </w:rPr>
      </w:pPr>
      <w:r w:rsidRPr="00F07E40">
        <w:rPr>
          <w:rFonts w:ascii="Arial" w:eastAsia="Times New Roman" w:hAnsi="Arial" w:cs="Arial"/>
          <w:color w:val="000000"/>
          <w:sz w:val="24"/>
          <w:szCs w:val="24"/>
          <w:lang w:eastAsia="ru-RU"/>
        </w:rPr>
        <w:t> </w:t>
      </w:r>
    </w:p>
    <w:p w:rsidR="00F07E40" w:rsidRDefault="00F07E40" w:rsidP="00F07E40">
      <w:pPr>
        <w:spacing w:line="240" w:lineRule="atLeast"/>
        <w:jc w:val="both"/>
        <w:rPr>
          <w:rFonts w:ascii="Arial" w:eastAsia="Times New Roman" w:hAnsi="Arial" w:cs="Arial"/>
          <w:i/>
          <w:iCs/>
          <w:color w:val="000000"/>
          <w:sz w:val="24"/>
          <w:szCs w:val="24"/>
          <w:lang w:eastAsia="ru-RU"/>
        </w:rPr>
      </w:pPr>
    </w:p>
    <w:p w:rsidR="00F07E40" w:rsidRDefault="00F07E40" w:rsidP="00F07E40">
      <w:pPr>
        <w:spacing w:line="240" w:lineRule="atLeast"/>
        <w:jc w:val="both"/>
        <w:rPr>
          <w:rFonts w:ascii="Arial" w:eastAsia="Times New Roman" w:hAnsi="Arial" w:cs="Arial"/>
          <w:i/>
          <w:iCs/>
          <w:color w:val="000000"/>
          <w:sz w:val="24"/>
          <w:szCs w:val="24"/>
          <w:lang w:eastAsia="ru-RU"/>
        </w:rPr>
      </w:pPr>
    </w:p>
    <w:p w:rsidR="00F07E40" w:rsidRDefault="00F07E40" w:rsidP="00F07E40">
      <w:pPr>
        <w:spacing w:line="240" w:lineRule="atLeast"/>
        <w:jc w:val="both"/>
        <w:rPr>
          <w:rFonts w:ascii="Arial" w:eastAsia="Times New Roman" w:hAnsi="Arial" w:cs="Arial"/>
          <w:i/>
          <w:iCs/>
          <w:color w:val="000000"/>
          <w:sz w:val="24"/>
          <w:szCs w:val="24"/>
          <w:lang w:eastAsia="ru-RU"/>
        </w:rPr>
        <w:sectPr w:rsidR="00F07E40" w:rsidSect="00F07E40">
          <w:pgSz w:w="16838" w:h="11906" w:orient="landscape"/>
          <w:pgMar w:top="851" w:right="1134" w:bottom="1701" w:left="1134" w:header="709" w:footer="709" w:gutter="0"/>
          <w:cols w:space="708"/>
          <w:docGrid w:linePitch="360"/>
        </w:sectPr>
      </w:pPr>
    </w:p>
    <w:p w:rsidR="00F07E40" w:rsidRPr="00F07E40" w:rsidRDefault="00F07E40" w:rsidP="00F07E40">
      <w:pPr>
        <w:ind w:right="99"/>
        <w:jc w:val="center"/>
        <w:rPr>
          <w:rFonts w:ascii="Arial" w:eastAsia="Times New Roman" w:hAnsi="Arial" w:cs="Arial"/>
          <w:color w:val="000000"/>
          <w:sz w:val="24"/>
          <w:szCs w:val="24"/>
          <w:lang w:eastAsia="ru-RU"/>
        </w:rPr>
      </w:pPr>
      <w:bookmarkStart w:id="1" w:name="_GoBack"/>
      <w:bookmarkEnd w:id="1"/>
      <w:r w:rsidRPr="00F07E40">
        <w:rPr>
          <w:rFonts w:ascii="Arial" w:eastAsia="Times New Roman" w:hAnsi="Arial" w:cs="Arial"/>
          <w:b/>
          <w:bCs/>
          <w:color w:val="000000"/>
          <w:sz w:val="32"/>
          <w:szCs w:val="32"/>
          <w:lang w:eastAsia="ru-RU"/>
        </w:rPr>
        <w:lastRenderedPageBreak/>
        <w:t>ИВАНОВСКИЙ СЕЛЬСКИЙ СОВЕТ ДЕПУТАТОВ</w:t>
      </w:r>
    </w:p>
    <w:p w:rsidR="00F07E40" w:rsidRPr="00F07E40" w:rsidRDefault="00F07E40" w:rsidP="00F07E40">
      <w:pPr>
        <w:jc w:val="center"/>
        <w:rPr>
          <w:rFonts w:ascii="Arial" w:eastAsia="Times New Roman" w:hAnsi="Arial" w:cs="Arial"/>
          <w:color w:val="000000"/>
          <w:sz w:val="24"/>
          <w:szCs w:val="24"/>
          <w:lang w:eastAsia="ru-RU"/>
        </w:rPr>
      </w:pPr>
      <w:r w:rsidRPr="00F07E40">
        <w:rPr>
          <w:rFonts w:ascii="Arial" w:eastAsia="Times New Roman" w:hAnsi="Arial" w:cs="Arial"/>
          <w:b/>
          <w:bCs/>
          <w:color w:val="000000"/>
          <w:sz w:val="32"/>
          <w:szCs w:val="32"/>
          <w:lang w:eastAsia="ru-RU"/>
        </w:rPr>
        <w:t>Партизанского района Красноярского края</w:t>
      </w:r>
    </w:p>
    <w:p w:rsidR="00F07E40" w:rsidRPr="00F07E40" w:rsidRDefault="00F07E40" w:rsidP="00F07E40">
      <w:pPr>
        <w:jc w:val="center"/>
        <w:rPr>
          <w:rFonts w:ascii="Arial" w:eastAsia="Times New Roman" w:hAnsi="Arial" w:cs="Arial"/>
          <w:color w:val="000000"/>
          <w:sz w:val="24"/>
          <w:szCs w:val="24"/>
          <w:lang w:eastAsia="ru-RU"/>
        </w:rPr>
      </w:pPr>
      <w:r w:rsidRPr="00F07E40">
        <w:rPr>
          <w:rFonts w:ascii="Arial" w:eastAsia="Times New Roman" w:hAnsi="Arial" w:cs="Arial"/>
          <w:b/>
          <w:bCs/>
          <w:color w:val="000000"/>
          <w:sz w:val="32"/>
          <w:szCs w:val="32"/>
          <w:lang w:eastAsia="ru-RU"/>
        </w:rPr>
        <w:t> </w:t>
      </w:r>
    </w:p>
    <w:p w:rsidR="00F07E40" w:rsidRPr="00F07E40" w:rsidRDefault="00F07E40" w:rsidP="00F07E40">
      <w:pPr>
        <w:jc w:val="center"/>
        <w:rPr>
          <w:rFonts w:ascii="Arial" w:eastAsia="Times New Roman" w:hAnsi="Arial" w:cs="Arial"/>
          <w:color w:val="000000"/>
          <w:sz w:val="24"/>
          <w:szCs w:val="24"/>
          <w:lang w:eastAsia="ru-RU"/>
        </w:rPr>
      </w:pPr>
      <w:r w:rsidRPr="00F07E40">
        <w:rPr>
          <w:rFonts w:ascii="Arial" w:eastAsia="Times New Roman" w:hAnsi="Arial" w:cs="Arial"/>
          <w:b/>
          <w:bCs/>
          <w:color w:val="000000"/>
          <w:sz w:val="32"/>
          <w:szCs w:val="32"/>
          <w:lang w:eastAsia="ru-RU"/>
        </w:rPr>
        <w:t>РЕШЕНИЕ</w:t>
      </w:r>
    </w:p>
    <w:p w:rsidR="00F07E40" w:rsidRPr="00F07E40" w:rsidRDefault="00F07E40" w:rsidP="00F07E40">
      <w:pPr>
        <w:jc w:val="center"/>
        <w:rPr>
          <w:rFonts w:ascii="Arial" w:eastAsia="Times New Roman" w:hAnsi="Arial" w:cs="Arial"/>
          <w:color w:val="000000"/>
          <w:sz w:val="24"/>
          <w:szCs w:val="24"/>
          <w:lang w:eastAsia="ru-RU"/>
        </w:rPr>
      </w:pPr>
      <w:r w:rsidRPr="00F07E40">
        <w:rPr>
          <w:rFonts w:ascii="Arial" w:eastAsia="Times New Roman" w:hAnsi="Arial" w:cs="Arial"/>
          <w:b/>
          <w:bCs/>
          <w:color w:val="000000"/>
          <w:sz w:val="32"/>
          <w:szCs w:val="32"/>
          <w:lang w:eastAsia="ru-RU"/>
        </w:rPr>
        <w:t> </w:t>
      </w:r>
    </w:p>
    <w:p w:rsidR="00F07E40" w:rsidRPr="00F07E40" w:rsidRDefault="00F07E40" w:rsidP="00F07E40">
      <w:pPr>
        <w:jc w:val="center"/>
        <w:rPr>
          <w:rFonts w:ascii="Arial" w:eastAsia="Times New Roman" w:hAnsi="Arial" w:cs="Arial"/>
          <w:color w:val="000000"/>
          <w:sz w:val="24"/>
          <w:szCs w:val="24"/>
          <w:lang w:eastAsia="ru-RU"/>
        </w:rPr>
      </w:pPr>
      <w:r w:rsidRPr="00F07E40">
        <w:rPr>
          <w:rFonts w:ascii="Arial" w:eastAsia="Times New Roman" w:hAnsi="Arial" w:cs="Arial"/>
          <w:b/>
          <w:bCs/>
          <w:color w:val="000000"/>
          <w:sz w:val="32"/>
          <w:szCs w:val="32"/>
          <w:lang w:eastAsia="ru-RU"/>
        </w:rPr>
        <w:t>18.03.2025           д. Ивановка                № 48-254-р</w:t>
      </w:r>
    </w:p>
    <w:p w:rsidR="00F07E40" w:rsidRPr="00F07E40" w:rsidRDefault="00F07E40" w:rsidP="00F07E40">
      <w:pPr>
        <w:jc w:val="center"/>
        <w:rPr>
          <w:rFonts w:ascii="Arial" w:eastAsia="Times New Roman" w:hAnsi="Arial" w:cs="Arial"/>
          <w:color w:val="000000"/>
          <w:sz w:val="24"/>
          <w:szCs w:val="24"/>
          <w:lang w:eastAsia="ru-RU"/>
        </w:rPr>
      </w:pPr>
      <w:r w:rsidRPr="00F07E40">
        <w:rPr>
          <w:rFonts w:ascii="Arial" w:eastAsia="Times New Roman" w:hAnsi="Arial" w:cs="Arial"/>
          <w:b/>
          <w:bCs/>
          <w:color w:val="000000"/>
          <w:sz w:val="32"/>
          <w:szCs w:val="32"/>
          <w:lang w:eastAsia="ru-RU"/>
        </w:rPr>
        <w:t> </w:t>
      </w:r>
    </w:p>
    <w:p w:rsidR="00F07E40" w:rsidRPr="00F07E40" w:rsidRDefault="00F07E40" w:rsidP="00F07E40">
      <w:pPr>
        <w:jc w:val="center"/>
        <w:rPr>
          <w:rFonts w:ascii="Arial" w:eastAsia="Times New Roman" w:hAnsi="Arial" w:cs="Arial"/>
          <w:color w:val="000000"/>
          <w:sz w:val="24"/>
          <w:szCs w:val="24"/>
          <w:lang w:eastAsia="ru-RU"/>
        </w:rPr>
      </w:pPr>
      <w:r w:rsidRPr="00F07E40">
        <w:rPr>
          <w:rFonts w:ascii="Arial" w:eastAsia="Times New Roman" w:hAnsi="Arial" w:cs="Arial"/>
          <w:b/>
          <w:bCs/>
          <w:color w:val="000000"/>
          <w:sz w:val="32"/>
          <w:szCs w:val="32"/>
          <w:lang w:eastAsia="ru-RU"/>
        </w:rPr>
        <w:t>О внесении изменений в решение ивановского сельского Совета депутатов от 30.05.2019 № 37-107-р «Об утверждении Положения о порядке проведения конкурса по отбору кандидатур на должность главы Ивановского сельсовета»</w:t>
      </w:r>
    </w:p>
    <w:p w:rsidR="00F07E40" w:rsidRPr="00F07E40" w:rsidRDefault="00F07E40" w:rsidP="00F07E40">
      <w:pPr>
        <w:autoSpaceDE w:val="0"/>
        <w:ind w:firstLine="720"/>
        <w:jc w:val="both"/>
        <w:rPr>
          <w:rFonts w:ascii="Arial" w:eastAsia="Times New Roman" w:hAnsi="Arial" w:cs="Arial"/>
          <w:color w:val="000000"/>
          <w:sz w:val="24"/>
          <w:szCs w:val="24"/>
          <w:lang w:eastAsia="ru-RU"/>
        </w:rPr>
      </w:pPr>
      <w:r w:rsidRPr="00F07E40">
        <w:rPr>
          <w:rFonts w:ascii="Arial" w:eastAsia="Times New Roman" w:hAnsi="Arial" w:cs="Arial"/>
          <w:color w:val="000000"/>
          <w:sz w:val="24"/>
          <w:szCs w:val="24"/>
          <w:lang w:eastAsia="ru-RU"/>
        </w:rPr>
        <w:t> </w:t>
      </w:r>
    </w:p>
    <w:p w:rsidR="00F07E40" w:rsidRPr="00F07E40" w:rsidRDefault="00F07E40" w:rsidP="00F07E40">
      <w:pPr>
        <w:jc w:val="both"/>
        <w:rPr>
          <w:rFonts w:ascii="Arial" w:eastAsia="Times New Roman" w:hAnsi="Arial" w:cs="Arial"/>
          <w:color w:val="000000"/>
          <w:sz w:val="24"/>
          <w:szCs w:val="24"/>
          <w:lang w:eastAsia="ru-RU"/>
        </w:rPr>
      </w:pPr>
      <w:r w:rsidRPr="00F07E40">
        <w:rPr>
          <w:rFonts w:ascii="Arial" w:eastAsia="Times New Roman" w:hAnsi="Arial" w:cs="Arial"/>
          <w:color w:val="000000"/>
          <w:sz w:val="24"/>
          <w:szCs w:val="24"/>
          <w:lang w:eastAsia="ru-RU"/>
        </w:rPr>
        <w:t> </w:t>
      </w:r>
    </w:p>
    <w:p w:rsidR="00F07E40" w:rsidRPr="00F07E40" w:rsidRDefault="00F07E40" w:rsidP="00F07E40">
      <w:pPr>
        <w:jc w:val="both"/>
        <w:rPr>
          <w:rFonts w:ascii="Arial" w:eastAsia="Times New Roman" w:hAnsi="Arial" w:cs="Arial"/>
          <w:color w:val="000000"/>
          <w:sz w:val="24"/>
          <w:szCs w:val="24"/>
          <w:lang w:eastAsia="ru-RU"/>
        </w:rPr>
      </w:pPr>
      <w:r w:rsidRPr="00F07E40">
        <w:rPr>
          <w:rFonts w:ascii="Arial" w:eastAsia="Times New Roman" w:hAnsi="Arial" w:cs="Arial"/>
          <w:color w:val="000000"/>
          <w:sz w:val="24"/>
          <w:szCs w:val="24"/>
          <w:lang w:eastAsia="ru-RU"/>
        </w:rPr>
        <w:t xml:space="preserve">   В соответствии с Федеральным законом </w:t>
      </w:r>
      <w:hyperlink r:id="rId8" w:tgtFrame="_blank" w:history="1">
        <w:r w:rsidRPr="00F07E40">
          <w:rPr>
            <w:rFonts w:ascii="Arial" w:eastAsia="Times New Roman" w:hAnsi="Arial" w:cs="Arial"/>
            <w:color w:val="0000FF"/>
            <w:sz w:val="24"/>
            <w:szCs w:val="24"/>
            <w:u w:val="single"/>
            <w:lang w:eastAsia="ru-RU"/>
          </w:rPr>
          <w:t>от 06.10.2003 № 131-ФЗ</w:t>
        </w:r>
      </w:hyperlink>
      <w:r w:rsidRPr="00F07E40">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руководствуюсь, </w:t>
      </w:r>
      <w:hyperlink r:id="rId9" w:tgtFrame="_blank" w:history="1">
        <w:r w:rsidRPr="00F07E40">
          <w:rPr>
            <w:rFonts w:ascii="Arial" w:eastAsia="Times New Roman" w:hAnsi="Arial" w:cs="Arial"/>
            <w:color w:val="0000FF"/>
            <w:sz w:val="24"/>
            <w:szCs w:val="24"/>
            <w:lang w:eastAsia="ru-RU"/>
          </w:rPr>
          <w:t>Уставом</w:t>
        </w:r>
      </w:hyperlink>
      <w:r w:rsidRPr="00F07E40">
        <w:rPr>
          <w:rFonts w:ascii="Arial" w:eastAsia="Times New Roman" w:hAnsi="Arial" w:cs="Arial"/>
          <w:color w:val="000000"/>
          <w:sz w:val="24"/>
          <w:szCs w:val="24"/>
          <w:lang w:eastAsia="ru-RU"/>
        </w:rPr>
        <w:t> Ивановского сельсовета Партизанского района Красноярского края</w:t>
      </w:r>
      <w:r w:rsidRPr="00F07E40">
        <w:rPr>
          <w:rFonts w:ascii="Arial" w:eastAsia="Times New Roman" w:hAnsi="Arial" w:cs="Arial"/>
          <w:i/>
          <w:iCs/>
          <w:color w:val="000000"/>
          <w:sz w:val="24"/>
          <w:szCs w:val="24"/>
          <w:lang w:eastAsia="ru-RU"/>
        </w:rPr>
        <w:t>, </w:t>
      </w:r>
      <w:r w:rsidRPr="00F07E40">
        <w:rPr>
          <w:rFonts w:ascii="Arial" w:eastAsia="Times New Roman" w:hAnsi="Arial" w:cs="Arial"/>
          <w:color w:val="000000"/>
          <w:sz w:val="24"/>
          <w:szCs w:val="24"/>
          <w:lang w:eastAsia="ru-RU"/>
        </w:rPr>
        <w:t>Ивановский сельский Совет депутатов РЕШИЛ:</w:t>
      </w:r>
    </w:p>
    <w:p w:rsidR="00F07E40" w:rsidRPr="00F07E40" w:rsidRDefault="00F07E40" w:rsidP="00F07E40">
      <w:pPr>
        <w:jc w:val="both"/>
        <w:rPr>
          <w:rFonts w:ascii="Arial" w:eastAsia="Times New Roman" w:hAnsi="Arial" w:cs="Arial"/>
          <w:color w:val="000000"/>
          <w:sz w:val="24"/>
          <w:szCs w:val="24"/>
          <w:lang w:eastAsia="ru-RU"/>
        </w:rPr>
      </w:pPr>
      <w:r w:rsidRPr="00F07E40">
        <w:rPr>
          <w:rFonts w:ascii="Arial" w:eastAsia="Times New Roman" w:hAnsi="Arial" w:cs="Arial"/>
          <w:color w:val="000000"/>
          <w:sz w:val="24"/>
          <w:szCs w:val="24"/>
          <w:lang w:eastAsia="ru-RU"/>
        </w:rPr>
        <w:t xml:space="preserve">   1. Внести в решение ивановского сельского Совета депутатов от 30.05.2019 № 37-107-р «Об утверждении Положения о порядке проведения конкурса по отбору кандидатур на должность главы Ивановского сельсовета» следующие изменения:</w:t>
      </w:r>
    </w:p>
    <w:p w:rsidR="00F07E40" w:rsidRPr="00F07E40" w:rsidRDefault="00F07E40" w:rsidP="00F07E40">
      <w:pPr>
        <w:jc w:val="both"/>
        <w:rPr>
          <w:rFonts w:ascii="Arial" w:eastAsia="Times New Roman" w:hAnsi="Arial" w:cs="Arial"/>
          <w:color w:val="000000"/>
          <w:sz w:val="24"/>
          <w:szCs w:val="24"/>
          <w:lang w:eastAsia="ru-RU"/>
        </w:rPr>
      </w:pPr>
      <w:r w:rsidRPr="00F07E40">
        <w:rPr>
          <w:rFonts w:ascii="Arial" w:eastAsia="Times New Roman" w:hAnsi="Arial" w:cs="Arial"/>
          <w:color w:val="000000"/>
          <w:sz w:val="24"/>
          <w:szCs w:val="24"/>
          <w:lang w:eastAsia="ru-RU"/>
        </w:rPr>
        <w:t xml:space="preserve">В приложении </w:t>
      </w:r>
      <w:proofErr w:type="gramStart"/>
      <w:r w:rsidRPr="00F07E40">
        <w:rPr>
          <w:rFonts w:ascii="Arial" w:eastAsia="Times New Roman" w:hAnsi="Arial" w:cs="Arial"/>
          <w:color w:val="000000"/>
          <w:sz w:val="24"/>
          <w:szCs w:val="24"/>
          <w:lang w:eastAsia="ru-RU"/>
        </w:rPr>
        <w:t>к  решению</w:t>
      </w:r>
      <w:proofErr w:type="gramEnd"/>
    </w:p>
    <w:p w:rsidR="00F07E40" w:rsidRPr="00F07E40" w:rsidRDefault="00F07E40" w:rsidP="00F07E40">
      <w:pPr>
        <w:jc w:val="both"/>
        <w:rPr>
          <w:rFonts w:ascii="Arial" w:eastAsia="Times New Roman" w:hAnsi="Arial" w:cs="Arial"/>
          <w:color w:val="000000"/>
          <w:sz w:val="24"/>
          <w:szCs w:val="24"/>
          <w:lang w:eastAsia="ru-RU"/>
        </w:rPr>
      </w:pPr>
      <w:r w:rsidRPr="00F07E40">
        <w:rPr>
          <w:rFonts w:ascii="Arial" w:eastAsia="Times New Roman" w:hAnsi="Arial" w:cs="Arial"/>
          <w:color w:val="000000"/>
          <w:sz w:val="24"/>
          <w:szCs w:val="24"/>
          <w:lang w:eastAsia="ru-RU"/>
        </w:rPr>
        <w:t xml:space="preserve">   1.1. подпункт 2 пункта 3.1. Положения изложить в следующей редакции: </w:t>
      </w:r>
    </w:p>
    <w:p w:rsidR="00F07E40" w:rsidRPr="00F07E40" w:rsidRDefault="00F07E40" w:rsidP="00F07E40">
      <w:pPr>
        <w:jc w:val="both"/>
        <w:rPr>
          <w:rFonts w:ascii="Arial" w:eastAsia="Times New Roman" w:hAnsi="Arial" w:cs="Arial"/>
          <w:color w:val="000000"/>
          <w:sz w:val="24"/>
          <w:szCs w:val="24"/>
          <w:lang w:eastAsia="ru-RU"/>
        </w:rPr>
      </w:pPr>
      <w:r w:rsidRPr="00F07E40">
        <w:rPr>
          <w:rFonts w:ascii="Arial" w:eastAsia="Times New Roman" w:hAnsi="Arial" w:cs="Arial"/>
          <w:color w:val="000000"/>
          <w:sz w:val="24"/>
          <w:szCs w:val="24"/>
          <w:lang w:eastAsia="ru-RU"/>
        </w:rPr>
        <w:t xml:space="preserve">   «2) собственноручно заполненную и подписанную анкету с приложением фотографий 4х5 см., 3 шт. (Приложение 2);»;</w:t>
      </w:r>
    </w:p>
    <w:p w:rsidR="00F07E40" w:rsidRPr="00F07E40" w:rsidRDefault="00F07E40" w:rsidP="00F07E40">
      <w:pPr>
        <w:jc w:val="both"/>
        <w:rPr>
          <w:rFonts w:ascii="Arial" w:eastAsia="Times New Roman" w:hAnsi="Arial" w:cs="Arial"/>
          <w:color w:val="000000"/>
          <w:sz w:val="24"/>
          <w:szCs w:val="24"/>
          <w:lang w:eastAsia="ru-RU"/>
        </w:rPr>
      </w:pPr>
      <w:r w:rsidRPr="00F07E40">
        <w:rPr>
          <w:rFonts w:ascii="Arial" w:eastAsia="Times New Roman" w:hAnsi="Arial" w:cs="Arial"/>
          <w:color w:val="000000"/>
          <w:sz w:val="24"/>
          <w:szCs w:val="24"/>
          <w:lang w:eastAsia="ru-RU"/>
        </w:rPr>
        <w:t xml:space="preserve">   1.2. Приложение 2 к Положению изложить в новой редакции согласно приложению к решению.</w:t>
      </w:r>
    </w:p>
    <w:p w:rsidR="00F07E40" w:rsidRPr="00F07E40" w:rsidRDefault="00F07E40" w:rsidP="00F07E40">
      <w:pPr>
        <w:jc w:val="both"/>
        <w:rPr>
          <w:rFonts w:ascii="Arial" w:eastAsia="Times New Roman" w:hAnsi="Arial" w:cs="Arial"/>
          <w:color w:val="000000"/>
          <w:sz w:val="24"/>
          <w:szCs w:val="24"/>
          <w:lang w:eastAsia="ru-RU"/>
        </w:rPr>
      </w:pPr>
      <w:r w:rsidRPr="00F07E40">
        <w:rPr>
          <w:rFonts w:ascii="Arial" w:eastAsia="Times New Roman" w:hAnsi="Arial" w:cs="Arial"/>
          <w:color w:val="000000"/>
          <w:sz w:val="24"/>
          <w:szCs w:val="24"/>
          <w:lang w:eastAsia="ru-RU"/>
        </w:rPr>
        <w:t xml:space="preserve">   2. Контроль за исполнением настоящего Решения возложить на </w:t>
      </w:r>
      <w:proofErr w:type="spellStart"/>
      <w:r w:rsidRPr="00F07E40">
        <w:rPr>
          <w:rFonts w:ascii="Arial" w:eastAsia="Times New Roman" w:hAnsi="Arial" w:cs="Arial"/>
          <w:color w:val="000000"/>
          <w:sz w:val="24"/>
          <w:szCs w:val="24"/>
          <w:lang w:eastAsia="ru-RU"/>
        </w:rPr>
        <w:t>Шицко</w:t>
      </w:r>
      <w:proofErr w:type="spellEnd"/>
      <w:r w:rsidRPr="00F07E40">
        <w:rPr>
          <w:rFonts w:ascii="Arial" w:eastAsia="Times New Roman" w:hAnsi="Arial" w:cs="Arial"/>
          <w:color w:val="000000"/>
          <w:sz w:val="24"/>
          <w:szCs w:val="24"/>
          <w:lang w:eastAsia="ru-RU"/>
        </w:rPr>
        <w:t xml:space="preserve"> В.Н., председателя постоянной комиссии по социальной политике</w:t>
      </w:r>
      <w:r w:rsidRPr="00F07E40">
        <w:rPr>
          <w:rFonts w:ascii="Arial" w:eastAsia="Times New Roman" w:hAnsi="Arial" w:cs="Arial"/>
          <w:i/>
          <w:iCs/>
          <w:color w:val="000000"/>
          <w:sz w:val="24"/>
          <w:szCs w:val="24"/>
          <w:lang w:eastAsia="ru-RU"/>
        </w:rPr>
        <w:t>.</w:t>
      </w:r>
    </w:p>
    <w:p w:rsidR="00F07E40" w:rsidRPr="00F07E40" w:rsidRDefault="00F07E40" w:rsidP="00F07E40">
      <w:pPr>
        <w:jc w:val="both"/>
        <w:rPr>
          <w:rFonts w:ascii="Arial" w:eastAsia="Times New Roman" w:hAnsi="Arial" w:cs="Arial"/>
          <w:color w:val="000000"/>
          <w:sz w:val="24"/>
          <w:szCs w:val="24"/>
          <w:lang w:eastAsia="ru-RU"/>
        </w:rPr>
      </w:pPr>
      <w:r w:rsidRPr="00F07E40">
        <w:rPr>
          <w:rFonts w:ascii="Arial" w:eastAsia="Times New Roman" w:hAnsi="Arial" w:cs="Arial"/>
          <w:color w:val="000000"/>
          <w:sz w:val="24"/>
          <w:szCs w:val="24"/>
          <w:lang w:eastAsia="ru-RU"/>
        </w:rPr>
        <w:t xml:space="preserve">   3. Решение вступает в силу со дня опубликования в периодическом печатном средстве массовой информации «Вестник Ивановского сельсовета»</w:t>
      </w:r>
    </w:p>
    <w:p w:rsidR="00F07E40" w:rsidRPr="00F07E40" w:rsidRDefault="00F07E40" w:rsidP="00F07E40">
      <w:pPr>
        <w:jc w:val="both"/>
        <w:rPr>
          <w:rFonts w:ascii="Arial" w:eastAsia="Times New Roman" w:hAnsi="Arial" w:cs="Arial"/>
          <w:color w:val="000000"/>
          <w:sz w:val="24"/>
          <w:szCs w:val="24"/>
          <w:lang w:eastAsia="ru-RU"/>
        </w:rPr>
      </w:pPr>
      <w:r w:rsidRPr="00F07E40">
        <w:rPr>
          <w:rFonts w:ascii="Arial" w:eastAsia="Times New Roman" w:hAnsi="Arial" w:cs="Arial"/>
          <w:i/>
          <w:iCs/>
          <w:color w:val="000000"/>
          <w:sz w:val="24"/>
          <w:szCs w:val="24"/>
          <w:lang w:eastAsia="ru-RU"/>
        </w:rPr>
        <w:t> </w:t>
      </w:r>
    </w:p>
    <w:p w:rsidR="00F07E40" w:rsidRPr="00F07E40" w:rsidRDefault="00F07E40" w:rsidP="00F07E40">
      <w:pPr>
        <w:jc w:val="both"/>
        <w:rPr>
          <w:rFonts w:ascii="Arial" w:eastAsia="Times New Roman" w:hAnsi="Arial" w:cs="Arial"/>
          <w:color w:val="000000"/>
          <w:sz w:val="24"/>
          <w:szCs w:val="24"/>
          <w:lang w:eastAsia="ru-RU"/>
        </w:rPr>
      </w:pPr>
      <w:r w:rsidRPr="00F07E40">
        <w:rPr>
          <w:rFonts w:ascii="Arial" w:eastAsia="Times New Roman" w:hAnsi="Arial" w:cs="Arial"/>
          <w:color w:val="000000"/>
          <w:sz w:val="24"/>
          <w:szCs w:val="24"/>
          <w:lang w:eastAsia="ru-RU"/>
        </w:rPr>
        <w:t> </w:t>
      </w:r>
    </w:p>
    <w:p w:rsidR="00F07E40" w:rsidRPr="00F07E40" w:rsidRDefault="00F07E40" w:rsidP="00F07E40">
      <w:pPr>
        <w:jc w:val="both"/>
        <w:rPr>
          <w:rFonts w:ascii="Arial" w:eastAsia="Times New Roman" w:hAnsi="Arial" w:cs="Arial"/>
          <w:color w:val="000000"/>
          <w:sz w:val="24"/>
          <w:szCs w:val="24"/>
          <w:lang w:eastAsia="ru-RU"/>
        </w:rPr>
      </w:pPr>
      <w:r w:rsidRPr="00F07E40">
        <w:rPr>
          <w:rFonts w:ascii="Arial" w:eastAsia="Times New Roman" w:hAnsi="Arial" w:cs="Arial"/>
          <w:color w:val="000000"/>
          <w:sz w:val="24"/>
          <w:szCs w:val="24"/>
          <w:lang w:eastAsia="ru-RU"/>
        </w:rPr>
        <w:t>Председатель Совета депутатов                             Т.А. Никулина</w:t>
      </w:r>
    </w:p>
    <w:p w:rsidR="00F07E40" w:rsidRPr="00F07E40" w:rsidRDefault="00F07E40" w:rsidP="00F07E40">
      <w:pPr>
        <w:jc w:val="both"/>
        <w:rPr>
          <w:rFonts w:ascii="Arial" w:eastAsia="Times New Roman" w:hAnsi="Arial" w:cs="Arial"/>
          <w:color w:val="000000"/>
          <w:sz w:val="24"/>
          <w:szCs w:val="24"/>
          <w:lang w:eastAsia="ru-RU"/>
        </w:rPr>
      </w:pPr>
    </w:p>
    <w:p w:rsidR="00F07E40" w:rsidRPr="00F07E40" w:rsidRDefault="00F07E40" w:rsidP="00F07E40">
      <w:pPr>
        <w:jc w:val="both"/>
        <w:rPr>
          <w:rFonts w:ascii="Arial" w:eastAsia="Times New Roman" w:hAnsi="Arial" w:cs="Arial"/>
          <w:color w:val="000000"/>
          <w:sz w:val="24"/>
          <w:szCs w:val="24"/>
          <w:lang w:eastAsia="ru-RU"/>
        </w:rPr>
      </w:pPr>
      <w:r w:rsidRPr="00F07E40">
        <w:rPr>
          <w:rFonts w:ascii="Arial" w:eastAsia="Times New Roman" w:hAnsi="Arial" w:cs="Arial"/>
          <w:color w:val="000000"/>
          <w:sz w:val="24"/>
          <w:szCs w:val="24"/>
          <w:lang w:eastAsia="ru-RU"/>
        </w:rPr>
        <w:t>Глава Ивановского сельсовета                                 Е.Ю. Коваленко</w:t>
      </w:r>
    </w:p>
    <w:p w:rsidR="00F07E40" w:rsidRPr="00F07E40" w:rsidRDefault="00F07E40" w:rsidP="00F07E40">
      <w:pPr>
        <w:jc w:val="both"/>
        <w:rPr>
          <w:rFonts w:ascii="Arial" w:eastAsia="Times New Roman" w:hAnsi="Arial" w:cs="Arial"/>
          <w:color w:val="000000"/>
          <w:sz w:val="24"/>
          <w:szCs w:val="24"/>
          <w:lang w:eastAsia="ru-RU"/>
        </w:rPr>
      </w:pPr>
    </w:p>
    <w:p w:rsidR="00F07E40" w:rsidRPr="00F07E40" w:rsidRDefault="00F07E40" w:rsidP="00F07E40">
      <w:pPr>
        <w:jc w:val="both"/>
        <w:rPr>
          <w:rFonts w:ascii="Arial" w:eastAsia="Times New Roman" w:hAnsi="Arial" w:cs="Arial"/>
          <w:color w:val="000000"/>
          <w:sz w:val="24"/>
          <w:szCs w:val="24"/>
          <w:lang w:eastAsia="ru-RU"/>
        </w:rPr>
      </w:pPr>
    </w:p>
    <w:p w:rsidR="00F07E40" w:rsidRPr="00F07E40" w:rsidRDefault="00F07E40" w:rsidP="00F07E40">
      <w:pPr>
        <w:jc w:val="both"/>
        <w:rPr>
          <w:rFonts w:ascii="Arial" w:eastAsia="Times New Roman" w:hAnsi="Arial" w:cs="Arial"/>
          <w:color w:val="000000"/>
          <w:sz w:val="24"/>
          <w:szCs w:val="24"/>
          <w:lang w:eastAsia="ru-RU"/>
        </w:rPr>
      </w:pPr>
    </w:p>
    <w:p w:rsidR="00F07E40" w:rsidRPr="00F07E40" w:rsidRDefault="00F07E40" w:rsidP="00F07E40">
      <w:pPr>
        <w:jc w:val="both"/>
        <w:rPr>
          <w:rFonts w:ascii="Arial" w:eastAsia="Times New Roman" w:hAnsi="Arial" w:cs="Arial"/>
          <w:color w:val="000000"/>
          <w:sz w:val="24"/>
          <w:szCs w:val="24"/>
          <w:lang w:eastAsia="ru-RU"/>
        </w:rPr>
      </w:pPr>
    </w:p>
    <w:p w:rsidR="00F07E40" w:rsidRPr="00F07E40" w:rsidRDefault="00F07E40" w:rsidP="00F07E40">
      <w:pPr>
        <w:jc w:val="both"/>
        <w:rPr>
          <w:rFonts w:ascii="Arial" w:eastAsia="Times New Roman" w:hAnsi="Arial" w:cs="Arial"/>
          <w:color w:val="000000"/>
          <w:sz w:val="24"/>
          <w:szCs w:val="24"/>
          <w:lang w:eastAsia="ru-RU"/>
        </w:rPr>
      </w:pPr>
    </w:p>
    <w:p w:rsidR="00F07E40" w:rsidRPr="00F07E40" w:rsidRDefault="00F07E40" w:rsidP="00F07E40">
      <w:pPr>
        <w:jc w:val="both"/>
        <w:rPr>
          <w:rFonts w:ascii="Arial" w:eastAsia="Times New Roman" w:hAnsi="Arial" w:cs="Arial"/>
          <w:color w:val="000000"/>
          <w:sz w:val="24"/>
          <w:szCs w:val="24"/>
          <w:lang w:eastAsia="ru-RU"/>
        </w:rPr>
      </w:pPr>
    </w:p>
    <w:p w:rsidR="00F07E40" w:rsidRPr="00F07E40" w:rsidRDefault="00F07E40" w:rsidP="00F07E40">
      <w:pPr>
        <w:jc w:val="both"/>
        <w:rPr>
          <w:rFonts w:ascii="Arial" w:eastAsia="Times New Roman" w:hAnsi="Arial" w:cs="Arial"/>
          <w:color w:val="000000"/>
          <w:sz w:val="24"/>
          <w:szCs w:val="24"/>
          <w:lang w:eastAsia="ru-RU"/>
        </w:rPr>
      </w:pPr>
    </w:p>
    <w:p w:rsidR="00F07E40" w:rsidRPr="00F07E40" w:rsidRDefault="00F07E40" w:rsidP="00F07E40">
      <w:pPr>
        <w:jc w:val="both"/>
        <w:rPr>
          <w:rFonts w:ascii="Arial" w:eastAsia="Times New Roman" w:hAnsi="Arial" w:cs="Arial"/>
          <w:color w:val="000000"/>
          <w:sz w:val="24"/>
          <w:szCs w:val="24"/>
          <w:lang w:eastAsia="ru-RU"/>
        </w:rPr>
      </w:pPr>
    </w:p>
    <w:p w:rsidR="00F07E40" w:rsidRPr="00F07E40" w:rsidRDefault="00F07E40" w:rsidP="00F07E40">
      <w:pPr>
        <w:jc w:val="both"/>
        <w:rPr>
          <w:rFonts w:ascii="Arial" w:eastAsia="Times New Roman" w:hAnsi="Arial" w:cs="Arial"/>
          <w:color w:val="000000"/>
          <w:sz w:val="24"/>
          <w:szCs w:val="24"/>
          <w:lang w:eastAsia="ru-RU"/>
        </w:rPr>
      </w:pPr>
    </w:p>
    <w:p w:rsidR="00F07E40" w:rsidRPr="00F07E40" w:rsidRDefault="00F07E40" w:rsidP="00F07E40">
      <w:pPr>
        <w:jc w:val="both"/>
        <w:rPr>
          <w:rFonts w:ascii="Arial" w:eastAsia="Times New Roman" w:hAnsi="Arial" w:cs="Arial"/>
          <w:color w:val="000000"/>
          <w:sz w:val="24"/>
          <w:szCs w:val="24"/>
          <w:lang w:eastAsia="ru-RU"/>
        </w:rPr>
      </w:pPr>
    </w:p>
    <w:p w:rsidR="00F07E40" w:rsidRPr="00F07E40" w:rsidRDefault="00F07E40" w:rsidP="00F07E40">
      <w:pPr>
        <w:jc w:val="both"/>
        <w:rPr>
          <w:rFonts w:ascii="Arial" w:eastAsia="Times New Roman" w:hAnsi="Arial" w:cs="Arial"/>
          <w:b/>
          <w:bCs/>
          <w:color w:val="000000"/>
          <w:sz w:val="32"/>
          <w:szCs w:val="32"/>
          <w:lang w:eastAsia="ru-RU"/>
        </w:rPr>
      </w:pPr>
    </w:p>
    <w:p w:rsidR="00F07E40" w:rsidRPr="00F07E40" w:rsidRDefault="00F07E40" w:rsidP="00F07E40">
      <w:pPr>
        <w:jc w:val="right"/>
        <w:rPr>
          <w:rFonts w:ascii="Arial" w:eastAsia="Times New Roman" w:hAnsi="Arial" w:cs="Arial"/>
          <w:color w:val="000000"/>
          <w:sz w:val="24"/>
          <w:szCs w:val="24"/>
          <w:lang w:eastAsia="ru-RU"/>
        </w:rPr>
      </w:pPr>
    </w:p>
    <w:p w:rsidR="00F07E40" w:rsidRPr="00F07E40" w:rsidRDefault="00F07E40" w:rsidP="00F07E40">
      <w:pPr>
        <w:jc w:val="right"/>
        <w:rPr>
          <w:rFonts w:ascii="Arial" w:eastAsia="Times New Roman" w:hAnsi="Arial" w:cs="Arial"/>
          <w:color w:val="000000"/>
          <w:sz w:val="24"/>
          <w:szCs w:val="24"/>
          <w:lang w:eastAsia="ru-RU"/>
        </w:rPr>
      </w:pPr>
      <w:r w:rsidRPr="00F07E40">
        <w:rPr>
          <w:rFonts w:ascii="Arial" w:eastAsia="Times New Roman" w:hAnsi="Arial" w:cs="Arial"/>
          <w:color w:val="000000"/>
          <w:sz w:val="24"/>
          <w:szCs w:val="24"/>
          <w:lang w:eastAsia="ru-RU"/>
        </w:rPr>
        <w:lastRenderedPageBreak/>
        <w:t xml:space="preserve"> «Приложение к решению</w:t>
      </w:r>
    </w:p>
    <w:p w:rsidR="00F07E40" w:rsidRPr="00F07E40" w:rsidRDefault="00F07E40" w:rsidP="00F07E40">
      <w:pPr>
        <w:jc w:val="right"/>
        <w:rPr>
          <w:rFonts w:ascii="Arial" w:eastAsia="Times New Roman" w:hAnsi="Arial" w:cs="Arial"/>
          <w:color w:val="000000"/>
          <w:sz w:val="24"/>
          <w:szCs w:val="24"/>
          <w:lang w:eastAsia="ru-RU"/>
        </w:rPr>
      </w:pPr>
      <w:r w:rsidRPr="00F07E40">
        <w:rPr>
          <w:rFonts w:ascii="Arial" w:eastAsia="Times New Roman" w:hAnsi="Arial" w:cs="Arial"/>
          <w:color w:val="000000"/>
          <w:sz w:val="24"/>
          <w:szCs w:val="24"/>
          <w:lang w:eastAsia="ru-RU"/>
        </w:rPr>
        <w:t xml:space="preserve"> от 18.03.2025 № 48-254-р</w:t>
      </w:r>
    </w:p>
    <w:p w:rsidR="00F07E40" w:rsidRPr="00F07E40" w:rsidRDefault="00F07E40" w:rsidP="00F07E40">
      <w:pPr>
        <w:jc w:val="right"/>
        <w:rPr>
          <w:rFonts w:ascii="Arial" w:eastAsia="Times New Roman" w:hAnsi="Arial" w:cs="Arial"/>
          <w:color w:val="000000"/>
          <w:sz w:val="24"/>
          <w:szCs w:val="24"/>
          <w:lang w:eastAsia="ru-RU"/>
        </w:rPr>
      </w:pPr>
    </w:p>
    <w:p w:rsidR="00F07E40" w:rsidRPr="00F07E40" w:rsidRDefault="00F07E40" w:rsidP="00F07E40">
      <w:pPr>
        <w:jc w:val="right"/>
        <w:rPr>
          <w:rFonts w:ascii="Arial" w:eastAsia="Times New Roman" w:hAnsi="Arial" w:cs="Arial"/>
          <w:color w:val="000000"/>
          <w:sz w:val="24"/>
          <w:szCs w:val="24"/>
          <w:lang w:eastAsia="ru-RU"/>
        </w:rPr>
      </w:pPr>
    </w:p>
    <w:p w:rsidR="00F07E40" w:rsidRPr="00F07E40" w:rsidRDefault="00F07E40" w:rsidP="00F07E40">
      <w:pPr>
        <w:jc w:val="right"/>
        <w:rPr>
          <w:rFonts w:ascii="Arial" w:eastAsia="Times New Roman" w:hAnsi="Arial" w:cs="Arial"/>
          <w:color w:val="000000"/>
          <w:sz w:val="24"/>
          <w:szCs w:val="24"/>
          <w:lang w:eastAsia="ru-RU"/>
        </w:rPr>
      </w:pPr>
    </w:p>
    <w:p w:rsidR="00F07E40" w:rsidRPr="00F07E40" w:rsidRDefault="00F07E40" w:rsidP="00F07E40">
      <w:pPr>
        <w:spacing w:after="90"/>
        <w:jc w:val="center"/>
        <w:rPr>
          <w:rFonts w:ascii="Tahoma" w:eastAsia="Tahoma" w:hAnsi="Tahoma" w:cs="Tahoma"/>
          <w:b/>
          <w:bCs/>
          <w:sz w:val="28"/>
          <w:szCs w:val="28"/>
          <w:lang w:eastAsia="ru-RU" w:bidi="ru-RU"/>
        </w:rPr>
      </w:pPr>
      <w:r w:rsidRPr="00F07E40">
        <w:rPr>
          <w:rFonts w:ascii="Tahoma" w:eastAsia="Tahoma" w:hAnsi="Tahoma" w:cs="Tahoma"/>
          <w:b/>
          <w:bCs/>
          <w:sz w:val="28"/>
          <w:szCs w:val="28"/>
          <w:lang w:eastAsia="ru-RU" w:bidi="ru-RU"/>
        </w:rPr>
        <w:t>АНКЕТА</w:t>
      </w:r>
    </w:p>
    <w:p w:rsidR="00F07E40" w:rsidRPr="00F07E40" w:rsidRDefault="00F07E40" w:rsidP="00F07E40">
      <w:pPr>
        <w:ind w:firstLine="567"/>
        <w:jc w:val="center"/>
        <w:rPr>
          <w:rFonts w:ascii="Arial" w:eastAsia="Times New Roman" w:hAnsi="Arial" w:cs="Arial"/>
          <w:b/>
          <w:bCs/>
          <w:color w:val="000000"/>
          <w:sz w:val="32"/>
          <w:szCs w:val="32"/>
          <w:lang w:eastAsia="ru-RU"/>
        </w:rPr>
      </w:pPr>
      <w:r w:rsidRPr="00F07E40">
        <w:rPr>
          <w:rFonts w:ascii="Tahoma" w:eastAsia="Tahoma" w:hAnsi="Tahoma" w:cs="Tahoma"/>
          <w:b/>
          <w:bCs/>
          <w:sz w:val="28"/>
          <w:szCs w:val="28"/>
          <w:lang w:eastAsia="ru-RU" w:bidi="ru-RU"/>
        </w:rPr>
        <w:t>Участника по отпору кандидатур</w:t>
      </w:r>
      <w:r w:rsidRPr="00F07E40">
        <w:rPr>
          <w:rFonts w:ascii="Tahoma" w:eastAsia="Tahoma" w:hAnsi="Tahoma" w:cs="Tahoma"/>
          <w:b/>
          <w:bCs/>
          <w:sz w:val="28"/>
          <w:szCs w:val="28"/>
          <w:lang w:eastAsia="ru-RU" w:bidi="ru-RU"/>
        </w:rPr>
        <w:br/>
      </w:r>
      <w:r w:rsidRPr="00F07E40">
        <w:rPr>
          <w:rFonts w:ascii="Arial" w:eastAsia="Times New Roman" w:hAnsi="Arial" w:cs="Arial"/>
          <w:b/>
          <w:bCs/>
          <w:color w:val="000000"/>
          <w:sz w:val="32"/>
          <w:szCs w:val="32"/>
          <w:lang w:eastAsia="ru-RU"/>
        </w:rPr>
        <w:t>на должность главы Ивановского сельсовета</w:t>
      </w:r>
    </w:p>
    <w:p w:rsidR="00F07E40" w:rsidRPr="00F07E40" w:rsidRDefault="00F07E40" w:rsidP="00F07E40">
      <w:pPr>
        <w:ind w:firstLine="567"/>
        <w:jc w:val="center"/>
        <w:rPr>
          <w:rFonts w:ascii="Arial" w:eastAsia="Times New Roman" w:hAnsi="Arial" w:cs="Arial"/>
          <w:color w:val="000000"/>
          <w:sz w:val="24"/>
          <w:szCs w:val="24"/>
          <w:lang w:eastAsia="ru-RU"/>
        </w:rPr>
      </w:pPr>
    </w:p>
    <w:p w:rsidR="00F07E40" w:rsidRPr="00F07E40" w:rsidRDefault="00F07E40" w:rsidP="00F07E40">
      <w:pPr>
        <w:spacing w:after="480"/>
        <w:jc w:val="center"/>
        <w:rPr>
          <w:rFonts w:ascii="Tahoma" w:eastAsia="Tahoma" w:hAnsi="Tahoma" w:cs="Tahoma"/>
          <w:sz w:val="26"/>
          <w:szCs w:val="26"/>
          <w:lang w:eastAsia="ru-RU" w:bidi="ru-RU"/>
        </w:rPr>
      </w:pPr>
      <w:r w:rsidRPr="00F07E40">
        <w:rPr>
          <w:rFonts w:ascii="Tahoma" w:eastAsia="Tahoma" w:hAnsi="Tahoma" w:cs="Tahoma"/>
          <w:sz w:val="26"/>
          <w:szCs w:val="26"/>
          <w:lang w:eastAsia="ru-RU" w:bidi="ru-RU"/>
        </w:rPr>
        <w:t xml:space="preserve"> </w:t>
      </w:r>
    </w:p>
    <w:tbl>
      <w:tblPr>
        <w:tblW w:w="9405" w:type="dxa"/>
        <w:tblLayout w:type="fixed"/>
        <w:tblCellMar>
          <w:left w:w="28" w:type="dxa"/>
          <w:right w:w="28" w:type="dxa"/>
        </w:tblCellMar>
        <w:tblLook w:val="04A0" w:firstRow="1" w:lastRow="0" w:firstColumn="1" w:lastColumn="0" w:noHBand="0" w:noVBand="1"/>
      </w:tblPr>
      <w:tblGrid>
        <w:gridCol w:w="567"/>
        <w:gridCol w:w="762"/>
        <w:gridCol w:w="1276"/>
        <w:gridCol w:w="3741"/>
        <w:gridCol w:w="793"/>
        <w:gridCol w:w="2266"/>
      </w:tblGrid>
      <w:tr w:rsidR="00F07E40" w:rsidRPr="00F07E40" w:rsidTr="00FA7179">
        <w:trPr>
          <w:cantSplit/>
          <w:trHeight w:hRule="exact" w:val="1240"/>
        </w:trPr>
        <w:tc>
          <w:tcPr>
            <w:tcW w:w="7144" w:type="dxa"/>
            <w:gridSpan w:val="5"/>
          </w:tcPr>
          <w:p w:rsidR="00F07E40" w:rsidRPr="00F07E40" w:rsidRDefault="00F07E40" w:rsidP="00F07E40">
            <w:pPr>
              <w:rPr>
                <w:rFonts w:ascii="Tahoma" w:eastAsia="Tahoma" w:hAnsi="Tahoma" w:cs="Tahoma"/>
                <w:sz w:val="24"/>
                <w:szCs w:val="24"/>
                <w:lang w:eastAsia="ru-RU" w:bidi="ru-RU"/>
              </w:rPr>
            </w:pP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F07E40" w:rsidRPr="00F07E40" w:rsidRDefault="00F07E40" w:rsidP="00F07E40">
            <w:pPr>
              <w:spacing w:before="360"/>
              <w:jc w:val="center"/>
              <w:rPr>
                <w:rFonts w:ascii="Tahoma" w:eastAsia="Tahoma" w:hAnsi="Tahoma" w:cs="Tahoma"/>
                <w:sz w:val="24"/>
                <w:szCs w:val="24"/>
                <w:lang w:eastAsia="ru-RU" w:bidi="ru-RU"/>
              </w:rPr>
            </w:pPr>
            <w:r w:rsidRPr="00F07E40">
              <w:rPr>
                <w:rFonts w:ascii="Tahoma" w:eastAsia="Tahoma" w:hAnsi="Tahoma" w:cs="Tahoma"/>
                <w:sz w:val="24"/>
                <w:szCs w:val="24"/>
                <w:lang w:eastAsia="ru-RU" w:bidi="ru-RU"/>
              </w:rPr>
              <w:t xml:space="preserve">Место </w:t>
            </w:r>
            <w:r w:rsidRPr="00F07E40">
              <w:rPr>
                <w:rFonts w:ascii="Tahoma" w:eastAsia="Tahoma" w:hAnsi="Tahoma" w:cs="Tahoma"/>
                <w:sz w:val="24"/>
                <w:szCs w:val="24"/>
                <w:lang w:eastAsia="ru-RU" w:bidi="ru-RU"/>
              </w:rPr>
              <w:br/>
              <w:t>для</w:t>
            </w:r>
            <w:r w:rsidRPr="00F07E40">
              <w:rPr>
                <w:rFonts w:ascii="Tahoma" w:eastAsia="Tahoma" w:hAnsi="Tahoma" w:cs="Tahoma"/>
                <w:sz w:val="24"/>
                <w:szCs w:val="24"/>
                <w:lang w:eastAsia="ru-RU" w:bidi="ru-RU"/>
              </w:rPr>
              <w:br/>
            </w:r>
            <w:proofErr w:type="gramStart"/>
            <w:r w:rsidRPr="00F07E40">
              <w:rPr>
                <w:rFonts w:ascii="Tahoma" w:eastAsia="Tahoma" w:hAnsi="Tahoma" w:cs="Tahoma"/>
                <w:sz w:val="24"/>
                <w:szCs w:val="24"/>
                <w:lang w:eastAsia="ru-RU" w:bidi="ru-RU"/>
              </w:rPr>
              <w:t>фотографии</w:t>
            </w:r>
            <w:r w:rsidRPr="00F07E40">
              <w:rPr>
                <w:rFonts w:ascii="Tahoma" w:eastAsia="Tahoma" w:hAnsi="Tahoma" w:cs="Tahoma"/>
                <w:sz w:val="24"/>
                <w:szCs w:val="24"/>
                <w:lang w:eastAsia="ru-RU" w:bidi="ru-RU"/>
              </w:rPr>
              <w:br/>
              <w:t>(</w:t>
            </w:r>
            <w:proofErr w:type="gramEnd"/>
            <w:r w:rsidRPr="00F07E40">
              <w:rPr>
                <w:rFonts w:ascii="Tahoma" w:eastAsia="Tahoma" w:hAnsi="Tahoma" w:cs="Tahoma"/>
                <w:sz w:val="24"/>
                <w:szCs w:val="24"/>
                <w:lang w:eastAsia="ru-RU" w:bidi="ru-RU"/>
              </w:rPr>
              <w:t>4 см x 6 см)</w:t>
            </w:r>
          </w:p>
        </w:tc>
      </w:tr>
      <w:tr w:rsidR="00F07E40" w:rsidRPr="00F07E40" w:rsidTr="00FA7179">
        <w:trPr>
          <w:cantSplit/>
          <w:trHeight w:hRule="exact" w:val="360"/>
        </w:trPr>
        <w:tc>
          <w:tcPr>
            <w:tcW w:w="1329" w:type="dxa"/>
            <w:gridSpan w:val="2"/>
            <w:vAlign w:val="bottom"/>
            <w:hideMark/>
          </w:tcPr>
          <w:p w:rsidR="00F07E40" w:rsidRPr="00F07E40" w:rsidRDefault="00F07E40" w:rsidP="00F07E40">
            <w:pPr>
              <w:rPr>
                <w:rFonts w:ascii="Tahoma" w:eastAsia="Tahoma" w:hAnsi="Tahoma" w:cs="Tahoma"/>
                <w:sz w:val="24"/>
                <w:szCs w:val="24"/>
                <w:lang w:eastAsia="ru-RU" w:bidi="ru-RU"/>
              </w:rPr>
            </w:pPr>
            <w:r w:rsidRPr="00F07E40">
              <w:rPr>
                <w:rFonts w:ascii="Tahoma" w:eastAsia="Tahoma" w:hAnsi="Tahoma" w:cs="Tahoma"/>
                <w:sz w:val="24"/>
                <w:szCs w:val="24"/>
                <w:lang w:eastAsia="ru-RU" w:bidi="ru-RU"/>
              </w:rPr>
              <w:t>1. Фамилия</w:t>
            </w:r>
          </w:p>
        </w:tc>
        <w:tc>
          <w:tcPr>
            <w:tcW w:w="5021" w:type="dxa"/>
            <w:gridSpan w:val="2"/>
            <w:tcBorders>
              <w:top w:val="nil"/>
              <w:left w:val="nil"/>
              <w:bottom w:val="single" w:sz="4" w:space="0" w:color="auto"/>
              <w:right w:val="nil"/>
            </w:tcBorders>
            <w:vAlign w:val="bottom"/>
          </w:tcPr>
          <w:p w:rsidR="00F07E40" w:rsidRPr="00F07E40" w:rsidRDefault="00F07E40" w:rsidP="00F07E40">
            <w:pPr>
              <w:jc w:val="center"/>
              <w:rPr>
                <w:rFonts w:ascii="Tahoma" w:eastAsia="Tahoma" w:hAnsi="Tahoma" w:cs="Tahoma"/>
                <w:sz w:val="24"/>
                <w:szCs w:val="24"/>
                <w:lang w:eastAsia="ru-RU" w:bidi="ru-RU"/>
              </w:rPr>
            </w:pPr>
          </w:p>
        </w:tc>
        <w:tc>
          <w:tcPr>
            <w:tcW w:w="794" w:type="dxa"/>
            <w:vAlign w:val="bottom"/>
          </w:tcPr>
          <w:p w:rsidR="00F07E40" w:rsidRPr="00F07E40" w:rsidRDefault="00F07E40" w:rsidP="00F07E40">
            <w:pPr>
              <w:rPr>
                <w:rFonts w:ascii="Tahoma" w:eastAsia="Tahoma" w:hAnsi="Tahoma" w:cs="Tahoma"/>
                <w:sz w:val="24"/>
                <w:szCs w:val="24"/>
                <w:lang w:eastAsia="ru-RU" w:bidi="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07E40" w:rsidRPr="00F07E40" w:rsidRDefault="00F07E40" w:rsidP="00F07E40">
            <w:pPr>
              <w:spacing w:line="256" w:lineRule="auto"/>
              <w:rPr>
                <w:rFonts w:ascii="Tahoma" w:eastAsia="Tahoma" w:hAnsi="Tahoma" w:cs="Tahoma"/>
                <w:sz w:val="24"/>
                <w:szCs w:val="24"/>
                <w:lang w:eastAsia="ru-RU" w:bidi="ru-RU"/>
              </w:rPr>
            </w:pPr>
          </w:p>
        </w:tc>
      </w:tr>
      <w:tr w:rsidR="00F07E40" w:rsidRPr="00F07E40" w:rsidTr="00FA7179">
        <w:trPr>
          <w:cantSplit/>
          <w:trHeight w:hRule="exact" w:val="360"/>
        </w:trPr>
        <w:tc>
          <w:tcPr>
            <w:tcW w:w="566" w:type="dxa"/>
            <w:vAlign w:val="bottom"/>
            <w:hideMark/>
          </w:tcPr>
          <w:p w:rsidR="00F07E40" w:rsidRPr="00F07E40" w:rsidRDefault="00F07E40" w:rsidP="00F07E40">
            <w:pPr>
              <w:rPr>
                <w:rFonts w:ascii="Tahoma" w:eastAsia="Tahoma" w:hAnsi="Tahoma" w:cs="Tahoma"/>
                <w:sz w:val="24"/>
                <w:szCs w:val="24"/>
                <w:lang w:eastAsia="ru-RU" w:bidi="ru-RU"/>
              </w:rPr>
            </w:pPr>
            <w:r w:rsidRPr="00F07E40">
              <w:rPr>
                <w:rFonts w:ascii="Tahoma" w:eastAsia="Tahoma" w:hAnsi="Tahoma" w:cs="Tahoma"/>
                <w:sz w:val="24"/>
                <w:szCs w:val="24"/>
                <w:lang w:eastAsia="ru-RU" w:bidi="ru-RU"/>
              </w:rPr>
              <w:t>Имя</w:t>
            </w:r>
          </w:p>
        </w:tc>
        <w:tc>
          <w:tcPr>
            <w:tcW w:w="5784" w:type="dxa"/>
            <w:gridSpan w:val="3"/>
            <w:tcBorders>
              <w:top w:val="nil"/>
              <w:left w:val="nil"/>
              <w:bottom w:val="single" w:sz="4" w:space="0" w:color="auto"/>
              <w:right w:val="nil"/>
            </w:tcBorders>
            <w:vAlign w:val="bottom"/>
          </w:tcPr>
          <w:p w:rsidR="00F07E40" w:rsidRPr="00F07E40" w:rsidRDefault="00F07E40" w:rsidP="00F07E40">
            <w:pPr>
              <w:jc w:val="center"/>
              <w:rPr>
                <w:rFonts w:ascii="Tahoma" w:eastAsia="Tahoma" w:hAnsi="Tahoma" w:cs="Tahoma"/>
                <w:sz w:val="24"/>
                <w:szCs w:val="24"/>
                <w:lang w:eastAsia="ru-RU" w:bidi="ru-RU"/>
              </w:rPr>
            </w:pPr>
          </w:p>
        </w:tc>
        <w:tc>
          <w:tcPr>
            <w:tcW w:w="794" w:type="dxa"/>
            <w:vAlign w:val="bottom"/>
          </w:tcPr>
          <w:p w:rsidR="00F07E40" w:rsidRPr="00F07E40" w:rsidRDefault="00F07E40" w:rsidP="00F07E40">
            <w:pPr>
              <w:rPr>
                <w:rFonts w:ascii="Tahoma" w:eastAsia="Tahoma" w:hAnsi="Tahoma" w:cs="Tahoma"/>
                <w:sz w:val="24"/>
                <w:szCs w:val="24"/>
                <w:lang w:eastAsia="ru-RU" w:bidi="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07E40" w:rsidRPr="00F07E40" w:rsidRDefault="00F07E40" w:rsidP="00F07E40">
            <w:pPr>
              <w:spacing w:line="256" w:lineRule="auto"/>
              <w:rPr>
                <w:rFonts w:ascii="Tahoma" w:eastAsia="Tahoma" w:hAnsi="Tahoma" w:cs="Tahoma"/>
                <w:sz w:val="24"/>
                <w:szCs w:val="24"/>
                <w:lang w:eastAsia="ru-RU" w:bidi="ru-RU"/>
              </w:rPr>
            </w:pPr>
          </w:p>
        </w:tc>
      </w:tr>
      <w:tr w:rsidR="00F07E40" w:rsidRPr="00F07E40" w:rsidTr="00FA7179">
        <w:trPr>
          <w:cantSplit/>
          <w:trHeight w:hRule="exact" w:val="360"/>
        </w:trPr>
        <w:tc>
          <w:tcPr>
            <w:tcW w:w="2606" w:type="dxa"/>
            <w:gridSpan w:val="3"/>
            <w:vAlign w:val="bottom"/>
            <w:hideMark/>
          </w:tcPr>
          <w:p w:rsidR="00F07E40" w:rsidRPr="00F07E40" w:rsidRDefault="00F07E40" w:rsidP="00F07E40">
            <w:pPr>
              <w:rPr>
                <w:rFonts w:ascii="Tahoma" w:eastAsia="Tahoma" w:hAnsi="Tahoma" w:cs="Tahoma"/>
                <w:sz w:val="24"/>
                <w:szCs w:val="24"/>
                <w:lang w:eastAsia="ru-RU" w:bidi="ru-RU"/>
              </w:rPr>
            </w:pPr>
            <w:r w:rsidRPr="00F07E40">
              <w:rPr>
                <w:rFonts w:ascii="Tahoma" w:eastAsia="Tahoma" w:hAnsi="Tahoma" w:cs="Tahoma"/>
                <w:sz w:val="24"/>
                <w:szCs w:val="24"/>
                <w:lang w:eastAsia="ru-RU" w:bidi="ru-RU"/>
              </w:rPr>
              <w:t>Отчество (при наличии)</w:t>
            </w:r>
          </w:p>
        </w:tc>
        <w:tc>
          <w:tcPr>
            <w:tcW w:w="3744" w:type="dxa"/>
            <w:tcBorders>
              <w:top w:val="nil"/>
              <w:left w:val="nil"/>
              <w:bottom w:val="single" w:sz="4" w:space="0" w:color="auto"/>
              <w:right w:val="nil"/>
            </w:tcBorders>
            <w:vAlign w:val="bottom"/>
          </w:tcPr>
          <w:p w:rsidR="00F07E40" w:rsidRPr="00F07E40" w:rsidRDefault="00F07E40" w:rsidP="00F07E40">
            <w:pPr>
              <w:jc w:val="center"/>
              <w:rPr>
                <w:rFonts w:ascii="Tahoma" w:eastAsia="Tahoma" w:hAnsi="Tahoma" w:cs="Tahoma"/>
                <w:sz w:val="24"/>
                <w:szCs w:val="24"/>
                <w:lang w:eastAsia="ru-RU" w:bidi="ru-RU"/>
              </w:rPr>
            </w:pPr>
          </w:p>
        </w:tc>
        <w:tc>
          <w:tcPr>
            <w:tcW w:w="794" w:type="dxa"/>
            <w:vAlign w:val="bottom"/>
          </w:tcPr>
          <w:p w:rsidR="00F07E40" w:rsidRPr="00F07E40" w:rsidRDefault="00F07E40" w:rsidP="00F07E40">
            <w:pPr>
              <w:rPr>
                <w:rFonts w:ascii="Tahoma" w:eastAsia="Tahoma" w:hAnsi="Tahoma" w:cs="Tahoma"/>
                <w:sz w:val="24"/>
                <w:szCs w:val="24"/>
                <w:lang w:eastAsia="ru-RU" w:bidi="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07E40" w:rsidRPr="00F07E40" w:rsidRDefault="00F07E40" w:rsidP="00F07E40">
            <w:pPr>
              <w:spacing w:line="256" w:lineRule="auto"/>
              <w:rPr>
                <w:rFonts w:ascii="Tahoma" w:eastAsia="Tahoma" w:hAnsi="Tahoma" w:cs="Tahoma"/>
                <w:sz w:val="24"/>
                <w:szCs w:val="24"/>
                <w:lang w:eastAsia="ru-RU" w:bidi="ru-RU"/>
              </w:rPr>
            </w:pPr>
          </w:p>
        </w:tc>
      </w:tr>
      <w:tr w:rsidR="00F07E40" w:rsidRPr="00F07E40" w:rsidTr="00FA7179">
        <w:trPr>
          <w:cantSplit/>
          <w:trHeight w:val="1134"/>
        </w:trPr>
        <w:tc>
          <w:tcPr>
            <w:tcW w:w="7144" w:type="dxa"/>
            <w:gridSpan w:val="5"/>
          </w:tcPr>
          <w:p w:rsidR="00F07E40" w:rsidRPr="00F07E40" w:rsidRDefault="00F07E40" w:rsidP="00F07E40">
            <w:pPr>
              <w:rPr>
                <w:rFonts w:ascii="Tahoma" w:eastAsia="Tahoma" w:hAnsi="Tahoma" w:cs="Tahoma"/>
                <w:sz w:val="24"/>
                <w:szCs w:val="24"/>
                <w:lang w:eastAsia="ru-RU" w:bidi="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07E40" w:rsidRPr="00F07E40" w:rsidRDefault="00F07E40" w:rsidP="00F07E40">
            <w:pPr>
              <w:spacing w:line="256" w:lineRule="auto"/>
              <w:rPr>
                <w:rFonts w:ascii="Tahoma" w:eastAsia="Tahoma" w:hAnsi="Tahoma" w:cs="Tahoma"/>
                <w:sz w:val="24"/>
                <w:szCs w:val="24"/>
                <w:lang w:eastAsia="ru-RU" w:bidi="ru-RU"/>
              </w:rPr>
            </w:pPr>
          </w:p>
        </w:tc>
      </w:tr>
    </w:tbl>
    <w:p w:rsidR="00F07E40" w:rsidRPr="00F07E40" w:rsidRDefault="00F07E40" w:rsidP="00F07E40">
      <w:pPr>
        <w:spacing w:after="300"/>
        <w:rPr>
          <w:rFonts w:ascii="Tahoma" w:eastAsia="Tahoma" w:hAnsi="Tahoma" w:cs="Tahoma"/>
          <w:sz w:val="4"/>
          <w:szCs w:val="4"/>
          <w:lang w:eastAsia="ru-RU" w:bidi="ru-RU"/>
        </w:rPr>
      </w:pPr>
    </w:p>
    <w:tbl>
      <w:tblPr>
        <w:tblW w:w="9405"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703"/>
        <w:gridCol w:w="4702"/>
      </w:tblGrid>
      <w:tr w:rsidR="00F07E40" w:rsidRPr="00F07E40" w:rsidTr="00FA7179">
        <w:trPr>
          <w:cantSplit/>
        </w:trPr>
        <w:tc>
          <w:tcPr>
            <w:tcW w:w="4706" w:type="dxa"/>
            <w:tcBorders>
              <w:top w:val="single" w:sz="4" w:space="0" w:color="auto"/>
              <w:left w:val="nil"/>
              <w:bottom w:val="single" w:sz="4" w:space="0" w:color="auto"/>
              <w:right w:val="single" w:sz="4" w:space="0" w:color="auto"/>
            </w:tcBorders>
            <w:hideMark/>
          </w:tcPr>
          <w:p w:rsidR="00F07E40" w:rsidRPr="00F07E40" w:rsidRDefault="00F07E40" w:rsidP="00F07E40">
            <w:pPr>
              <w:spacing w:after="120"/>
              <w:ind w:left="57" w:right="57"/>
              <w:jc w:val="both"/>
              <w:rPr>
                <w:rFonts w:ascii="Tahoma" w:eastAsia="Tahoma" w:hAnsi="Tahoma" w:cs="Tahoma"/>
                <w:sz w:val="24"/>
                <w:szCs w:val="24"/>
                <w:lang w:eastAsia="ru-RU" w:bidi="ru-RU"/>
              </w:rPr>
            </w:pPr>
            <w:r w:rsidRPr="00F07E40">
              <w:rPr>
                <w:rFonts w:ascii="Tahoma" w:eastAsia="Tahoma" w:hAnsi="Tahoma" w:cs="Tahoma"/>
                <w:sz w:val="24"/>
                <w:szCs w:val="24"/>
                <w:lang w:eastAsia="ru-RU" w:bidi="ru-RU"/>
              </w:rPr>
              <w:t>2. 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706" w:type="dxa"/>
            <w:tcBorders>
              <w:top w:val="single" w:sz="4" w:space="0" w:color="auto"/>
              <w:left w:val="single" w:sz="4" w:space="0" w:color="auto"/>
              <w:bottom w:val="single" w:sz="4" w:space="0" w:color="auto"/>
              <w:right w:val="nil"/>
            </w:tcBorders>
          </w:tcPr>
          <w:p w:rsidR="00F07E40" w:rsidRPr="00F07E40" w:rsidRDefault="00F07E40" w:rsidP="00F07E40">
            <w:pPr>
              <w:ind w:left="57" w:right="57"/>
              <w:jc w:val="both"/>
              <w:rPr>
                <w:rFonts w:ascii="Tahoma" w:eastAsia="Tahoma" w:hAnsi="Tahoma" w:cs="Tahoma"/>
                <w:sz w:val="24"/>
                <w:szCs w:val="24"/>
                <w:lang w:eastAsia="ru-RU" w:bidi="ru-RU"/>
              </w:rPr>
            </w:pPr>
          </w:p>
        </w:tc>
      </w:tr>
      <w:tr w:rsidR="00F07E40" w:rsidRPr="00F07E40" w:rsidTr="00FA7179">
        <w:trPr>
          <w:cantSplit/>
        </w:trPr>
        <w:tc>
          <w:tcPr>
            <w:tcW w:w="4706" w:type="dxa"/>
            <w:tcBorders>
              <w:top w:val="single" w:sz="4" w:space="0" w:color="auto"/>
              <w:left w:val="nil"/>
              <w:bottom w:val="single" w:sz="4" w:space="0" w:color="auto"/>
              <w:right w:val="single" w:sz="4" w:space="0" w:color="auto"/>
            </w:tcBorders>
            <w:hideMark/>
          </w:tcPr>
          <w:p w:rsidR="00F07E40" w:rsidRPr="00F07E40" w:rsidRDefault="00F07E40" w:rsidP="00F07E40">
            <w:pPr>
              <w:keepNext/>
              <w:spacing w:after="120"/>
              <w:ind w:left="57" w:right="57"/>
              <w:jc w:val="both"/>
              <w:rPr>
                <w:rFonts w:ascii="Tahoma" w:eastAsia="Tahoma" w:hAnsi="Tahoma" w:cs="Tahoma"/>
                <w:sz w:val="24"/>
                <w:szCs w:val="24"/>
                <w:lang w:eastAsia="ru-RU" w:bidi="ru-RU"/>
              </w:rPr>
            </w:pPr>
            <w:r w:rsidRPr="00F07E40">
              <w:rPr>
                <w:rFonts w:ascii="Tahoma" w:eastAsia="Tahoma" w:hAnsi="Tahoma" w:cs="Tahoma"/>
                <w:sz w:val="24"/>
                <w:szCs w:val="24"/>
                <w:lang w:eastAsia="ru-RU" w:bidi="ru-RU"/>
              </w:rPr>
              <w:lastRenderedPageBreak/>
              <w:t xml:space="preserve">3. Число, месяц, год рождения. Указываются в соответствии с паспортом. Если информация в паспорте не совпадает </w:t>
            </w:r>
            <w:r w:rsidRPr="00F07E40">
              <w:rPr>
                <w:rFonts w:ascii="Tahoma" w:eastAsia="Tahoma" w:hAnsi="Tahoma" w:cs="Tahoma"/>
                <w:sz w:val="24"/>
                <w:szCs w:val="24"/>
                <w:lang w:eastAsia="ru-RU" w:bidi="ru-RU"/>
              </w:rPr>
              <w:br/>
              <w:t xml:space="preserve">с информацией в свидетельстве </w:t>
            </w:r>
            <w:r w:rsidRPr="00F07E40">
              <w:rPr>
                <w:rFonts w:ascii="Tahoma" w:eastAsia="Tahoma" w:hAnsi="Tahoma" w:cs="Tahoma"/>
                <w:sz w:val="24"/>
                <w:szCs w:val="24"/>
                <w:lang w:eastAsia="ru-RU" w:bidi="ru-RU"/>
              </w:rPr>
              <w:br/>
              <w:t xml:space="preserve">о рождении, дополнительно указывается информация в соответствии </w:t>
            </w:r>
            <w:r w:rsidRPr="00F07E40">
              <w:rPr>
                <w:rFonts w:ascii="Tahoma" w:eastAsia="Tahoma" w:hAnsi="Tahoma" w:cs="Tahoma"/>
                <w:sz w:val="24"/>
                <w:szCs w:val="24"/>
                <w:lang w:eastAsia="ru-RU" w:bidi="ru-RU"/>
              </w:rPr>
              <w:br/>
              <w:t>со свидетельством о рождении</w:t>
            </w:r>
          </w:p>
        </w:tc>
        <w:tc>
          <w:tcPr>
            <w:tcW w:w="4706" w:type="dxa"/>
            <w:tcBorders>
              <w:top w:val="single" w:sz="4" w:space="0" w:color="auto"/>
              <w:left w:val="single" w:sz="4" w:space="0" w:color="auto"/>
              <w:bottom w:val="single" w:sz="4" w:space="0" w:color="auto"/>
              <w:right w:val="nil"/>
            </w:tcBorders>
          </w:tcPr>
          <w:p w:rsidR="00F07E40" w:rsidRPr="00F07E40" w:rsidRDefault="00F07E40" w:rsidP="00F07E40">
            <w:pPr>
              <w:ind w:left="57" w:right="57"/>
              <w:jc w:val="both"/>
              <w:rPr>
                <w:rFonts w:ascii="Tahoma" w:eastAsia="Tahoma" w:hAnsi="Tahoma" w:cs="Tahoma"/>
                <w:sz w:val="24"/>
                <w:szCs w:val="24"/>
                <w:lang w:eastAsia="ru-RU" w:bidi="ru-RU"/>
              </w:rPr>
            </w:pPr>
          </w:p>
        </w:tc>
      </w:tr>
      <w:tr w:rsidR="00F07E40" w:rsidRPr="00F07E40" w:rsidTr="00FA7179">
        <w:trPr>
          <w:cantSplit/>
        </w:trPr>
        <w:tc>
          <w:tcPr>
            <w:tcW w:w="4706" w:type="dxa"/>
            <w:tcBorders>
              <w:top w:val="single" w:sz="4" w:space="0" w:color="auto"/>
              <w:left w:val="nil"/>
              <w:bottom w:val="single" w:sz="4" w:space="0" w:color="auto"/>
              <w:right w:val="single" w:sz="4" w:space="0" w:color="auto"/>
            </w:tcBorders>
            <w:hideMark/>
          </w:tcPr>
          <w:p w:rsidR="00F07E40" w:rsidRPr="00F07E40" w:rsidRDefault="00F07E40" w:rsidP="00F07E40">
            <w:pPr>
              <w:spacing w:after="120"/>
              <w:ind w:left="57" w:right="57"/>
              <w:jc w:val="both"/>
              <w:rPr>
                <w:rFonts w:ascii="Tahoma" w:eastAsia="Tahoma" w:hAnsi="Tahoma" w:cs="Tahoma"/>
                <w:sz w:val="24"/>
                <w:szCs w:val="24"/>
                <w:lang w:eastAsia="ru-RU" w:bidi="ru-RU"/>
              </w:rPr>
            </w:pPr>
            <w:r w:rsidRPr="00F07E40">
              <w:rPr>
                <w:rFonts w:ascii="Tahoma" w:eastAsia="Tahoma" w:hAnsi="Tahoma" w:cs="Tahoma"/>
                <w:sz w:val="24"/>
                <w:szCs w:val="24"/>
                <w:lang w:eastAsia="ru-RU" w:bidi="ru-RU"/>
              </w:rPr>
              <w:t xml:space="preserve">4. Место рождения (населенный пункт, субъект Российской Федерации, административно-территориальная </w:t>
            </w:r>
            <w:r w:rsidRPr="00F07E40">
              <w:rPr>
                <w:rFonts w:ascii="Tahoma" w:eastAsia="Tahoma" w:hAnsi="Tahoma" w:cs="Tahoma"/>
                <w:sz w:val="24"/>
                <w:szCs w:val="24"/>
                <w:lang w:eastAsia="ru-RU" w:bidi="ru-RU"/>
              </w:rPr>
              <w:br/>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sidRPr="00F07E40">
              <w:rPr>
                <w:rFonts w:ascii="Tahoma" w:eastAsia="Tahoma" w:hAnsi="Tahoma" w:cs="Tahoma"/>
                <w:sz w:val="24"/>
                <w:szCs w:val="24"/>
                <w:lang w:eastAsia="ru-RU" w:bidi="ru-RU"/>
              </w:rPr>
              <w:br/>
              <w:t xml:space="preserve">в соответствии с паспортом. Если информация в паспорте не совпадает </w:t>
            </w:r>
            <w:r w:rsidRPr="00F07E40">
              <w:rPr>
                <w:rFonts w:ascii="Tahoma" w:eastAsia="Tahoma" w:hAnsi="Tahoma" w:cs="Tahoma"/>
                <w:sz w:val="24"/>
                <w:szCs w:val="24"/>
                <w:lang w:eastAsia="ru-RU" w:bidi="ru-RU"/>
              </w:rPr>
              <w:br/>
              <w:t xml:space="preserve">с информацией в свидетельстве </w:t>
            </w:r>
            <w:r w:rsidRPr="00F07E40">
              <w:rPr>
                <w:rFonts w:ascii="Tahoma" w:eastAsia="Tahoma" w:hAnsi="Tahoma" w:cs="Tahoma"/>
                <w:sz w:val="24"/>
                <w:szCs w:val="24"/>
                <w:lang w:eastAsia="ru-RU" w:bidi="ru-RU"/>
              </w:rPr>
              <w:br/>
              <w:t xml:space="preserve">о рождении, дополнительно указывается информация в соответствии </w:t>
            </w:r>
            <w:r w:rsidRPr="00F07E40">
              <w:rPr>
                <w:rFonts w:ascii="Tahoma" w:eastAsia="Tahoma" w:hAnsi="Tahoma" w:cs="Tahoma"/>
                <w:sz w:val="24"/>
                <w:szCs w:val="24"/>
                <w:lang w:eastAsia="ru-RU" w:bidi="ru-RU"/>
              </w:rPr>
              <w:br/>
              <w:t>со свидетельством о рождении</w:t>
            </w:r>
          </w:p>
        </w:tc>
        <w:tc>
          <w:tcPr>
            <w:tcW w:w="4706" w:type="dxa"/>
            <w:tcBorders>
              <w:top w:val="single" w:sz="4" w:space="0" w:color="auto"/>
              <w:left w:val="single" w:sz="4" w:space="0" w:color="auto"/>
              <w:bottom w:val="single" w:sz="4" w:space="0" w:color="auto"/>
              <w:right w:val="nil"/>
            </w:tcBorders>
          </w:tcPr>
          <w:p w:rsidR="00F07E40" w:rsidRPr="00F07E40" w:rsidRDefault="00F07E40" w:rsidP="00F07E40">
            <w:pPr>
              <w:ind w:left="57" w:right="57"/>
              <w:jc w:val="both"/>
              <w:rPr>
                <w:rFonts w:ascii="Tahoma" w:eastAsia="Tahoma" w:hAnsi="Tahoma" w:cs="Tahoma"/>
                <w:sz w:val="24"/>
                <w:szCs w:val="24"/>
                <w:lang w:eastAsia="ru-RU" w:bidi="ru-RU"/>
              </w:rPr>
            </w:pPr>
          </w:p>
        </w:tc>
      </w:tr>
      <w:tr w:rsidR="00F07E40" w:rsidRPr="00F07E40" w:rsidTr="00FA7179">
        <w:trPr>
          <w:cantSplit/>
        </w:trPr>
        <w:tc>
          <w:tcPr>
            <w:tcW w:w="4706" w:type="dxa"/>
            <w:tcBorders>
              <w:top w:val="single" w:sz="4" w:space="0" w:color="auto"/>
              <w:left w:val="nil"/>
              <w:bottom w:val="single" w:sz="4" w:space="0" w:color="auto"/>
              <w:right w:val="single" w:sz="4" w:space="0" w:color="auto"/>
            </w:tcBorders>
            <w:hideMark/>
          </w:tcPr>
          <w:p w:rsidR="00F07E40" w:rsidRPr="00F07E40" w:rsidRDefault="00F07E40" w:rsidP="00F07E40">
            <w:pPr>
              <w:spacing w:after="120"/>
              <w:ind w:left="57" w:right="57"/>
              <w:jc w:val="both"/>
              <w:rPr>
                <w:rFonts w:ascii="Tahoma" w:eastAsia="Tahoma" w:hAnsi="Tahoma" w:cs="Tahoma"/>
                <w:sz w:val="24"/>
                <w:szCs w:val="24"/>
                <w:lang w:eastAsia="ru-RU" w:bidi="ru-RU"/>
              </w:rPr>
            </w:pPr>
            <w:r w:rsidRPr="00F07E40">
              <w:rPr>
                <w:rFonts w:ascii="Tahoma" w:eastAsia="Tahoma" w:hAnsi="Tahoma" w:cs="Tahoma"/>
                <w:sz w:val="24"/>
                <w:szCs w:val="24"/>
                <w:lang w:eastAsia="ru-RU" w:bidi="ru-RU"/>
              </w:rPr>
              <w:t xml:space="preserve">5. Паспорт или документ, его </w:t>
            </w:r>
            <w:r w:rsidRPr="00F07E40">
              <w:rPr>
                <w:rFonts w:ascii="Tahoma" w:eastAsia="Tahoma" w:hAnsi="Tahoma" w:cs="Tahoma"/>
                <w:sz w:val="24"/>
                <w:szCs w:val="24"/>
                <w:lang w:eastAsia="ru-RU" w:bidi="ru-RU"/>
              </w:rPr>
              <w:br/>
              <w:t xml:space="preserve">заменяющий: вид документа, его серия </w:t>
            </w:r>
            <w:r w:rsidRPr="00F07E40">
              <w:rPr>
                <w:rFonts w:ascii="Tahoma" w:eastAsia="Tahoma" w:hAnsi="Tahoma" w:cs="Tahoma"/>
                <w:sz w:val="24"/>
                <w:szCs w:val="24"/>
                <w:lang w:eastAsia="ru-RU" w:bidi="ru-RU"/>
              </w:rPr>
              <w:br/>
              <w:t>и номер, наименование органа, выдавшего документ, дата его выдачи, код подразделения</w:t>
            </w:r>
          </w:p>
        </w:tc>
        <w:tc>
          <w:tcPr>
            <w:tcW w:w="4706" w:type="dxa"/>
            <w:tcBorders>
              <w:top w:val="single" w:sz="4" w:space="0" w:color="auto"/>
              <w:left w:val="single" w:sz="4" w:space="0" w:color="auto"/>
              <w:bottom w:val="single" w:sz="4" w:space="0" w:color="auto"/>
              <w:right w:val="nil"/>
            </w:tcBorders>
          </w:tcPr>
          <w:p w:rsidR="00F07E40" w:rsidRPr="00F07E40" w:rsidRDefault="00F07E40" w:rsidP="00F07E40">
            <w:pPr>
              <w:ind w:left="57" w:right="57"/>
              <w:jc w:val="both"/>
              <w:rPr>
                <w:rFonts w:ascii="Tahoma" w:eastAsia="Tahoma" w:hAnsi="Tahoma" w:cs="Tahoma"/>
                <w:sz w:val="24"/>
                <w:szCs w:val="24"/>
                <w:lang w:eastAsia="ru-RU" w:bidi="ru-RU"/>
              </w:rPr>
            </w:pPr>
          </w:p>
        </w:tc>
      </w:tr>
      <w:tr w:rsidR="00F07E40" w:rsidRPr="00F07E40" w:rsidTr="00FA7179">
        <w:trPr>
          <w:cantSplit/>
        </w:trPr>
        <w:tc>
          <w:tcPr>
            <w:tcW w:w="4706" w:type="dxa"/>
            <w:tcBorders>
              <w:top w:val="single" w:sz="4" w:space="0" w:color="auto"/>
              <w:left w:val="nil"/>
              <w:bottom w:val="single" w:sz="4" w:space="0" w:color="auto"/>
              <w:right w:val="single" w:sz="4" w:space="0" w:color="auto"/>
            </w:tcBorders>
            <w:hideMark/>
          </w:tcPr>
          <w:p w:rsidR="00F07E40" w:rsidRPr="00F07E40" w:rsidRDefault="00F07E40" w:rsidP="00F07E40">
            <w:pPr>
              <w:spacing w:after="120"/>
              <w:ind w:left="57" w:right="57"/>
              <w:jc w:val="both"/>
              <w:rPr>
                <w:rFonts w:ascii="Tahoma" w:eastAsia="Tahoma" w:hAnsi="Tahoma" w:cs="Tahoma"/>
                <w:sz w:val="24"/>
                <w:szCs w:val="24"/>
                <w:lang w:eastAsia="ru-RU" w:bidi="ru-RU"/>
              </w:rPr>
            </w:pPr>
            <w:r w:rsidRPr="00F07E40">
              <w:rPr>
                <w:rFonts w:ascii="Tahoma" w:eastAsia="Tahoma" w:hAnsi="Tahoma" w:cs="Tahoma"/>
                <w:sz w:val="24"/>
                <w:szCs w:val="24"/>
                <w:lang w:eastAsia="ru-RU" w:bidi="ru-RU"/>
              </w:rP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6" w:type="dxa"/>
            <w:tcBorders>
              <w:top w:val="single" w:sz="4" w:space="0" w:color="auto"/>
              <w:left w:val="single" w:sz="4" w:space="0" w:color="auto"/>
              <w:bottom w:val="single" w:sz="4" w:space="0" w:color="auto"/>
              <w:right w:val="nil"/>
            </w:tcBorders>
          </w:tcPr>
          <w:p w:rsidR="00F07E40" w:rsidRPr="00F07E40" w:rsidRDefault="00F07E40" w:rsidP="00F07E40">
            <w:pPr>
              <w:ind w:left="57" w:right="57"/>
              <w:jc w:val="both"/>
              <w:rPr>
                <w:rFonts w:ascii="Tahoma" w:eastAsia="Tahoma" w:hAnsi="Tahoma" w:cs="Tahoma"/>
                <w:sz w:val="24"/>
                <w:szCs w:val="24"/>
                <w:lang w:eastAsia="ru-RU" w:bidi="ru-RU"/>
              </w:rPr>
            </w:pPr>
          </w:p>
        </w:tc>
      </w:tr>
      <w:tr w:rsidR="00F07E40" w:rsidRPr="00F07E40" w:rsidTr="00FA7179">
        <w:trPr>
          <w:cantSplit/>
        </w:trPr>
        <w:tc>
          <w:tcPr>
            <w:tcW w:w="4706" w:type="dxa"/>
            <w:tcBorders>
              <w:top w:val="single" w:sz="4" w:space="0" w:color="auto"/>
              <w:left w:val="nil"/>
              <w:bottom w:val="single" w:sz="4" w:space="0" w:color="auto"/>
              <w:right w:val="single" w:sz="4" w:space="0" w:color="auto"/>
            </w:tcBorders>
            <w:hideMark/>
          </w:tcPr>
          <w:p w:rsidR="00F07E40" w:rsidRPr="00F07E40" w:rsidRDefault="00F07E40" w:rsidP="00F07E40">
            <w:pPr>
              <w:spacing w:after="120"/>
              <w:ind w:left="57" w:right="57"/>
              <w:jc w:val="both"/>
              <w:rPr>
                <w:rFonts w:ascii="Tahoma" w:eastAsia="Tahoma" w:hAnsi="Tahoma" w:cs="Tahoma"/>
                <w:sz w:val="24"/>
                <w:szCs w:val="24"/>
                <w:lang w:eastAsia="ru-RU" w:bidi="ru-RU"/>
              </w:rPr>
            </w:pPr>
            <w:r w:rsidRPr="00F07E40">
              <w:rPr>
                <w:rFonts w:ascii="Tahoma" w:eastAsia="Tahoma" w:hAnsi="Tahoma" w:cs="Tahoma"/>
                <w:sz w:val="24"/>
                <w:szCs w:val="24"/>
                <w:lang w:eastAsia="ru-RU" w:bidi="ru-RU"/>
              </w:rPr>
              <w:lastRenderedPageBreak/>
              <w:t xml:space="preserve">7. Имеете (имели) ли вид на жительство </w:t>
            </w:r>
            <w:r w:rsidRPr="00F07E40">
              <w:rPr>
                <w:rFonts w:ascii="Tahoma" w:eastAsia="Tahoma" w:hAnsi="Tahoma" w:cs="Tahoma"/>
                <w:sz w:val="24"/>
                <w:szCs w:val="24"/>
                <w:lang w:eastAsia="ru-RU" w:bidi="ru-RU"/>
              </w:rPr>
              <w:br/>
              <w:t xml:space="preserve">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w:t>
            </w:r>
            <w:r w:rsidRPr="00F07E40">
              <w:rPr>
                <w:rFonts w:ascii="Tahoma" w:eastAsia="Tahoma" w:hAnsi="Tahoma" w:cs="Tahoma"/>
                <w:sz w:val="24"/>
                <w:szCs w:val="24"/>
                <w:lang w:eastAsia="ru-RU" w:bidi="ru-RU"/>
              </w:rPr>
              <w:br/>
              <w:t>другое государство (дата подачи заявления, какое государство)</w:t>
            </w:r>
          </w:p>
        </w:tc>
        <w:tc>
          <w:tcPr>
            <w:tcW w:w="4706" w:type="dxa"/>
            <w:tcBorders>
              <w:top w:val="single" w:sz="4" w:space="0" w:color="auto"/>
              <w:left w:val="single" w:sz="4" w:space="0" w:color="auto"/>
              <w:bottom w:val="single" w:sz="4" w:space="0" w:color="auto"/>
              <w:right w:val="nil"/>
            </w:tcBorders>
          </w:tcPr>
          <w:p w:rsidR="00F07E40" w:rsidRPr="00F07E40" w:rsidRDefault="00F07E40" w:rsidP="00F07E40">
            <w:pPr>
              <w:ind w:left="57" w:right="57"/>
              <w:jc w:val="both"/>
              <w:rPr>
                <w:rFonts w:ascii="Tahoma" w:eastAsia="Tahoma" w:hAnsi="Tahoma" w:cs="Tahoma"/>
                <w:sz w:val="24"/>
                <w:szCs w:val="24"/>
                <w:lang w:eastAsia="ru-RU" w:bidi="ru-RU"/>
              </w:rPr>
            </w:pPr>
          </w:p>
        </w:tc>
      </w:tr>
      <w:tr w:rsidR="00F07E40" w:rsidRPr="00F07E40" w:rsidTr="00FA7179">
        <w:trPr>
          <w:cantSplit/>
        </w:trPr>
        <w:tc>
          <w:tcPr>
            <w:tcW w:w="4706" w:type="dxa"/>
            <w:tcBorders>
              <w:top w:val="single" w:sz="4" w:space="0" w:color="auto"/>
              <w:left w:val="nil"/>
              <w:bottom w:val="single" w:sz="4" w:space="0" w:color="auto"/>
              <w:right w:val="single" w:sz="4" w:space="0" w:color="auto"/>
            </w:tcBorders>
            <w:hideMark/>
          </w:tcPr>
          <w:p w:rsidR="00F07E40" w:rsidRPr="00F07E40" w:rsidRDefault="00F07E40" w:rsidP="00F07E40">
            <w:pPr>
              <w:keepNext/>
              <w:spacing w:after="120"/>
              <w:ind w:left="57" w:right="57"/>
              <w:jc w:val="both"/>
              <w:rPr>
                <w:rFonts w:ascii="Tahoma" w:eastAsia="Tahoma" w:hAnsi="Tahoma" w:cs="Tahoma"/>
                <w:sz w:val="24"/>
                <w:szCs w:val="24"/>
                <w:lang w:eastAsia="ru-RU" w:bidi="ru-RU"/>
              </w:rPr>
            </w:pPr>
            <w:r w:rsidRPr="00F07E40">
              <w:rPr>
                <w:rFonts w:ascii="Tahoma" w:eastAsia="Tahoma" w:hAnsi="Tahoma" w:cs="Tahoma"/>
                <w:sz w:val="24"/>
                <w:szCs w:val="24"/>
                <w:lang w:eastAsia="ru-RU" w:bidi="ru-RU"/>
              </w:rPr>
              <w:t>8. Страховой номер индивидуального лицевого счета (при наличии)</w:t>
            </w:r>
          </w:p>
        </w:tc>
        <w:tc>
          <w:tcPr>
            <w:tcW w:w="4706" w:type="dxa"/>
            <w:tcBorders>
              <w:top w:val="single" w:sz="4" w:space="0" w:color="auto"/>
              <w:left w:val="single" w:sz="4" w:space="0" w:color="auto"/>
              <w:bottom w:val="single" w:sz="4" w:space="0" w:color="auto"/>
              <w:right w:val="nil"/>
            </w:tcBorders>
          </w:tcPr>
          <w:p w:rsidR="00F07E40" w:rsidRPr="00F07E40" w:rsidRDefault="00F07E40" w:rsidP="00F07E40">
            <w:pPr>
              <w:ind w:left="57" w:right="57"/>
              <w:jc w:val="both"/>
              <w:rPr>
                <w:rFonts w:ascii="Tahoma" w:eastAsia="Tahoma" w:hAnsi="Tahoma" w:cs="Tahoma"/>
                <w:sz w:val="24"/>
                <w:szCs w:val="24"/>
                <w:lang w:eastAsia="ru-RU" w:bidi="ru-RU"/>
              </w:rPr>
            </w:pPr>
          </w:p>
        </w:tc>
      </w:tr>
      <w:tr w:rsidR="00F07E40" w:rsidRPr="00F07E40" w:rsidTr="00FA7179">
        <w:trPr>
          <w:cantSplit/>
        </w:trPr>
        <w:tc>
          <w:tcPr>
            <w:tcW w:w="4706" w:type="dxa"/>
            <w:tcBorders>
              <w:top w:val="single" w:sz="4" w:space="0" w:color="auto"/>
              <w:left w:val="nil"/>
              <w:bottom w:val="single" w:sz="4" w:space="0" w:color="auto"/>
              <w:right w:val="single" w:sz="4" w:space="0" w:color="auto"/>
            </w:tcBorders>
            <w:hideMark/>
          </w:tcPr>
          <w:p w:rsidR="00F07E40" w:rsidRPr="00F07E40" w:rsidRDefault="00F07E40" w:rsidP="00F07E40">
            <w:pPr>
              <w:keepNext/>
              <w:spacing w:after="120"/>
              <w:ind w:left="57" w:right="57"/>
              <w:jc w:val="both"/>
              <w:rPr>
                <w:rFonts w:ascii="Tahoma" w:eastAsia="Tahoma" w:hAnsi="Tahoma" w:cs="Tahoma"/>
                <w:sz w:val="24"/>
                <w:szCs w:val="24"/>
                <w:lang w:eastAsia="ru-RU" w:bidi="ru-RU"/>
              </w:rPr>
            </w:pPr>
            <w:r w:rsidRPr="00F07E40">
              <w:rPr>
                <w:rFonts w:ascii="Tahoma" w:eastAsia="Tahoma" w:hAnsi="Tahoma" w:cs="Tahoma"/>
                <w:sz w:val="24"/>
                <w:szCs w:val="24"/>
                <w:lang w:eastAsia="ru-RU" w:bidi="ru-RU"/>
              </w:rPr>
              <w:t>9. Полис обязательного медицинского страхования (при наличии)</w:t>
            </w:r>
          </w:p>
        </w:tc>
        <w:tc>
          <w:tcPr>
            <w:tcW w:w="4706" w:type="dxa"/>
            <w:tcBorders>
              <w:top w:val="single" w:sz="4" w:space="0" w:color="auto"/>
              <w:left w:val="single" w:sz="4" w:space="0" w:color="auto"/>
              <w:bottom w:val="single" w:sz="4" w:space="0" w:color="auto"/>
              <w:right w:val="nil"/>
            </w:tcBorders>
          </w:tcPr>
          <w:p w:rsidR="00F07E40" w:rsidRPr="00F07E40" w:rsidRDefault="00F07E40" w:rsidP="00F07E40">
            <w:pPr>
              <w:ind w:left="57" w:right="57"/>
              <w:jc w:val="both"/>
              <w:rPr>
                <w:rFonts w:ascii="Tahoma" w:eastAsia="Tahoma" w:hAnsi="Tahoma" w:cs="Tahoma"/>
                <w:sz w:val="24"/>
                <w:szCs w:val="24"/>
                <w:lang w:eastAsia="ru-RU" w:bidi="ru-RU"/>
              </w:rPr>
            </w:pPr>
          </w:p>
        </w:tc>
      </w:tr>
      <w:tr w:rsidR="00F07E40" w:rsidRPr="00F07E40" w:rsidTr="00FA7179">
        <w:trPr>
          <w:cantSplit/>
        </w:trPr>
        <w:tc>
          <w:tcPr>
            <w:tcW w:w="4706" w:type="dxa"/>
            <w:tcBorders>
              <w:top w:val="single" w:sz="4" w:space="0" w:color="auto"/>
              <w:left w:val="nil"/>
              <w:bottom w:val="single" w:sz="4" w:space="0" w:color="auto"/>
              <w:right w:val="single" w:sz="4" w:space="0" w:color="auto"/>
            </w:tcBorders>
            <w:hideMark/>
          </w:tcPr>
          <w:p w:rsidR="00F07E40" w:rsidRPr="00F07E40" w:rsidRDefault="00F07E40" w:rsidP="00F07E40">
            <w:pPr>
              <w:keepNext/>
              <w:spacing w:after="120"/>
              <w:ind w:left="57" w:right="57"/>
              <w:jc w:val="both"/>
              <w:rPr>
                <w:rFonts w:ascii="Tahoma" w:eastAsia="Tahoma" w:hAnsi="Tahoma" w:cs="Tahoma"/>
                <w:sz w:val="24"/>
                <w:szCs w:val="24"/>
                <w:lang w:eastAsia="ru-RU" w:bidi="ru-RU"/>
              </w:rPr>
            </w:pPr>
            <w:r w:rsidRPr="00F07E40">
              <w:rPr>
                <w:rFonts w:ascii="Tahoma" w:eastAsia="Tahoma" w:hAnsi="Tahoma" w:cs="Tahoma"/>
                <w:sz w:val="24"/>
                <w:szCs w:val="24"/>
                <w:lang w:eastAsia="ru-RU" w:bidi="ru-RU"/>
              </w:rPr>
              <w:t>10. Идентификационный номер налогоплательщика (при наличии)</w:t>
            </w:r>
          </w:p>
        </w:tc>
        <w:tc>
          <w:tcPr>
            <w:tcW w:w="4706" w:type="dxa"/>
            <w:tcBorders>
              <w:top w:val="single" w:sz="4" w:space="0" w:color="auto"/>
              <w:left w:val="single" w:sz="4" w:space="0" w:color="auto"/>
              <w:bottom w:val="single" w:sz="4" w:space="0" w:color="auto"/>
              <w:right w:val="nil"/>
            </w:tcBorders>
          </w:tcPr>
          <w:p w:rsidR="00F07E40" w:rsidRPr="00F07E40" w:rsidRDefault="00F07E40" w:rsidP="00F07E40">
            <w:pPr>
              <w:ind w:left="57" w:right="57"/>
              <w:jc w:val="both"/>
              <w:rPr>
                <w:rFonts w:ascii="Tahoma" w:eastAsia="Tahoma" w:hAnsi="Tahoma" w:cs="Tahoma"/>
                <w:sz w:val="24"/>
                <w:szCs w:val="24"/>
                <w:lang w:eastAsia="ru-RU" w:bidi="ru-RU"/>
              </w:rPr>
            </w:pPr>
          </w:p>
        </w:tc>
      </w:tr>
      <w:tr w:rsidR="00F07E40" w:rsidRPr="00F07E40" w:rsidTr="00FA7179">
        <w:trPr>
          <w:cantSplit/>
        </w:trPr>
        <w:tc>
          <w:tcPr>
            <w:tcW w:w="4706" w:type="dxa"/>
            <w:tcBorders>
              <w:top w:val="single" w:sz="4" w:space="0" w:color="auto"/>
              <w:left w:val="nil"/>
              <w:bottom w:val="single" w:sz="4" w:space="0" w:color="auto"/>
              <w:right w:val="single" w:sz="4" w:space="0" w:color="auto"/>
            </w:tcBorders>
            <w:hideMark/>
          </w:tcPr>
          <w:p w:rsidR="00F07E40" w:rsidRPr="00F07E40" w:rsidRDefault="00F07E40" w:rsidP="00F07E40">
            <w:pPr>
              <w:spacing w:after="120"/>
              <w:ind w:left="57" w:right="57"/>
              <w:jc w:val="both"/>
              <w:rPr>
                <w:rFonts w:ascii="Tahoma" w:eastAsia="Tahoma" w:hAnsi="Tahoma" w:cs="Tahoma"/>
                <w:sz w:val="24"/>
                <w:szCs w:val="24"/>
                <w:lang w:eastAsia="ru-RU" w:bidi="ru-RU"/>
              </w:rPr>
            </w:pPr>
            <w:r w:rsidRPr="00F07E40">
              <w:rPr>
                <w:rFonts w:ascii="Tahoma" w:eastAsia="Tahoma" w:hAnsi="Tahoma" w:cs="Tahoma"/>
                <w:sz w:val="24"/>
                <w:szCs w:val="24"/>
                <w:lang w:eastAsia="ru-RU" w:bidi="ru-RU"/>
              </w:rPr>
              <w:t xml:space="preserve">11. Образование: уровень образования, </w:t>
            </w:r>
            <w:r w:rsidRPr="00F07E40">
              <w:rPr>
                <w:rFonts w:ascii="Tahoma" w:eastAsia="Tahoma" w:hAnsi="Tahoma" w:cs="Tahoma"/>
                <w:sz w:val="24"/>
                <w:szCs w:val="24"/>
                <w:lang w:eastAsia="ru-RU" w:bidi="ru-RU"/>
              </w:rPr>
              <w:br/>
              <w:t xml:space="preserve">вид документа об образовании и (или) </w:t>
            </w:r>
            <w:r w:rsidRPr="00F07E40">
              <w:rPr>
                <w:rFonts w:ascii="Tahoma" w:eastAsia="Tahoma" w:hAnsi="Tahoma" w:cs="Tahoma"/>
                <w:sz w:val="24"/>
                <w:szCs w:val="24"/>
                <w:lang w:eastAsia="ru-RU" w:bidi="ru-RU"/>
              </w:rPr>
              <w:br/>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706" w:type="dxa"/>
            <w:tcBorders>
              <w:top w:val="single" w:sz="4" w:space="0" w:color="auto"/>
              <w:left w:val="single" w:sz="4" w:space="0" w:color="auto"/>
              <w:bottom w:val="single" w:sz="4" w:space="0" w:color="auto"/>
              <w:right w:val="nil"/>
            </w:tcBorders>
          </w:tcPr>
          <w:p w:rsidR="00F07E40" w:rsidRPr="00F07E40" w:rsidRDefault="00F07E40" w:rsidP="00F07E40">
            <w:pPr>
              <w:ind w:left="57" w:right="57"/>
              <w:jc w:val="both"/>
              <w:rPr>
                <w:rFonts w:ascii="Tahoma" w:eastAsia="Tahoma" w:hAnsi="Tahoma" w:cs="Tahoma"/>
                <w:sz w:val="24"/>
                <w:szCs w:val="24"/>
                <w:lang w:eastAsia="ru-RU" w:bidi="ru-RU"/>
              </w:rPr>
            </w:pPr>
          </w:p>
        </w:tc>
      </w:tr>
      <w:tr w:rsidR="00F07E40" w:rsidRPr="00F07E40" w:rsidTr="00FA7179">
        <w:trPr>
          <w:cantSplit/>
        </w:trPr>
        <w:tc>
          <w:tcPr>
            <w:tcW w:w="4706" w:type="dxa"/>
            <w:tcBorders>
              <w:top w:val="single" w:sz="4" w:space="0" w:color="auto"/>
              <w:left w:val="nil"/>
              <w:bottom w:val="single" w:sz="4" w:space="0" w:color="auto"/>
              <w:right w:val="single" w:sz="4" w:space="0" w:color="auto"/>
            </w:tcBorders>
            <w:hideMark/>
          </w:tcPr>
          <w:p w:rsidR="00F07E40" w:rsidRPr="00F07E40" w:rsidRDefault="00F07E40" w:rsidP="00F07E40">
            <w:pPr>
              <w:spacing w:after="120"/>
              <w:ind w:left="57" w:right="57"/>
              <w:jc w:val="both"/>
              <w:rPr>
                <w:rFonts w:ascii="Tahoma" w:eastAsia="Tahoma" w:hAnsi="Tahoma" w:cs="Tahoma"/>
                <w:sz w:val="24"/>
                <w:szCs w:val="24"/>
                <w:lang w:eastAsia="ru-RU" w:bidi="ru-RU"/>
              </w:rPr>
            </w:pPr>
            <w:r w:rsidRPr="00F07E40">
              <w:rPr>
                <w:rFonts w:ascii="Tahoma" w:eastAsia="Tahoma" w:hAnsi="Tahoma" w:cs="Tahoma"/>
                <w:sz w:val="24"/>
                <w:szCs w:val="24"/>
                <w:lang w:eastAsia="ru-RU" w:bidi="ru-RU"/>
              </w:rPr>
              <w:t xml:space="preserve">12. Дополнительное профессиональное образование (при наличии) </w:t>
            </w:r>
            <w:r w:rsidRPr="00F07E40">
              <w:rPr>
                <w:rFonts w:ascii="Tahoma" w:eastAsia="Tahoma" w:hAnsi="Tahoma" w:cs="Tahoma"/>
                <w:sz w:val="24"/>
                <w:szCs w:val="24"/>
                <w:lang w:eastAsia="ru-RU" w:bidi="ru-RU"/>
              </w:rPr>
              <w:br/>
              <w:t xml:space="preserve">и профессиональное обучение (при прохождении): вид документа </w:t>
            </w:r>
            <w:r w:rsidRPr="00F07E40">
              <w:rPr>
                <w:rFonts w:ascii="Tahoma" w:eastAsia="Tahoma" w:hAnsi="Tahoma" w:cs="Tahoma"/>
                <w:sz w:val="24"/>
                <w:szCs w:val="24"/>
                <w:lang w:eastAsia="ru-RU" w:bidi="ru-RU"/>
              </w:rPr>
              <w:br/>
              <w:t>о квалификации, его серия и номер, наименование организации, выдавшей документ, дата его выдачи, квалификация</w:t>
            </w:r>
          </w:p>
        </w:tc>
        <w:tc>
          <w:tcPr>
            <w:tcW w:w="4706" w:type="dxa"/>
            <w:tcBorders>
              <w:top w:val="single" w:sz="4" w:space="0" w:color="auto"/>
              <w:left w:val="single" w:sz="4" w:space="0" w:color="auto"/>
              <w:bottom w:val="single" w:sz="4" w:space="0" w:color="auto"/>
              <w:right w:val="nil"/>
            </w:tcBorders>
          </w:tcPr>
          <w:p w:rsidR="00F07E40" w:rsidRPr="00F07E40" w:rsidRDefault="00F07E40" w:rsidP="00F07E40">
            <w:pPr>
              <w:ind w:left="57" w:right="57"/>
              <w:jc w:val="both"/>
              <w:rPr>
                <w:rFonts w:ascii="Tahoma" w:eastAsia="Tahoma" w:hAnsi="Tahoma" w:cs="Tahoma"/>
                <w:sz w:val="24"/>
                <w:szCs w:val="24"/>
                <w:lang w:eastAsia="ru-RU" w:bidi="ru-RU"/>
              </w:rPr>
            </w:pPr>
          </w:p>
        </w:tc>
      </w:tr>
      <w:tr w:rsidR="00F07E40" w:rsidRPr="00F07E40" w:rsidTr="00FA7179">
        <w:trPr>
          <w:cantSplit/>
        </w:trPr>
        <w:tc>
          <w:tcPr>
            <w:tcW w:w="4706" w:type="dxa"/>
            <w:tcBorders>
              <w:top w:val="single" w:sz="4" w:space="0" w:color="auto"/>
              <w:left w:val="nil"/>
              <w:bottom w:val="single" w:sz="4" w:space="0" w:color="auto"/>
              <w:right w:val="single" w:sz="4" w:space="0" w:color="auto"/>
            </w:tcBorders>
            <w:hideMark/>
          </w:tcPr>
          <w:p w:rsidR="00F07E40" w:rsidRPr="00F07E40" w:rsidRDefault="00F07E40" w:rsidP="00F07E40">
            <w:pPr>
              <w:spacing w:after="120"/>
              <w:ind w:left="57" w:right="57"/>
              <w:jc w:val="both"/>
              <w:rPr>
                <w:rFonts w:ascii="Tahoma" w:eastAsia="Tahoma" w:hAnsi="Tahoma" w:cs="Tahoma"/>
                <w:sz w:val="24"/>
                <w:szCs w:val="24"/>
                <w:lang w:eastAsia="ru-RU" w:bidi="ru-RU"/>
              </w:rPr>
            </w:pPr>
            <w:r w:rsidRPr="00F07E40">
              <w:rPr>
                <w:rFonts w:ascii="Tahoma" w:eastAsia="Tahoma" w:hAnsi="Tahoma" w:cs="Tahoma"/>
                <w:sz w:val="24"/>
                <w:szCs w:val="24"/>
                <w:lang w:eastAsia="ru-RU" w:bidi="ru-RU"/>
              </w:rPr>
              <w:t xml:space="preserve">13. Владение иностранными языками </w:t>
            </w:r>
            <w:r w:rsidRPr="00F07E40">
              <w:rPr>
                <w:rFonts w:ascii="Tahoma" w:eastAsia="Tahoma" w:hAnsi="Tahoma" w:cs="Tahoma"/>
                <w:sz w:val="24"/>
                <w:szCs w:val="24"/>
                <w:lang w:eastAsia="ru-RU" w:bidi="ru-RU"/>
              </w:rPr>
              <w:br/>
              <w:t xml:space="preserve">и языками народов Российской </w:t>
            </w:r>
            <w:r w:rsidRPr="00F07E40">
              <w:rPr>
                <w:rFonts w:ascii="Tahoma" w:eastAsia="Tahoma" w:hAnsi="Tahoma" w:cs="Tahoma"/>
                <w:sz w:val="24"/>
                <w:szCs w:val="24"/>
                <w:lang w:eastAsia="ru-RU" w:bidi="ru-RU"/>
              </w:rPr>
              <w:br/>
              <w:t xml:space="preserve">Федерации. В какой степени (читаете </w:t>
            </w:r>
            <w:r w:rsidRPr="00F07E40">
              <w:rPr>
                <w:rFonts w:ascii="Tahoma" w:eastAsia="Tahoma" w:hAnsi="Tahoma" w:cs="Tahoma"/>
                <w:sz w:val="24"/>
                <w:szCs w:val="24"/>
                <w:lang w:eastAsia="ru-RU" w:bidi="ru-RU"/>
              </w:rPr>
              <w:br/>
              <w:t xml:space="preserve">и переводите со словарем, читаете и </w:t>
            </w:r>
            <w:r w:rsidRPr="00F07E40">
              <w:rPr>
                <w:rFonts w:ascii="Tahoma" w:eastAsia="Tahoma" w:hAnsi="Tahoma" w:cs="Tahoma"/>
                <w:sz w:val="24"/>
                <w:szCs w:val="24"/>
                <w:lang w:eastAsia="ru-RU" w:bidi="ru-RU"/>
              </w:rPr>
              <w:br/>
              <w:t>можете объясняться, владеете свободно)</w:t>
            </w:r>
          </w:p>
        </w:tc>
        <w:tc>
          <w:tcPr>
            <w:tcW w:w="4706" w:type="dxa"/>
            <w:tcBorders>
              <w:top w:val="single" w:sz="4" w:space="0" w:color="auto"/>
              <w:left w:val="single" w:sz="4" w:space="0" w:color="auto"/>
              <w:bottom w:val="single" w:sz="4" w:space="0" w:color="auto"/>
              <w:right w:val="nil"/>
            </w:tcBorders>
          </w:tcPr>
          <w:p w:rsidR="00F07E40" w:rsidRPr="00F07E40" w:rsidRDefault="00F07E40" w:rsidP="00F07E40">
            <w:pPr>
              <w:ind w:left="57" w:right="57"/>
              <w:jc w:val="both"/>
              <w:rPr>
                <w:rFonts w:ascii="Tahoma" w:eastAsia="Tahoma" w:hAnsi="Tahoma" w:cs="Tahoma"/>
                <w:sz w:val="24"/>
                <w:szCs w:val="24"/>
                <w:lang w:eastAsia="ru-RU" w:bidi="ru-RU"/>
              </w:rPr>
            </w:pPr>
          </w:p>
        </w:tc>
      </w:tr>
      <w:tr w:rsidR="00F07E40" w:rsidRPr="00F07E40" w:rsidTr="00FA7179">
        <w:trPr>
          <w:cantSplit/>
        </w:trPr>
        <w:tc>
          <w:tcPr>
            <w:tcW w:w="4706" w:type="dxa"/>
            <w:tcBorders>
              <w:top w:val="single" w:sz="4" w:space="0" w:color="auto"/>
              <w:left w:val="nil"/>
              <w:bottom w:val="single" w:sz="4" w:space="0" w:color="auto"/>
              <w:right w:val="single" w:sz="4" w:space="0" w:color="auto"/>
            </w:tcBorders>
            <w:hideMark/>
          </w:tcPr>
          <w:p w:rsidR="00F07E40" w:rsidRPr="00F07E40" w:rsidRDefault="00F07E40" w:rsidP="00F07E40">
            <w:pPr>
              <w:spacing w:after="120"/>
              <w:ind w:left="57" w:right="57"/>
              <w:jc w:val="both"/>
              <w:rPr>
                <w:rFonts w:ascii="Tahoma" w:eastAsia="Tahoma" w:hAnsi="Tahoma" w:cs="Tahoma"/>
                <w:sz w:val="24"/>
                <w:szCs w:val="24"/>
                <w:lang w:eastAsia="ru-RU" w:bidi="ru-RU"/>
              </w:rPr>
            </w:pPr>
            <w:r w:rsidRPr="00F07E40">
              <w:rPr>
                <w:rFonts w:ascii="Tahoma" w:eastAsia="Tahoma" w:hAnsi="Tahoma" w:cs="Tahoma"/>
                <w:sz w:val="24"/>
                <w:szCs w:val="24"/>
                <w:lang w:eastAsia="ru-RU" w:bidi="ru-RU"/>
              </w:rPr>
              <w:lastRenderedPageBreak/>
              <w:t xml:space="preserve">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rsidRPr="00F07E40">
              <w:rPr>
                <w:rFonts w:ascii="Tahoma" w:eastAsia="Tahoma" w:hAnsi="Tahoma" w:cs="Tahoma"/>
                <w:sz w:val="24"/>
                <w:szCs w:val="24"/>
                <w:lang w:eastAsia="ru-RU" w:bidi="ru-RU"/>
              </w:rPr>
              <w:br/>
              <w:t>наименование документа о присвоении чина, ранга или звания, номер и дата документа</w:t>
            </w:r>
          </w:p>
        </w:tc>
        <w:tc>
          <w:tcPr>
            <w:tcW w:w="4706" w:type="dxa"/>
            <w:tcBorders>
              <w:top w:val="single" w:sz="4" w:space="0" w:color="auto"/>
              <w:left w:val="single" w:sz="4" w:space="0" w:color="auto"/>
              <w:bottom w:val="single" w:sz="4" w:space="0" w:color="auto"/>
              <w:right w:val="nil"/>
            </w:tcBorders>
          </w:tcPr>
          <w:p w:rsidR="00F07E40" w:rsidRPr="00F07E40" w:rsidRDefault="00F07E40" w:rsidP="00F07E40">
            <w:pPr>
              <w:ind w:left="57" w:right="57"/>
              <w:jc w:val="both"/>
              <w:rPr>
                <w:rFonts w:ascii="Tahoma" w:eastAsia="Tahoma" w:hAnsi="Tahoma" w:cs="Tahoma"/>
                <w:sz w:val="24"/>
                <w:szCs w:val="24"/>
                <w:lang w:eastAsia="ru-RU" w:bidi="ru-RU"/>
              </w:rPr>
            </w:pPr>
          </w:p>
        </w:tc>
      </w:tr>
      <w:tr w:rsidR="00F07E40" w:rsidRPr="00F07E40" w:rsidTr="00FA7179">
        <w:trPr>
          <w:cantSplit/>
        </w:trPr>
        <w:tc>
          <w:tcPr>
            <w:tcW w:w="4706" w:type="dxa"/>
            <w:tcBorders>
              <w:top w:val="single" w:sz="4" w:space="0" w:color="auto"/>
              <w:left w:val="nil"/>
              <w:bottom w:val="single" w:sz="4" w:space="0" w:color="auto"/>
              <w:right w:val="single" w:sz="4" w:space="0" w:color="auto"/>
            </w:tcBorders>
            <w:hideMark/>
          </w:tcPr>
          <w:p w:rsidR="00F07E40" w:rsidRPr="00F07E40" w:rsidRDefault="00F07E40" w:rsidP="00F07E40">
            <w:pPr>
              <w:keepNext/>
              <w:spacing w:after="120"/>
              <w:ind w:left="57" w:right="57"/>
              <w:jc w:val="both"/>
              <w:rPr>
                <w:rFonts w:ascii="Tahoma" w:eastAsia="Tahoma" w:hAnsi="Tahoma" w:cs="Tahoma"/>
                <w:sz w:val="24"/>
                <w:szCs w:val="24"/>
                <w:lang w:eastAsia="ru-RU" w:bidi="ru-RU"/>
              </w:rPr>
            </w:pPr>
            <w:r w:rsidRPr="00F07E40">
              <w:rPr>
                <w:rFonts w:ascii="Tahoma" w:eastAsia="Tahoma" w:hAnsi="Tahoma" w:cs="Tahoma"/>
                <w:sz w:val="24"/>
                <w:szCs w:val="24"/>
                <w:lang w:eastAsia="ru-RU" w:bidi="ru-RU"/>
              </w:rPr>
              <w:t xml:space="preserve">15. Отношение к воинской обязанности, наличие удостоверения гражданина, подлежащего призыву на военную </w:t>
            </w:r>
            <w:r w:rsidRPr="00F07E40">
              <w:rPr>
                <w:rFonts w:ascii="Tahoma" w:eastAsia="Tahoma" w:hAnsi="Tahoma" w:cs="Tahoma"/>
                <w:sz w:val="24"/>
                <w:szCs w:val="24"/>
                <w:lang w:eastAsia="ru-RU" w:bidi="ru-RU"/>
              </w:rPr>
              <w:br/>
              <w:t xml:space="preserve">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Pr="00F07E40">
              <w:rPr>
                <w:rFonts w:ascii="Tahoma" w:eastAsia="Tahoma" w:hAnsi="Tahoma" w:cs="Tahoma"/>
                <w:sz w:val="24"/>
                <w:szCs w:val="24"/>
                <w:lang w:eastAsia="ru-RU" w:bidi="ru-RU"/>
              </w:rPr>
              <w:br/>
              <w:t>в котором состоите на воинском учете</w:t>
            </w:r>
          </w:p>
        </w:tc>
        <w:tc>
          <w:tcPr>
            <w:tcW w:w="4706" w:type="dxa"/>
            <w:tcBorders>
              <w:top w:val="single" w:sz="4" w:space="0" w:color="auto"/>
              <w:left w:val="single" w:sz="4" w:space="0" w:color="auto"/>
              <w:bottom w:val="single" w:sz="4" w:space="0" w:color="auto"/>
              <w:right w:val="nil"/>
            </w:tcBorders>
          </w:tcPr>
          <w:p w:rsidR="00F07E40" w:rsidRPr="00F07E40" w:rsidRDefault="00F07E40" w:rsidP="00F07E40">
            <w:pPr>
              <w:keepNext/>
              <w:ind w:left="57" w:right="57"/>
              <w:jc w:val="both"/>
              <w:rPr>
                <w:rFonts w:ascii="Tahoma" w:eastAsia="Tahoma" w:hAnsi="Tahoma" w:cs="Tahoma"/>
                <w:sz w:val="24"/>
                <w:szCs w:val="24"/>
                <w:lang w:eastAsia="ru-RU" w:bidi="ru-RU"/>
              </w:rPr>
            </w:pPr>
          </w:p>
        </w:tc>
      </w:tr>
      <w:tr w:rsidR="00F07E40" w:rsidRPr="00F07E40" w:rsidTr="00FA7179">
        <w:trPr>
          <w:cantSplit/>
        </w:trPr>
        <w:tc>
          <w:tcPr>
            <w:tcW w:w="4706" w:type="dxa"/>
            <w:tcBorders>
              <w:top w:val="single" w:sz="4" w:space="0" w:color="auto"/>
              <w:left w:val="nil"/>
              <w:bottom w:val="single" w:sz="4" w:space="0" w:color="auto"/>
              <w:right w:val="single" w:sz="4" w:space="0" w:color="auto"/>
            </w:tcBorders>
            <w:hideMark/>
          </w:tcPr>
          <w:p w:rsidR="00F07E40" w:rsidRPr="00F07E40" w:rsidRDefault="00F07E40" w:rsidP="00F07E40">
            <w:pPr>
              <w:keepNext/>
              <w:spacing w:after="120"/>
              <w:ind w:left="57" w:right="57"/>
              <w:jc w:val="both"/>
              <w:rPr>
                <w:rFonts w:ascii="Tahoma" w:eastAsia="Tahoma" w:hAnsi="Tahoma" w:cs="Tahoma"/>
                <w:sz w:val="24"/>
                <w:szCs w:val="24"/>
                <w:lang w:eastAsia="ru-RU" w:bidi="ru-RU"/>
              </w:rPr>
            </w:pPr>
            <w:r w:rsidRPr="00F07E40">
              <w:rPr>
                <w:rFonts w:ascii="Tahoma" w:eastAsia="Tahoma" w:hAnsi="Tahoma" w:cs="Tahoma"/>
                <w:sz w:val="24"/>
                <w:szCs w:val="24"/>
                <w:lang w:eastAsia="ru-RU" w:bidi="ru-RU"/>
              </w:rPr>
              <w:t xml:space="preserve">16. Допуск к государственной тайне, оформленный за период работы, службы, </w:t>
            </w:r>
            <w:r w:rsidRPr="00F07E40">
              <w:rPr>
                <w:rFonts w:ascii="Tahoma" w:eastAsia="Tahoma" w:hAnsi="Tahoma" w:cs="Tahoma"/>
                <w:spacing w:val="-4"/>
                <w:sz w:val="24"/>
                <w:szCs w:val="24"/>
                <w:lang w:eastAsia="ru-RU" w:bidi="ru-RU"/>
              </w:rPr>
              <w:t xml:space="preserve">учебы (указывается последний оформленный </w:t>
            </w:r>
            <w:r w:rsidRPr="00F07E40">
              <w:rPr>
                <w:rFonts w:ascii="Tahoma" w:eastAsia="Tahoma" w:hAnsi="Tahoma" w:cs="Tahoma"/>
                <w:sz w:val="24"/>
                <w:szCs w:val="24"/>
                <w:lang w:eastAsia="ru-RU" w:bidi="ru-RU"/>
              </w:rPr>
              <w:t xml:space="preserve">допуск к государственной тайне): </w:t>
            </w:r>
            <w:r w:rsidRPr="00F07E40">
              <w:rPr>
                <w:rFonts w:ascii="Tahoma" w:eastAsia="Tahoma" w:hAnsi="Tahoma" w:cs="Tahoma"/>
                <w:sz w:val="24"/>
                <w:szCs w:val="24"/>
                <w:lang w:eastAsia="ru-RU" w:bidi="ru-RU"/>
              </w:rPr>
              <w:br/>
              <w:t>наименование органа или организации, оформивших допуск, форма допуска, год оформления</w:t>
            </w:r>
          </w:p>
        </w:tc>
        <w:tc>
          <w:tcPr>
            <w:tcW w:w="4706" w:type="dxa"/>
            <w:tcBorders>
              <w:top w:val="single" w:sz="4" w:space="0" w:color="auto"/>
              <w:left w:val="single" w:sz="4" w:space="0" w:color="auto"/>
              <w:bottom w:val="single" w:sz="4" w:space="0" w:color="auto"/>
              <w:right w:val="nil"/>
            </w:tcBorders>
          </w:tcPr>
          <w:p w:rsidR="00F07E40" w:rsidRPr="00F07E40" w:rsidRDefault="00F07E40" w:rsidP="00F07E40">
            <w:pPr>
              <w:keepNext/>
              <w:ind w:left="57" w:right="57"/>
              <w:jc w:val="both"/>
              <w:rPr>
                <w:rFonts w:ascii="Tahoma" w:eastAsia="Tahoma" w:hAnsi="Tahoma" w:cs="Tahoma"/>
                <w:sz w:val="24"/>
                <w:szCs w:val="24"/>
                <w:lang w:eastAsia="ru-RU" w:bidi="ru-RU"/>
              </w:rPr>
            </w:pPr>
          </w:p>
        </w:tc>
      </w:tr>
      <w:tr w:rsidR="00F07E40" w:rsidRPr="00F07E40" w:rsidTr="00FA7179">
        <w:trPr>
          <w:cantSplit/>
        </w:trPr>
        <w:tc>
          <w:tcPr>
            <w:tcW w:w="4706" w:type="dxa"/>
            <w:tcBorders>
              <w:top w:val="single" w:sz="4" w:space="0" w:color="auto"/>
              <w:left w:val="nil"/>
              <w:bottom w:val="single" w:sz="4" w:space="0" w:color="auto"/>
              <w:right w:val="single" w:sz="4" w:space="0" w:color="auto"/>
            </w:tcBorders>
            <w:hideMark/>
          </w:tcPr>
          <w:p w:rsidR="00F07E40" w:rsidRPr="00F07E40" w:rsidRDefault="00F07E40" w:rsidP="00F07E40">
            <w:pPr>
              <w:spacing w:after="120"/>
              <w:ind w:left="57" w:right="57"/>
              <w:jc w:val="both"/>
              <w:rPr>
                <w:rFonts w:ascii="Tahoma" w:eastAsia="Tahoma" w:hAnsi="Tahoma" w:cs="Tahoma"/>
                <w:sz w:val="24"/>
                <w:szCs w:val="24"/>
                <w:lang w:eastAsia="ru-RU" w:bidi="ru-RU"/>
              </w:rPr>
            </w:pPr>
            <w:r w:rsidRPr="00F07E40">
              <w:rPr>
                <w:rFonts w:ascii="Tahoma" w:eastAsia="Tahoma" w:hAnsi="Tahoma" w:cs="Tahoma"/>
                <w:sz w:val="24"/>
                <w:szCs w:val="24"/>
                <w:lang w:eastAsia="ru-RU" w:bidi="ru-RU"/>
              </w:rPr>
              <w:t xml:space="preserve">17. Паспорт, удостоверяющий личность гражданина Российской Федерации </w:t>
            </w:r>
            <w:r w:rsidRPr="00F07E40">
              <w:rPr>
                <w:rFonts w:ascii="Tahoma" w:eastAsia="Tahoma" w:hAnsi="Tahoma" w:cs="Tahoma"/>
                <w:sz w:val="24"/>
                <w:szCs w:val="24"/>
                <w:lang w:eastAsia="ru-RU" w:bidi="ru-RU"/>
              </w:rPr>
              <w:br/>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06" w:type="dxa"/>
            <w:tcBorders>
              <w:top w:val="single" w:sz="4" w:space="0" w:color="auto"/>
              <w:left w:val="single" w:sz="4" w:space="0" w:color="auto"/>
              <w:bottom w:val="single" w:sz="4" w:space="0" w:color="auto"/>
              <w:right w:val="nil"/>
            </w:tcBorders>
          </w:tcPr>
          <w:p w:rsidR="00F07E40" w:rsidRPr="00F07E40" w:rsidRDefault="00F07E40" w:rsidP="00F07E40">
            <w:pPr>
              <w:ind w:left="57" w:right="57"/>
              <w:jc w:val="both"/>
              <w:rPr>
                <w:rFonts w:ascii="Tahoma" w:eastAsia="Tahoma" w:hAnsi="Tahoma" w:cs="Tahoma"/>
                <w:sz w:val="24"/>
                <w:szCs w:val="24"/>
                <w:lang w:eastAsia="ru-RU" w:bidi="ru-RU"/>
              </w:rPr>
            </w:pPr>
          </w:p>
        </w:tc>
      </w:tr>
    </w:tbl>
    <w:p w:rsidR="00F07E40" w:rsidRPr="00F07E40" w:rsidRDefault="00F07E40" w:rsidP="00F07E40">
      <w:pPr>
        <w:rPr>
          <w:rFonts w:ascii="Tahoma" w:eastAsia="Tahoma" w:hAnsi="Tahoma" w:cs="Tahoma"/>
          <w:sz w:val="2"/>
          <w:szCs w:val="2"/>
          <w:lang w:eastAsia="ru-RU" w:bidi="ru-RU"/>
        </w:rPr>
      </w:pPr>
    </w:p>
    <w:p w:rsidR="00F07E40" w:rsidRPr="00F07E40" w:rsidRDefault="00F07E40" w:rsidP="00F07E40">
      <w:pPr>
        <w:jc w:val="both"/>
        <w:rPr>
          <w:rFonts w:ascii="Tahoma" w:eastAsia="Tahoma" w:hAnsi="Tahoma" w:cs="Tahoma"/>
          <w:sz w:val="24"/>
          <w:szCs w:val="24"/>
          <w:lang w:eastAsia="ru-RU" w:bidi="ru-RU"/>
        </w:rPr>
      </w:pPr>
      <w:r w:rsidRPr="00F07E40">
        <w:rPr>
          <w:rFonts w:ascii="Tahoma" w:eastAsia="Tahoma" w:hAnsi="Tahoma" w:cs="Tahoma"/>
          <w:sz w:val="24"/>
          <w:szCs w:val="24"/>
          <w:lang w:eastAsia="ru-RU" w:bidi="ru-RU"/>
        </w:rPr>
        <w:t xml:space="preserve">18. Имеете ли статус иностранного агента (дата решения о включении в реестр </w:t>
      </w:r>
      <w:r w:rsidRPr="00F07E40">
        <w:rPr>
          <w:rFonts w:ascii="Tahoma" w:eastAsia="Tahoma" w:hAnsi="Tahoma" w:cs="Tahoma"/>
          <w:sz w:val="24"/>
          <w:szCs w:val="24"/>
          <w:lang w:eastAsia="ru-RU" w:bidi="ru-RU"/>
        </w:rPr>
        <w:br/>
        <w:t xml:space="preserve">иностранных агентов)  </w:t>
      </w:r>
    </w:p>
    <w:p w:rsidR="00F07E40" w:rsidRPr="00F07E40" w:rsidRDefault="00F07E40" w:rsidP="00F07E40">
      <w:pPr>
        <w:pBdr>
          <w:top w:val="single" w:sz="4" w:space="1" w:color="auto"/>
        </w:pBdr>
        <w:spacing w:after="120"/>
        <w:ind w:left="2410"/>
        <w:jc w:val="both"/>
        <w:rPr>
          <w:rFonts w:ascii="Tahoma" w:eastAsia="Tahoma" w:hAnsi="Tahoma" w:cs="Tahoma"/>
          <w:sz w:val="2"/>
          <w:szCs w:val="2"/>
          <w:lang w:eastAsia="ru-RU" w:bidi="ru-RU"/>
        </w:rPr>
      </w:pPr>
    </w:p>
    <w:p w:rsidR="00F07E40" w:rsidRPr="00F07E40" w:rsidRDefault="00F07E40" w:rsidP="00F07E40">
      <w:pPr>
        <w:keepNext/>
        <w:jc w:val="both"/>
        <w:rPr>
          <w:rFonts w:ascii="Tahoma" w:eastAsia="Tahoma" w:hAnsi="Tahoma" w:cs="Tahoma"/>
          <w:sz w:val="24"/>
          <w:szCs w:val="24"/>
          <w:lang w:eastAsia="ru-RU" w:bidi="ru-RU"/>
        </w:rPr>
      </w:pPr>
      <w:r w:rsidRPr="00F07E40">
        <w:rPr>
          <w:rFonts w:ascii="Tahoma" w:eastAsia="Tahoma" w:hAnsi="Tahoma" w:cs="Tahoma"/>
          <w:sz w:val="24"/>
          <w:szCs w:val="24"/>
          <w:lang w:eastAsia="ru-RU" w:bidi="ru-RU"/>
        </w:rPr>
        <w:lastRenderedPageBreak/>
        <w:t xml:space="preserve">19. Имеется ли вступившее в законную силу решение суда о признании </w:t>
      </w:r>
      <w:r w:rsidRPr="00F07E40">
        <w:rPr>
          <w:rFonts w:ascii="Tahoma" w:eastAsia="Tahoma" w:hAnsi="Tahoma" w:cs="Tahoma"/>
          <w:sz w:val="24"/>
          <w:szCs w:val="24"/>
          <w:lang w:eastAsia="ru-RU" w:bidi="ru-RU"/>
        </w:rPr>
        <w:br/>
        <w:t>Вас недееспособным или ограниченно дееспособным (дата и номер решения суда)</w:t>
      </w:r>
      <w:r w:rsidRPr="00F07E40">
        <w:rPr>
          <w:rFonts w:ascii="Tahoma" w:eastAsia="Tahoma" w:hAnsi="Tahoma" w:cs="Tahoma"/>
          <w:sz w:val="24"/>
          <w:szCs w:val="24"/>
          <w:lang w:eastAsia="ru-RU" w:bidi="ru-RU"/>
        </w:rPr>
        <w:br/>
      </w:r>
    </w:p>
    <w:p w:rsidR="00F07E40" w:rsidRPr="00F07E40" w:rsidRDefault="00F07E40" w:rsidP="00F07E40">
      <w:pPr>
        <w:keepNext/>
        <w:pBdr>
          <w:top w:val="single" w:sz="4" w:space="1" w:color="auto"/>
        </w:pBdr>
        <w:spacing w:after="120"/>
        <w:jc w:val="both"/>
        <w:rPr>
          <w:rFonts w:ascii="Tahoma" w:eastAsia="Tahoma" w:hAnsi="Tahoma" w:cs="Tahoma"/>
          <w:sz w:val="2"/>
          <w:szCs w:val="2"/>
          <w:lang w:eastAsia="ru-RU" w:bidi="ru-RU"/>
        </w:rPr>
      </w:pPr>
    </w:p>
    <w:p w:rsidR="00F07E40" w:rsidRPr="00F07E40" w:rsidRDefault="00F07E40" w:rsidP="00F07E40">
      <w:pPr>
        <w:jc w:val="both"/>
        <w:rPr>
          <w:rFonts w:ascii="Tahoma" w:eastAsia="Tahoma" w:hAnsi="Tahoma" w:cs="Tahoma"/>
          <w:sz w:val="24"/>
          <w:szCs w:val="24"/>
          <w:lang w:eastAsia="ru-RU" w:bidi="ru-RU"/>
        </w:rPr>
      </w:pPr>
      <w:r w:rsidRPr="00F07E40">
        <w:rPr>
          <w:rFonts w:ascii="Tahoma" w:eastAsia="Tahoma" w:hAnsi="Tahoma" w:cs="Tahoma"/>
          <w:sz w:val="24"/>
          <w:szCs w:val="24"/>
          <w:lang w:eastAsia="ru-RU" w:bidi="ru-RU"/>
        </w:rPr>
        <w:t xml:space="preserve">20. Замещаете ли государственную должность Российской Федерации, </w:t>
      </w:r>
      <w:r w:rsidRPr="00F07E40">
        <w:rPr>
          <w:rFonts w:ascii="Tahoma" w:eastAsia="Tahoma" w:hAnsi="Tahoma" w:cs="Tahoma"/>
          <w:sz w:val="24"/>
          <w:szCs w:val="24"/>
          <w:lang w:eastAsia="ru-RU" w:bidi="ru-RU"/>
        </w:rPr>
        <w:br/>
        <w:t xml:space="preserve">государственную должность субъекта Российской Федерации, муниципальную </w:t>
      </w:r>
      <w:r w:rsidRPr="00F07E40">
        <w:rPr>
          <w:rFonts w:ascii="Tahoma" w:eastAsia="Tahoma" w:hAnsi="Tahoma" w:cs="Tahoma"/>
          <w:sz w:val="24"/>
          <w:szCs w:val="24"/>
          <w:lang w:eastAsia="ru-RU" w:bidi="ru-RU"/>
        </w:rPr>
        <w:br/>
        <w:t xml:space="preserve">должность (полное наименование должности)  </w:t>
      </w:r>
    </w:p>
    <w:p w:rsidR="00F07E40" w:rsidRPr="00F07E40" w:rsidRDefault="00F07E40" w:rsidP="00F07E40">
      <w:pPr>
        <w:pBdr>
          <w:top w:val="single" w:sz="4" w:space="1" w:color="auto"/>
        </w:pBdr>
        <w:ind w:left="4872"/>
        <w:jc w:val="both"/>
        <w:rPr>
          <w:rFonts w:ascii="Tahoma" w:eastAsia="Tahoma" w:hAnsi="Tahoma" w:cs="Tahoma"/>
          <w:sz w:val="2"/>
          <w:szCs w:val="2"/>
          <w:lang w:eastAsia="ru-RU" w:bidi="ru-RU"/>
        </w:rPr>
      </w:pPr>
    </w:p>
    <w:p w:rsidR="00F07E40" w:rsidRPr="00F07E40" w:rsidRDefault="00F07E40" w:rsidP="00F07E40">
      <w:pPr>
        <w:jc w:val="both"/>
        <w:rPr>
          <w:rFonts w:ascii="Tahoma" w:eastAsia="Tahoma" w:hAnsi="Tahoma" w:cs="Tahoma"/>
          <w:sz w:val="24"/>
          <w:szCs w:val="24"/>
          <w:lang w:eastAsia="ru-RU" w:bidi="ru-RU"/>
        </w:rPr>
      </w:pPr>
    </w:p>
    <w:p w:rsidR="00F07E40" w:rsidRPr="00F07E40" w:rsidRDefault="00F07E40" w:rsidP="00F07E40">
      <w:pPr>
        <w:pBdr>
          <w:top w:val="single" w:sz="4" w:space="1" w:color="auto"/>
        </w:pBdr>
        <w:jc w:val="both"/>
        <w:rPr>
          <w:rFonts w:ascii="Tahoma" w:eastAsia="Tahoma" w:hAnsi="Tahoma" w:cs="Tahoma"/>
          <w:sz w:val="2"/>
          <w:szCs w:val="2"/>
          <w:lang w:eastAsia="ru-RU" w:bidi="ru-RU"/>
        </w:rPr>
      </w:pPr>
    </w:p>
    <w:p w:rsidR="00F07E40" w:rsidRPr="00F07E40" w:rsidRDefault="00F07E40" w:rsidP="00F07E40">
      <w:pPr>
        <w:jc w:val="both"/>
        <w:rPr>
          <w:rFonts w:ascii="Tahoma" w:eastAsia="Tahoma" w:hAnsi="Tahoma" w:cs="Tahoma"/>
          <w:sz w:val="24"/>
          <w:szCs w:val="24"/>
          <w:lang w:eastAsia="ru-RU" w:bidi="ru-RU"/>
        </w:rPr>
      </w:pPr>
    </w:p>
    <w:p w:rsidR="00F07E40" w:rsidRPr="00F07E40" w:rsidRDefault="00F07E40" w:rsidP="00F07E40">
      <w:pPr>
        <w:pBdr>
          <w:top w:val="single" w:sz="4" w:space="1" w:color="auto"/>
        </w:pBdr>
        <w:spacing w:after="120"/>
        <w:jc w:val="both"/>
        <w:rPr>
          <w:rFonts w:ascii="Tahoma" w:eastAsia="Tahoma" w:hAnsi="Tahoma" w:cs="Tahoma"/>
          <w:sz w:val="2"/>
          <w:szCs w:val="2"/>
          <w:lang w:eastAsia="ru-RU" w:bidi="ru-RU"/>
        </w:rPr>
      </w:pPr>
    </w:p>
    <w:p w:rsidR="00F07E40" w:rsidRPr="00F07E40" w:rsidRDefault="00F07E40" w:rsidP="00F07E40">
      <w:pPr>
        <w:jc w:val="both"/>
        <w:rPr>
          <w:rFonts w:ascii="Tahoma" w:eastAsia="Tahoma" w:hAnsi="Tahoma" w:cs="Tahoma"/>
          <w:sz w:val="24"/>
          <w:szCs w:val="24"/>
          <w:lang w:eastAsia="ru-RU" w:bidi="ru-RU"/>
        </w:rPr>
      </w:pPr>
      <w:r w:rsidRPr="00F07E40">
        <w:rPr>
          <w:rFonts w:ascii="Tahoma" w:eastAsia="Tahoma" w:hAnsi="Tahoma" w:cs="Tahoma"/>
          <w:sz w:val="24"/>
          <w:szCs w:val="24"/>
          <w:lang w:eastAsia="ru-RU" w:bidi="ru-RU"/>
        </w:rPr>
        <w:t xml:space="preserve">21. Входите ли в состав органов управления, попечительских или наблюдательных советов, иных органов иностранных некоммерческих неправительственных </w:t>
      </w:r>
      <w:r w:rsidRPr="00F07E40">
        <w:rPr>
          <w:rFonts w:ascii="Tahoma" w:eastAsia="Tahoma" w:hAnsi="Tahoma" w:cs="Tahoma"/>
          <w:sz w:val="24"/>
          <w:szCs w:val="24"/>
          <w:lang w:eastAsia="ru-RU" w:bidi="ru-RU"/>
        </w:rPr>
        <w:br/>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Pr="00F07E40">
        <w:rPr>
          <w:rFonts w:ascii="Tahoma" w:eastAsia="Tahoma" w:hAnsi="Tahoma" w:cs="Tahoma"/>
          <w:sz w:val="24"/>
          <w:szCs w:val="24"/>
          <w:lang w:eastAsia="ru-RU" w:bidi="ru-RU"/>
        </w:rPr>
        <w:br/>
      </w:r>
    </w:p>
    <w:p w:rsidR="00F07E40" w:rsidRPr="00F07E40" w:rsidRDefault="00F07E40" w:rsidP="00F07E40">
      <w:pPr>
        <w:pBdr>
          <w:top w:val="single" w:sz="4" w:space="1" w:color="auto"/>
        </w:pBdr>
        <w:jc w:val="both"/>
        <w:rPr>
          <w:rFonts w:ascii="Tahoma" w:eastAsia="Tahoma" w:hAnsi="Tahoma" w:cs="Tahoma"/>
          <w:sz w:val="2"/>
          <w:szCs w:val="2"/>
          <w:lang w:eastAsia="ru-RU" w:bidi="ru-RU"/>
        </w:rPr>
      </w:pPr>
    </w:p>
    <w:p w:rsidR="00F07E40" w:rsidRPr="00F07E40" w:rsidRDefault="00F07E40" w:rsidP="00F07E40">
      <w:pPr>
        <w:jc w:val="both"/>
        <w:rPr>
          <w:rFonts w:ascii="Tahoma" w:eastAsia="Tahoma" w:hAnsi="Tahoma" w:cs="Tahoma"/>
          <w:sz w:val="24"/>
          <w:szCs w:val="24"/>
          <w:lang w:eastAsia="ru-RU" w:bidi="ru-RU"/>
        </w:rPr>
      </w:pPr>
    </w:p>
    <w:p w:rsidR="00F07E40" w:rsidRPr="00F07E40" w:rsidRDefault="00F07E40" w:rsidP="00F07E40">
      <w:pPr>
        <w:pBdr>
          <w:top w:val="single" w:sz="4" w:space="1" w:color="auto"/>
        </w:pBdr>
        <w:jc w:val="both"/>
        <w:rPr>
          <w:rFonts w:ascii="Tahoma" w:eastAsia="Tahoma" w:hAnsi="Tahoma" w:cs="Tahoma"/>
          <w:sz w:val="2"/>
          <w:szCs w:val="2"/>
          <w:lang w:eastAsia="ru-RU" w:bidi="ru-RU"/>
        </w:rPr>
      </w:pPr>
    </w:p>
    <w:p w:rsidR="00F07E40" w:rsidRPr="00F07E40" w:rsidRDefault="00F07E40" w:rsidP="00F07E40">
      <w:pPr>
        <w:jc w:val="both"/>
        <w:rPr>
          <w:rFonts w:ascii="Tahoma" w:eastAsia="Tahoma" w:hAnsi="Tahoma" w:cs="Tahoma"/>
          <w:sz w:val="24"/>
          <w:szCs w:val="24"/>
          <w:lang w:eastAsia="ru-RU" w:bidi="ru-RU"/>
        </w:rPr>
      </w:pPr>
    </w:p>
    <w:p w:rsidR="00F07E40" w:rsidRPr="00F07E40" w:rsidRDefault="00F07E40" w:rsidP="00F07E40">
      <w:pPr>
        <w:pBdr>
          <w:top w:val="single" w:sz="4" w:space="1" w:color="auto"/>
        </w:pBdr>
        <w:spacing w:after="120"/>
        <w:jc w:val="both"/>
        <w:rPr>
          <w:rFonts w:ascii="Tahoma" w:eastAsia="Tahoma" w:hAnsi="Tahoma" w:cs="Tahoma"/>
          <w:sz w:val="2"/>
          <w:szCs w:val="2"/>
          <w:lang w:eastAsia="ru-RU" w:bidi="ru-RU"/>
        </w:rPr>
      </w:pPr>
    </w:p>
    <w:p w:rsidR="00F07E40" w:rsidRPr="00F07E40" w:rsidRDefault="00F07E40" w:rsidP="00F07E40">
      <w:pPr>
        <w:jc w:val="both"/>
        <w:rPr>
          <w:rFonts w:ascii="Tahoma" w:eastAsia="Tahoma" w:hAnsi="Tahoma" w:cs="Tahoma"/>
          <w:sz w:val="24"/>
          <w:szCs w:val="24"/>
          <w:lang w:eastAsia="ru-RU" w:bidi="ru-RU"/>
        </w:rPr>
      </w:pPr>
      <w:r w:rsidRPr="00F07E40">
        <w:rPr>
          <w:rFonts w:ascii="Tahoma" w:eastAsia="Tahoma" w:hAnsi="Tahoma" w:cs="Tahoma"/>
          <w:sz w:val="24"/>
          <w:szCs w:val="24"/>
          <w:lang w:eastAsia="ru-RU" w:bidi="ru-RU"/>
        </w:rPr>
        <w:t>22.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F07E40" w:rsidRPr="00F07E40" w:rsidRDefault="00F07E40" w:rsidP="00F07E40">
      <w:pPr>
        <w:ind w:firstLine="567"/>
        <w:jc w:val="both"/>
        <w:rPr>
          <w:rFonts w:ascii="Tahoma" w:eastAsia="Tahoma" w:hAnsi="Tahoma" w:cs="Tahoma"/>
          <w:sz w:val="24"/>
          <w:szCs w:val="24"/>
          <w:lang w:eastAsia="ru-RU" w:bidi="ru-RU"/>
        </w:rPr>
      </w:pPr>
      <w:r w:rsidRPr="00F07E40">
        <w:rPr>
          <w:rFonts w:ascii="Tahoma" w:eastAsia="Tahoma" w:hAnsi="Tahoma" w:cs="Tahoma"/>
          <w:sz w:val="24"/>
          <w:szCs w:val="24"/>
          <w:lang w:eastAsia="ru-RU" w:bidi="ru-RU"/>
        </w:rPr>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r>
      <w:r w:rsidRPr="00F07E40">
        <w:rPr>
          <w:rFonts w:ascii="Tahoma" w:eastAsia="Tahoma" w:hAnsi="Tahoma" w:cs="Tahoma"/>
          <w:sz w:val="24"/>
          <w:szCs w:val="24"/>
          <w:lang w:eastAsia="ru-RU" w:bidi="ru-RU"/>
        </w:rPr>
        <w:br/>
        <w:t>и (или) служебную тайну.</w:t>
      </w:r>
    </w:p>
    <w:p w:rsidR="00F07E40" w:rsidRPr="00F07E40" w:rsidRDefault="00F07E40" w:rsidP="00F07E40">
      <w:pPr>
        <w:spacing w:after="240"/>
        <w:ind w:firstLine="567"/>
        <w:jc w:val="both"/>
        <w:rPr>
          <w:rFonts w:ascii="Tahoma" w:eastAsia="Tahoma" w:hAnsi="Tahoma" w:cs="Tahoma"/>
          <w:sz w:val="24"/>
          <w:szCs w:val="24"/>
          <w:lang w:eastAsia="ru-RU" w:bidi="ru-RU"/>
        </w:rPr>
      </w:pPr>
      <w:r w:rsidRPr="00F07E40">
        <w:rPr>
          <w:rFonts w:ascii="Tahoma" w:eastAsia="Tahoma" w:hAnsi="Tahoma" w:cs="Tahoma"/>
          <w:sz w:val="24"/>
          <w:szCs w:val="24"/>
          <w:lang w:eastAsia="ru-RU" w:bidi="ru-RU"/>
        </w:rPr>
        <w:t xml:space="preserve">Наименования организации, органа указываются полностью так, как они </w:t>
      </w:r>
      <w:r w:rsidRPr="00F07E40">
        <w:rPr>
          <w:rFonts w:ascii="Tahoma" w:eastAsia="Tahoma" w:hAnsi="Tahoma" w:cs="Tahoma"/>
          <w:sz w:val="24"/>
          <w:szCs w:val="24"/>
          <w:lang w:eastAsia="ru-RU" w:bidi="ru-RU"/>
        </w:rPr>
        <w:br/>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10"/>
        <w:tblW w:w="9420" w:type="dxa"/>
        <w:tblLayout w:type="fixed"/>
        <w:tblCellMar>
          <w:left w:w="28" w:type="dxa"/>
          <w:right w:w="28" w:type="dxa"/>
        </w:tblCellMar>
        <w:tblLook w:val="04A0" w:firstRow="1" w:lastRow="0" w:firstColumn="1" w:lastColumn="0" w:noHBand="0" w:noVBand="1"/>
      </w:tblPr>
      <w:tblGrid>
        <w:gridCol w:w="1533"/>
        <w:gridCol w:w="1532"/>
        <w:gridCol w:w="3121"/>
        <w:gridCol w:w="3234"/>
      </w:tblGrid>
      <w:tr w:rsidR="00F07E40" w:rsidRPr="00F07E40" w:rsidTr="00FA7179">
        <w:trPr>
          <w:trHeight w:val="500"/>
        </w:trPr>
        <w:tc>
          <w:tcPr>
            <w:tcW w:w="3062" w:type="dxa"/>
            <w:gridSpan w:val="2"/>
            <w:tcBorders>
              <w:top w:val="single" w:sz="4" w:space="0" w:color="auto"/>
              <w:left w:val="single" w:sz="4" w:space="0" w:color="auto"/>
              <w:bottom w:val="single" w:sz="4" w:space="0" w:color="auto"/>
              <w:right w:val="single" w:sz="4" w:space="0" w:color="auto"/>
            </w:tcBorders>
            <w:hideMark/>
          </w:tcPr>
          <w:p w:rsidR="00F07E40" w:rsidRPr="00F07E40" w:rsidRDefault="00F07E40" w:rsidP="00F07E40">
            <w:pPr>
              <w:jc w:val="center"/>
              <w:rPr>
                <w:rFonts w:ascii="Times New Roman" w:eastAsia="Times New Roman" w:hAnsi="Times New Roman"/>
                <w:sz w:val="24"/>
                <w:szCs w:val="24"/>
                <w:lang w:eastAsia="ru-RU"/>
              </w:rPr>
            </w:pPr>
            <w:r w:rsidRPr="00F07E40">
              <w:rPr>
                <w:rFonts w:ascii="Tahoma" w:eastAsia="Tahoma" w:hAnsi="Tahoma" w:cs="Tahoma"/>
                <w:sz w:val="24"/>
                <w:szCs w:val="24"/>
                <w:lang w:eastAsia="ru-RU"/>
              </w:rPr>
              <w:t>Месяц и год</w:t>
            </w:r>
          </w:p>
        </w:tc>
        <w:tc>
          <w:tcPr>
            <w:tcW w:w="3119" w:type="dxa"/>
            <w:vMerge w:val="restart"/>
            <w:tcBorders>
              <w:top w:val="single" w:sz="4" w:space="0" w:color="auto"/>
              <w:left w:val="single" w:sz="4" w:space="0" w:color="auto"/>
              <w:bottom w:val="single" w:sz="4" w:space="0" w:color="auto"/>
              <w:right w:val="single" w:sz="4" w:space="0" w:color="auto"/>
            </w:tcBorders>
            <w:hideMark/>
          </w:tcPr>
          <w:p w:rsidR="00F07E40" w:rsidRPr="00F07E40" w:rsidRDefault="00F07E40" w:rsidP="00F07E40">
            <w:pPr>
              <w:spacing w:after="120"/>
              <w:jc w:val="center"/>
              <w:rPr>
                <w:sz w:val="24"/>
                <w:szCs w:val="24"/>
                <w:lang w:eastAsia="ru-RU"/>
              </w:rPr>
            </w:pPr>
            <w:r w:rsidRPr="00F07E40">
              <w:rPr>
                <w:rFonts w:ascii="Tahoma" w:eastAsia="Tahoma" w:hAnsi="Tahoma" w:cs="Tahoma"/>
                <w:sz w:val="24"/>
                <w:szCs w:val="24"/>
                <w:lang w:eastAsia="ru-RU"/>
              </w:rPr>
              <w:t>Должность с указанием наименования организации, органа</w:t>
            </w:r>
          </w:p>
        </w:tc>
        <w:tc>
          <w:tcPr>
            <w:tcW w:w="3232" w:type="dxa"/>
            <w:vMerge w:val="restart"/>
            <w:tcBorders>
              <w:top w:val="single" w:sz="4" w:space="0" w:color="auto"/>
              <w:left w:val="single" w:sz="4" w:space="0" w:color="auto"/>
              <w:bottom w:val="single" w:sz="4" w:space="0" w:color="auto"/>
              <w:right w:val="single" w:sz="4" w:space="0" w:color="auto"/>
            </w:tcBorders>
            <w:hideMark/>
          </w:tcPr>
          <w:p w:rsidR="00F07E40" w:rsidRPr="00F07E40" w:rsidRDefault="00F07E40" w:rsidP="00F07E40">
            <w:pPr>
              <w:jc w:val="center"/>
              <w:rPr>
                <w:sz w:val="24"/>
                <w:szCs w:val="24"/>
                <w:lang w:eastAsia="ru-RU"/>
              </w:rPr>
            </w:pPr>
            <w:r w:rsidRPr="00F07E40">
              <w:rPr>
                <w:rFonts w:ascii="Tahoma" w:eastAsia="Tahoma" w:hAnsi="Tahoma" w:cs="Tahoma"/>
                <w:sz w:val="24"/>
                <w:szCs w:val="24"/>
                <w:lang w:eastAsia="ru-RU"/>
              </w:rPr>
              <w:t>Адрес организации, органа</w:t>
            </w:r>
          </w:p>
        </w:tc>
      </w:tr>
      <w:tr w:rsidR="00F07E40" w:rsidRPr="00F07E40" w:rsidTr="00FA7179">
        <w:tc>
          <w:tcPr>
            <w:tcW w:w="1531" w:type="dxa"/>
            <w:tcBorders>
              <w:top w:val="single" w:sz="4" w:space="0" w:color="auto"/>
              <w:left w:val="single" w:sz="4" w:space="0" w:color="auto"/>
              <w:bottom w:val="single" w:sz="4" w:space="0" w:color="auto"/>
              <w:right w:val="single" w:sz="4" w:space="0" w:color="auto"/>
            </w:tcBorders>
            <w:vAlign w:val="center"/>
            <w:hideMark/>
          </w:tcPr>
          <w:p w:rsidR="00F07E40" w:rsidRPr="00F07E40" w:rsidRDefault="00F07E40" w:rsidP="00F07E40">
            <w:pPr>
              <w:jc w:val="center"/>
              <w:rPr>
                <w:sz w:val="24"/>
                <w:szCs w:val="24"/>
                <w:lang w:eastAsia="ru-RU"/>
              </w:rPr>
            </w:pPr>
            <w:r w:rsidRPr="00F07E40">
              <w:rPr>
                <w:rFonts w:ascii="Tahoma" w:eastAsia="Tahoma" w:hAnsi="Tahoma" w:cs="Tahoma"/>
                <w:sz w:val="24"/>
                <w:szCs w:val="24"/>
                <w:lang w:eastAsia="ru-RU"/>
              </w:rPr>
              <w:t>приема</w:t>
            </w:r>
          </w:p>
        </w:tc>
        <w:tc>
          <w:tcPr>
            <w:tcW w:w="1531" w:type="dxa"/>
            <w:tcBorders>
              <w:top w:val="single" w:sz="4" w:space="0" w:color="auto"/>
              <w:left w:val="single" w:sz="4" w:space="0" w:color="auto"/>
              <w:bottom w:val="single" w:sz="4" w:space="0" w:color="auto"/>
              <w:right w:val="single" w:sz="4" w:space="0" w:color="auto"/>
            </w:tcBorders>
            <w:vAlign w:val="center"/>
            <w:hideMark/>
          </w:tcPr>
          <w:p w:rsidR="00F07E40" w:rsidRPr="00F07E40" w:rsidRDefault="00F07E40" w:rsidP="00F07E40">
            <w:pPr>
              <w:jc w:val="center"/>
              <w:rPr>
                <w:sz w:val="24"/>
                <w:szCs w:val="24"/>
                <w:lang w:eastAsia="ru-RU"/>
              </w:rPr>
            </w:pPr>
            <w:r w:rsidRPr="00F07E40">
              <w:rPr>
                <w:rFonts w:ascii="Tahoma" w:eastAsia="Tahoma" w:hAnsi="Tahoma" w:cs="Tahoma"/>
                <w:sz w:val="24"/>
                <w:szCs w:val="24"/>
                <w:lang w:eastAsia="ru-RU"/>
              </w:rPr>
              <w:t>увольнения</w:t>
            </w: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F07E40" w:rsidRPr="00F07E40" w:rsidRDefault="00F07E40" w:rsidP="00F07E40">
            <w:pPr>
              <w:rPr>
                <w:rFonts w:ascii="Times New Roman" w:eastAsia="Times New Roman" w:hAnsi="Times New Roman"/>
                <w:sz w:val="24"/>
                <w:szCs w:val="24"/>
                <w:lang w:eastAsia="ru-RU"/>
              </w:rPr>
            </w:pPr>
          </w:p>
        </w:tc>
        <w:tc>
          <w:tcPr>
            <w:tcW w:w="3232" w:type="dxa"/>
            <w:vMerge/>
            <w:tcBorders>
              <w:top w:val="single" w:sz="4" w:space="0" w:color="auto"/>
              <w:left w:val="single" w:sz="4" w:space="0" w:color="auto"/>
              <w:bottom w:val="single" w:sz="4" w:space="0" w:color="auto"/>
              <w:right w:val="single" w:sz="4" w:space="0" w:color="auto"/>
            </w:tcBorders>
            <w:vAlign w:val="center"/>
            <w:hideMark/>
          </w:tcPr>
          <w:p w:rsidR="00F07E40" w:rsidRPr="00F07E40" w:rsidRDefault="00F07E40" w:rsidP="00F07E40">
            <w:pPr>
              <w:rPr>
                <w:rFonts w:ascii="Times New Roman" w:eastAsia="Times New Roman" w:hAnsi="Times New Roman"/>
                <w:sz w:val="24"/>
                <w:szCs w:val="24"/>
                <w:lang w:eastAsia="ru-RU"/>
              </w:rPr>
            </w:pPr>
          </w:p>
        </w:tc>
      </w:tr>
      <w:tr w:rsidR="00F07E40" w:rsidRPr="00F07E40" w:rsidTr="00FA7179">
        <w:tc>
          <w:tcPr>
            <w:tcW w:w="1531" w:type="dxa"/>
            <w:tcBorders>
              <w:top w:val="single" w:sz="4" w:space="0" w:color="auto"/>
              <w:left w:val="single" w:sz="4" w:space="0" w:color="auto"/>
              <w:bottom w:val="single" w:sz="4" w:space="0" w:color="auto"/>
              <w:right w:val="single" w:sz="4" w:space="0" w:color="auto"/>
            </w:tcBorders>
          </w:tcPr>
          <w:p w:rsidR="00F07E40" w:rsidRPr="00F07E40" w:rsidRDefault="00F07E40" w:rsidP="00F07E40">
            <w:pPr>
              <w:jc w:val="center"/>
              <w:rPr>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F07E40" w:rsidRPr="00F07E40" w:rsidRDefault="00F07E40" w:rsidP="00F07E40">
            <w:pPr>
              <w:jc w:val="center"/>
              <w:rPr>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F07E40" w:rsidRPr="00F07E40" w:rsidRDefault="00F07E40" w:rsidP="00F07E40">
            <w:pPr>
              <w:rPr>
                <w:sz w:val="24"/>
                <w:szCs w:val="24"/>
                <w:lang w:eastAsia="ru-RU"/>
              </w:rPr>
            </w:pPr>
          </w:p>
        </w:tc>
        <w:tc>
          <w:tcPr>
            <w:tcW w:w="3232" w:type="dxa"/>
            <w:tcBorders>
              <w:top w:val="single" w:sz="4" w:space="0" w:color="auto"/>
              <w:left w:val="single" w:sz="4" w:space="0" w:color="auto"/>
              <w:bottom w:val="single" w:sz="4" w:space="0" w:color="auto"/>
              <w:right w:val="single" w:sz="4" w:space="0" w:color="auto"/>
            </w:tcBorders>
          </w:tcPr>
          <w:p w:rsidR="00F07E40" w:rsidRPr="00F07E40" w:rsidRDefault="00F07E40" w:rsidP="00F07E40">
            <w:pPr>
              <w:rPr>
                <w:sz w:val="24"/>
                <w:szCs w:val="24"/>
                <w:lang w:eastAsia="ru-RU"/>
              </w:rPr>
            </w:pPr>
          </w:p>
        </w:tc>
      </w:tr>
      <w:tr w:rsidR="00F07E40" w:rsidRPr="00F07E40" w:rsidTr="00FA7179">
        <w:tc>
          <w:tcPr>
            <w:tcW w:w="1531" w:type="dxa"/>
            <w:tcBorders>
              <w:top w:val="single" w:sz="4" w:space="0" w:color="auto"/>
              <w:left w:val="single" w:sz="4" w:space="0" w:color="auto"/>
              <w:bottom w:val="single" w:sz="4" w:space="0" w:color="auto"/>
              <w:right w:val="single" w:sz="4" w:space="0" w:color="auto"/>
            </w:tcBorders>
          </w:tcPr>
          <w:p w:rsidR="00F07E40" w:rsidRPr="00F07E40" w:rsidRDefault="00F07E40" w:rsidP="00F07E40">
            <w:pPr>
              <w:jc w:val="center"/>
              <w:rPr>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F07E40" w:rsidRPr="00F07E40" w:rsidRDefault="00F07E40" w:rsidP="00F07E40">
            <w:pPr>
              <w:jc w:val="center"/>
              <w:rPr>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F07E40" w:rsidRPr="00F07E40" w:rsidRDefault="00F07E40" w:rsidP="00F07E40">
            <w:pPr>
              <w:rPr>
                <w:sz w:val="24"/>
                <w:szCs w:val="24"/>
                <w:lang w:eastAsia="ru-RU"/>
              </w:rPr>
            </w:pPr>
          </w:p>
        </w:tc>
        <w:tc>
          <w:tcPr>
            <w:tcW w:w="3232" w:type="dxa"/>
            <w:tcBorders>
              <w:top w:val="single" w:sz="4" w:space="0" w:color="auto"/>
              <w:left w:val="single" w:sz="4" w:space="0" w:color="auto"/>
              <w:bottom w:val="single" w:sz="4" w:space="0" w:color="auto"/>
              <w:right w:val="single" w:sz="4" w:space="0" w:color="auto"/>
            </w:tcBorders>
          </w:tcPr>
          <w:p w:rsidR="00F07E40" w:rsidRPr="00F07E40" w:rsidRDefault="00F07E40" w:rsidP="00F07E40">
            <w:pPr>
              <w:rPr>
                <w:sz w:val="24"/>
                <w:szCs w:val="24"/>
                <w:lang w:eastAsia="ru-RU"/>
              </w:rPr>
            </w:pPr>
          </w:p>
        </w:tc>
      </w:tr>
      <w:tr w:rsidR="00F07E40" w:rsidRPr="00F07E40" w:rsidTr="00FA7179">
        <w:tc>
          <w:tcPr>
            <w:tcW w:w="1531" w:type="dxa"/>
            <w:tcBorders>
              <w:top w:val="single" w:sz="4" w:space="0" w:color="auto"/>
              <w:left w:val="single" w:sz="4" w:space="0" w:color="auto"/>
              <w:bottom w:val="single" w:sz="4" w:space="0" w:color="auto"/>
              <w:right w:val="single" w:sz="4" w:space="0" w:color="auto"/>
            </w:tcBorders>
          </w:tcPr>
          <w:p w:rsidR="00F07E40" w:rsidRPr="00F07E40" w:rsidRDefault="00F07E40" w:rsidP="00F07E40">
            <w:pPr>
              <w:jc w:val="center"/>
              <w:rPr>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F07E40" w:rsidRPr="00F07E40" w:rsidRDefault="00F07E40" w:rsidP="00F07E40">
            <w:pPr>
              <w:jc w:val="center"/>
              <w:rPr>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F07E40" w:rsidRPr="00F07E40" w:rsidRDefault="00F07E40" w:rsidP="00F07E40">
            <w:pPr>
              <w:rPr>
                <w:sz w:val="24"/>
                <w:szCs w:val="24"/>
                <w:lang w:eastAsia="ru-RU"/>
              </w:rPr>
            </w:pPr>
          </w:p>
        </w:tc>
        <w:tc>
          <w:tcPr>
            <w:tcW w:w="3232" w:type="dxa"/>
            <w:tcBorders>
              <w:top w:val="single" w:sz="4" w:space="0" w:color="auto"/>
              <w:left w:val="single" w:sz="4" w:space="0" w:color="auto"/>
              <w:bottom w:val="single" w:sz="4" w:space="0" w:color="auto"/>
              <w:right w:val="single" w:sz="4" w:space="0" w:color="auto"/>
            </w:tcBorders>
          </w:tcPr>
          <w:p w:rsidR="00F07E40" w:rsidRPr="00F07E40" w:rsidRDefault="00F07E40" w:rsidP="00F07E40">
            <w:pPr>
              <w:rPr>
                <w:sz w:val="24"/>
                <w:szCs w:val="24"/>
                <w:lang w:eastAsia="ru-RU"/>
              </w:rPr>
            </w:pPr>
          </w:p>
        </w:tc>
      </w:tr>
      <w:tr w:rsidR="00F07E40" w:rsidRPr="00F07E40" w:rsidTr="00FA7179">
        <w:tc>
          <w:tcPr>
            <w:tcW w:w="1531" w:type="dxa"/>
            <w:tcBorders>
              <w:top w:val="single" w:sz="4" w:space="0" w:color="auto"/>
              <w:left w:val="single" w:sz="4" w:space="0" w:color="auto"/>
              <w:bottom w:val="single" w:sz="4" w:space="0" w:color="auto"/>
              <w:right w:val="single" w:sz="4" w:space="0" w:color="auto"/>
            </w:tcBorders>
          </w:tcPr>
          <w:p w:rsidR="00F07E40" w:rsidRPr="00F07E40" w:rsidRDefault="00F07E40" w:rsidP="00F07E40">
            <w:pPr>
              <w:jc w:val="center"/>
              <w:rPr>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F07E40" w:rsidRPr="00F07E40" w:rsidRDefault="00F07E40" w:rsidP="00F07E40">
            <w:pPr>
              <w:jc w:val="center"/>
              <w:rPr>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F07E40" w:rsidRPr="00F07E40" w:rsidRDefault="00F07E40" w:rsidP="00F07E40">
            <w:pPr>
              <w:rPr>
                <w:sz w:val="24"/>
                <w:szCs w:val="24"/>
                <w:lang w:eastAsia="ru-RU"/>
              </w:rPr>
            </w:pPr>
          </w:p>
        </w:tc>
        <w:tc>
          <w:tcPr>
            <w:tcW w:w="3232" w:type="dxa"/>
            <w:tcBorders>
              <w:top w:val="single" w:sz="4" w:space="0" w:color="auto"/>
              <w:left w:val="single" w:sz="4" w:space="0" w:color="auto"/>
              <w:bottom w:val="single" w:sz="4" w:space="0" w:color="auto"/>
              <w:right w:val="single" w:sz="4" w:space="0" w:color="auto"/>
            </w:tcBorders>
          </w:tcPr>
          <w:p w:rsidR="00F07E40" w:rsidRPr="00F07E40" w:rsidRDefault="00F07E40" w:rsidP="00F07E40">
            <w:pPr>
              <w:rPr>
                <w:sz w:val="24"/>
                <w:szCs w:val="24"/>
                <w:lang w:eastAsia="ru-RU"/>
              </w:rPr>
            </w:pPr>
          </w:p>
        </w:tc>
      </w:tr>
      <w:tr w:rsidR="00F07E40" w:rsidRPr="00F07E40" w:rsidTr="00FA7179">
        <w:tc>
          <w:tcPr>
            <w:tcW w:w="1531" w:type="dxa"/>
            <w:tcBorders>
              <w:top w:val="single" w:sz="4" w:space="0" w:color="auto"/>
              <w:left w:val="single" w:sz="4" w:space="0" w:color="auto"/>
              <w:bottom w:val="single" w:sz="4" w:space="0" w:color="auto"/>
              <w:right w:val="single" w:sz="4" w:space="0" w:color="auto"/>
            </w:tcBorders>
          </w:tcPr>
          <w:p w:rsidR="00F07E40" w:rsidRPr="00F07E40" w:rsidRDefault="00F07E40" w:rsidP="00F07E40">
            <w:pPr>
              <w:jc w:val="center"/>
              <w:rPr>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F07E40" w:rsidRPr="00F07E40" w:rsidRDefault="00F07E40" w:rsidP="00F07E40">
            <w:pPr>
              <w:jc w:val="center"/>
              <w:rPr>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F07E40" w:rsidRPr="00F07E40" w:rsidRDefault="00F07E40" w:rsidP="00F07E40">
            <w:pPr>
              <w:rPr>
                <w:sz w:val="24"/>
                <w:szCs w:val="24"/>
                <w:lang w:eastAsia="ru-RU"/>
              </w:rPr>
            </w:pPr>
          </w:p>
        </w:tc>
        <w:tc>
          <w:tcPr>
            <w:tcW w:w="3232" w:type="dxa"/>
            <w:tcBorders>
              <w:top w:val="single" w:sz="4" w:space="0" w:color="auto"/>
              <w:left w:val="single" w:sz="4" w:space="0" w:color="auto"/>
              <w:bottom w:val="single" w:sz="4" w:space="0" w:color="auto"/>
              <w:right w:val="single" w:sz="4" w:space="0" w:color="auto"/>
            </w:tcBorders>
          </w:tcPr>
          <w:p w:rsidR="00F07E40" w:rsidRPr="00F07E40" w:rsidRDefault="00F07E40" w:rsidP="00F07E40">
            <w:pPr>
              <w:rPr>
                <w:sz w:val="24"/>
                <w:szCs w:val="24"/>
                <w:lang w:eastAsia="ru-RU"/>
              </w:rPr>
            </w:pPr>
          </w:p>
        </w:tc>
      </w:tr>
      <w:tr w:rsidR="00F07E40" w:rsidRPr="00F07E40" w:rsidTr="00FA7179">
        <w:tc>
          <w:tcPr>
            <w:tcW w:w="1531" w:type="dxa"/>
            <w:tcBorders>
              <w:top w:val="single" w:sz="4" w:space="0" w:color="auto"/>
              <w:left w:val="single" w:sz="4" w:space="0" w:color="auto"/>
              <w:bottom w:val="single" w:sz="4" w:space="0" w:color="auto"/>
              <w:right w:val="single" w:sz="4" w:space="0" w:color="auto"/>
            </w:tcBorders>
          </w:tcPr>
          <w:p w:rsidR="00F07E40" w:rsidRPr="00F07E40" w:rsidRDefault="00F07E40" w:rsidP="00F07E40">
            <w:pPr>
              <w:jc w:val="center"/>
              <w:rPr>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F07E40" w:rsidRPr="00F07E40" w:rsidRDefault="00F07E40" w:rsidP="00F07E40">
            <w:pPr>
              <w:jc w:val="center"/>
              <w:rPr>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F07E40" w:rsidRPr="00F07E40" w:rsidRDefault="00F07E40" w:rsidP="00F07E40">
            <w:pPr>
              <w:rPr>
                <w:sz w:val="24"/>
                <w:szCs w:val="24"/>
                <w:lang w:eastAsia="ru-RU"/>
              </w:rPr>
            </w:pPr>
          </w:p>
        </w:tc>
        <w:tc>
          <w:tcPr>
            <w:tcW w:w="3232" w:type="dxa"/>
            <w:tcBorders>
              <w:top w:val="single" w:sz="4" w:space="0" w:color="auto"/>
              <w:left w:val="single" w:sz="4" w:space="0" w:color="auto"/>
              <w:bottom w:val="single" w:sz="4" w:space="0" w:color="auto"/>
              <w:right w:val="single" w:sz="4" w:space="0" w:color="auto"/>
            </w:tcBorders>
          </w:tcPr>
          <w:p w:rsidR="00F07E40" w:rsidRPr="00F07E40" w:rsidRDefault="00F07E40" w:rsidP="00F07E40">
            <w:pPr>
              <w:rPr>
                <w:sz w:val="24"/>
                <w:szCs w:val="24"/>
                <w:lang w:eastAsia="ru-RU"/>
              </w:rPr>
            </w:pPr>
          </w:p>
        </w:tc>
      </w:tr>
      <w:tr w:rsidR="00F07E40" w:rsidRPr="00F07E40" w:rsidTr="00FA7179">
        <w:tc>
          <w:tcPr>
            <w:tcW w:w="1531" w:type="dxa"/>
            <w:tcBorders>
              <w:top w:val="single" w:sz="4" w:space="0" w:color="auto"/>
              <w:left w:val="single" w:sz="4" w:space="0" w:color="auto"/>
              <w:bottom w:val="single" w:sz="4" w:space="0" w:color="auto"/>
              <w:right w:val="single" w:sz="4" w:space="0" w:color="auto"/>
            </w:tcBorders>
          </w:tcPr>
          <w:p w:rsidR="00F07E40" w:rsidRPr="00F07E40" w:rsidRDefault="00F07E40" w:rsidP="00F07E40">
            <w:pPr>
              <w:jc w:val="center"/>
              <w:rPr>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F07E40" w:rsidRPr="00F07E40" w:rsidRDefault="00F07E40" w:rsidP="00F07E40">
            <w:pPr>
              <w:jc w:val="center"/>
              <w:rPr>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F07E40" w:rsidRPr="00F07E40" w:rsidRDefault="00F07E40" w:rsidP="00F07E40">
            <w:pPr>
              <w:rPr>
                <w:sz w:val="24"/>
                <w:szCs w:val="24"/>
                <w:lang w:eastAsia="ru-RU"/>
              </w:rPr>
            </w:pPr>
          </w:p>
        </w:tc>
        <w:tc>
          <w:tcPr>
            <w:tcW w:w="3232" w:type="dxa"/>
            <w:tcBorders>
              <w:top w:val="single" w:sz="4" w:space="0" w:color="auto"/>
              <w:left w:val="single" w:sz="4" w:space="0" w:color="auto"/>
              <w:bottom w:val="single" w:sz="4" w:space="0" w:color="auto"/>
              <w:right w:val="single" w:sz="4" w:space="0" w:color="auto"/>
            </w:tcBorders>
          </w:tcPr>
          <w:p w:rsidR="00F07E40" w:rsidRPr="00F07E40" w:rsidRDefault="00F07E40" w:rsidP="00F07E40">
            <w:pPr>
              <w:rPr>
                <w:sz w:val="24"/>
                <w:szCs w:val="24"/>
                <w:lang w:eastAsia="ru-RU"/>
              </w:rPr>
            </w:pPr>
          </w:p>
        </w:tc>
      </w:tr>
    </w:tbl>
    <w:p w:rsidR="00F07E40" w:rsidRPr="00F07E40" w:rsidRDefault="00F07E40" w:rsidP="00F07E40">
      <w:pPr>
        <w:jc w:val="both"/>
        <w:rPr>
          <w:rFonts w:ascii="Tahoma" w:eastAsia="Tahoma" w:hAnsi="Tahoma" w:cs="Tahoma"/>
          <w:sz w:val="20"/>
          <w:szCs w:val="20"/>
          <w:lang w:eastAsia="ru-RU" w:bidi="ru-RU"/>
        </w:rPr>
      </w:pPr>
    </w:p>
    <w:p w:rsidR="00F07E40" w:rsidRPr="00F07E40" w:rsidRDefault="00F07E40" w:rsidP="00F07E40">
      <w:pPr>
        <w:keepNext/>
        <w:jc w:val="both"/>
        <w:rPr>
          <w:rFonts w:ascii="Tahoma" w:eastAsia="Tahoma" w:hAnsi="Tahoma" w:cs="Tahoma"/>
          <w:sz w:val="24"/>
          <w:szCs w:val="24"/>
          <w:lang w:eastAsia="ru-RU" w:bidi="ru-RU"/>
        </w:rPr>
      </w:pPr>
      <w:r w:rsidRPr="00F07E40">
        <w:rPr>
          <w:rFonts w:ascii="Tahoma" w:eastAsia="Tahoma" w:hAnsi="Tahoma" w:cs="Tahoma"/>
          <w:sz w:val="24"/>
          <w:szCs w:val="24"/>
          <w:lang w:eastAsia="ru-RU" w:bidi="ru-RU"/>
        </w:rPr>
        <w:lastRenderedPageBreak/>
        <w:t xml:space="preserve">23.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w:t>
      </w:r>
    </w:p>
    <w:p w:rsidR="00F07E40" w:rsidRPr="00F07E40" w:rsidRDefault="00F07E40" w:rsidP="00F07E40">
      <w:pPr>
        <w:keepNext/>
        <w:pBdr>
          <w:top w:val="single" w:sz="4" w:space="1" w:color="auto"/>
        </w:pBdr>
        <w:ind w:left="1358"/>
        <w:jc w:val="both"/>
        <w:rPr>
          <w:rFonts w:ascii="Tahoma" w:eastAsia="Tahoma" w:hAnsi="Tahoma" w:cs="Tahoma"/>
          <w:sz w:val="2"/>
          <w:szCs w:val="2"/>
          <w:lang w:eastAsia="ru-RU" w:bidi="ru-RU"/>
        </w:rPr>
      </w:pPr>
    </w:p>
    <w:p w:rsidR="00F07E40" w:rsidRPr="00F07E40" w:rsidRDefault="00F07E40" w:rsidP="00F07E40">
      <w:pPr>
        <w:keepNext/>
        <w:jc w:val="both"/>
        <w:rPr>
          <w:rFonts w:ascii="Tahoma" w:eastAsia="Tahoma" w:hAnsi="Tahoma" w:cs="Tahoma"/>
          <w:sz w:val="24"/>
          <w:szCs w:val="24"/>
          <w:lang w:eastAsia="ru-RU" w:bidi="ru-RU"/>
        </w:rPr>
      </w:pPr>
    </w:p>
    <w:p w:rsidR="00F07E40" w:rsidRPr="00F07E40" w:rsidRDefault="00F07E40" w:rsidP="00F07E40">
      <w:pPr>
        <w:keepNext/>
        <w:pBdr>
          <w:top w:val="single" w:sz="4" w:space="1" w:color="auto"/>
        </w:pBdr>
        <w:jc w:val="both"/>
        <w:rPr>
          <w:rFonts w:ascii="Tahoma" w:eastAsia="Tahoma" w:hAnsi="Tahoma" w:cs="Tahoma"/>
          <w:sz w:val="2"/>
          <w:szCs w:val="2"/>
          <w:lang w:eastAsia="ru-RU" w:bidi="ru-RU"/>
        </w:rPr>
      </w:pPr>
    </w:p>
    <w:p w:rsidR="00F07E40" w:rsidRPr="00F07E40" w:rsidRDefault="00F07E40" w:rsidP="00F07E40">
      <w:pPr>
        <w:keepNext/>
        <w:jc w:val="both"/>
        <w:rPr>
          <w:rFonts w:ascii="Tahoma" w:eastAsia="Tahoma" w:hAnsi="Tahoma" w:cs="Tahoma"/>
          <w:sz w:val="24"/>
          <w:szCs w:val="24"/>
          <w:lang w:eastAsia="ru-RU" w:bidi="ru-RU"/>
        </w:rPr>
      </w:pPr>
    </w:p>
    <w:p w:rsidR="00F07E40" w:rsidRPr="00F07E40" w:rsidRDefault="00F07E40" w:rsidP="00F07E40">
      <w:pPr>
        <w:keepNext/>
        <w:pBdr>
          <w:top w:val="single" w:sz="4" w:space="1" w:color="auto"/>
        </w:pBdr>
        <w:spacing w:after="120"/>
        <w:jc w:val="both"/>
        <w:rPr>
          <w:rFonts w:ascii="Tahoma" w:eastAsia="Tahoma" w:hAnsi="Tahoma" w:cs="Tahoma"/>
          <w:sz w:val="2"/>
          <w:szCs w:val="2"/>
          <w:lang w:eastAsia="ru-RU" w:bidi="ru-RU"/>
        </w:rPr>
      </w:pPr>
    </w:p>
    <w:p w:rsidR="00F07E40" w:rsidRPr="00F07E40" w:rsidRDefault="00F07E40" w:rsidP="00F07E40">
      <w:pPr>
        <w:jc w:val="both"/>
        <w:rPr>
          <w:rFonts w:ascii="Tahoma" w:eastAsia="Tahoma" w:hAnsi="Tahoma" w:cs="Tahoma"/>
          <w:sz w:val="24"/>
          <w:szCs w:val="24"/>
          <w:lang w:eastAsia="ru-RU" w:bidi="ru-RU"/>
        </w:rPr>
      </w:pPr>
      <w:r w:rsidRPr="00F07E40">
        <w:rPr>
          <w:rFonts w:ascii="Tahoma" w:eastAsia="Tahoma" w:hAnsi="Tahoma" w:cs="Tahoma"/>
          <w:sz w:val="24"/>
          <w:szCs w:val="24"/>
          <w:lang w:eastAsia="ru-RU" w:bidi="ru-RU"/>
        </w:rPr>
        <w:t xml:space="preserve">24. 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rsidRPr="00F07E40">
        <w:rPr>
          <w:rFonts w:ascii="Tahoma" w:eastAsia="Tahoma" w:hAnsi="Tahoma" w:cs="Tahoma"/>
          <w:sz w:val="24"/>
          <w:szCs w:val="24"/>
          <w:lang w:eastAsia="ru-RU" w:bidi="ru-RU"/>
        </w:rPr>
        <w:t>неполнородные</w:t>
      </w:r>
      <w:proofErr w:type="spellEnd"/>
      <w:r w:rsidRPr="00F07E40">
        <w:rPr>
          <w:rFonts w:ascii="Tahoma" w:eastAsia="Tahoma" w:hAnsi="Tahoma" w:cs="Tahoma"/>
          <w:sz w:val="24"/>
          <w:szCs w:val="24"/>
          <w:lang w:eastAsia="ru-RU" w:bidi="ru-RU"/>
        </w:rPr>
        <w:t xml:space="preserve"> братья и сестры.</w:t>
      </w:r>
    </w:p>
    <w:p w:rsidR="00F07E40" w:rsidRPr="00F07E40" w:rsidRDefault="00F07E40" w:rsidP="00F07E40">
      <w:pPr>
        <w:spacing w:after="120"/>
        <w:ind w:firstLine="567"/>
        <w:jc w:val="both"/>
        <w:rPr>
          <w:rFonts w:ascii="Tahoma" w:eastAsia="Tahoma" w:hAnsi="Tahoma" w:cs="Tahoma"/>
          <w:sz w:val="24"/>
          <w:szCs w:val="24"/>
          <w:lang w:eastAsia="ru-RU" w:bidi="ru-RU"/>
        </w:rPr>
      </w:pPr>
      <w:r w:rsidRPr="00F07E40">
        <w:rPr>
          <w:rFonts w:ascii="Tahoma" w:eastAsia="Tahoma" w:hAnsi="Tahoma" w:cs="Tahoma"/>
          <w:sz w:val="24"/>
          <w:szCs w:val="24"/>
          <w:lang w:eastAsia="ru-RU" w:bidi="ru-RU"/>
        </w:rPr>
        <w:t>Если члены семьи и близкие родственники изменяли фамилию, имя, отчество, необходимо также указать их прежние фамилию, имя, отчество</w:t>
      </w:r>
    </w:p>
    <w:tbl>
      <w:tblPr>
        <w:tblStyle w:val="10"/>
        <w:tblW w:w="9405" w:type="dxa"/>
        <w:tblLayout w:type="fixed"/>
        <w:tblCellMar>
          <w:left w:w="28" w:type="dxa"/>
          <w:right w:w="28" w:type="dxa"/>
        </w:tblCellMar>
        <w:tblLook w:val="04A0" w:firstRow="1" w:lastRow="0" w:firstColumn="1" w:lastColumn="0" w:noHBand="0" w:noVBand="1"/>
      </w:tblPr>
      <w:tblGrid>
        <w:gridCol w:w="1133"/>
        <w:gridCol w:w="1246"/>
        <w:gridCol w:w="2040"/>
        <w:gridCol w:w="1473"/>
        <w:gridCol w:w="1643"/>
        <w:gridCol w:w="1870"/>
      </w:tblGrid>
      <w:tr w:rsidR="00F07E40" w:rsidRPr="00F07E40" w:rsidTr="00FA7179">
        <w:tc>
          <w:tcPr>
            <w:tcW w:w="1134" w:type="dxa"/>
            <w:tcBorders>
              <w:top w:val="single" w:sz="4" w:space="0" w:color="auto"/>
              <w:left w:val="single" w:sz="4" w:space="0" w:color="auto"/>
              <w:bottom w:val="single" w:sz="4" w:space="0" w:color="auto"/>
              <w:right w:val="single" w:sz="4" w:space="0" w:color="auto"/>
            </w:tcBorders>
            <w:hideMark/>
          </w:tcPr>
          <w:p w:rsidR="00F07E40" w:rsidRPr="00F07E40" w:rsidRDefault="00F07E40" w:rsidP="00F07E40">
            <w:pPr>
              <w:jc w:val="center"/>
              <w:rPr>
                <w:rFonts w:ascii="Times New Roman" w:eastAsia="Times New Roman" w:hAnsi="Times New Roman"/>
                <w:sz w:val="24"/>
                <w:szCs w:val="24"/>
                <w:lang w:eastAsia="ru-RU"/>
              </w:rPr>
            </w:pPr>
            <w:r w:rsidRPr="00F07E40">
              <w:rPr>
                <w:rFonts w:ascii="Tahoma" w:eastAsia="Tahoma" w:hAnsi="Tahoma" w:cs="Tahoma"/>
                <w:sz w:val="24"/>
                <w:szCs w:val="24"/>
                <w:lang w:eastAsia="ru-RU"/>
              </w:rPr>
              <w:t>Степень родства</w:t>
            </w:r>
          </w:p>
        </w:tc>
        <w:tc>
          <w:tcPr>
            <w:tcW w:w="1247" w:type="dxa"/>
            <w:tcBorders>
              <w:top w:val="single" w:sz="4" w:space="0" w:color="auto"/>
              <w:left w:val="single" w:sz="4" w:space="0" w:color="auto"/>
              <w:bottom w:val="single" w:sz="4" w:space="0" w:color="auto"/>
              <w:right w:val="single" w:sz="4" w:space="0" w:color="auto"/>
            </w:tcBorders>
            <w:hideMark/>
          </w:tcPr>
          <w:p w:rsidR="00F07E40" w:rsidRPr="00F07E40" w:rsidRDefault="00F07E40" w:rsidP="00F07E40">
            <w:pPr>
              <w:jc w:val="center"/>
              <w:rPr>
                <w:sz w:val="24"/>
                <w:szCs w:val="24"/>
                <w:lang w:eastAsia="ru-RU"/>
              </w:rPr>
            </w:pPr>
            <w:r w:rsidRPr="00F07E40">
              <w:rPr>
                <w:rFonts w:ascii="Tahoma" w:eastAsia="Tahoma" w:hAnsi="Tahoma" w:cs="Tahoma"/>
                <w:sz w:val="24"/>
                <w:szCs w:val="24"/>
                <w:lang w:eastAsia="ru-RU"/>
              </w:rPr>
              <w:t>Фамилия, имя, отчество (при наличии)</w:t>
            </w:r>
          </w:p>
        </w:tc>
        <w:tc>
          <w:tcPr>
            <w:tcW w:w="2041" w:type="dxa"/>
            <w:tcBorders>
              <w:top w:val="single" w:sz="4" w:space="0" w:color="auto"/>
              <w:left w:val="single" w:sz="4" w:space="0" w:color="auto"/>
              <w:bottom w:val="single" w:sz="4" w:space="0" w:color="auto"/>
              <w:right w:val="single" w:sz="4" w:space="0" w:color="auto"/>
            </w:tcBorders>
            <w:hideMark/>
          </w:tcPr>
          <w:p w:rsidR="00F07E40" w:rsidRPr="00F07E40" w:rsidRDefault="00F07E40" w:rsidP="00F07E40">
            <w:pPr>
              <w:jc w:val="center"/>
              <w:rPr>
                <w:sz w:val="24"/>
                <w:szCs w:val="24"/>
                <w:lang w:eastAsia="ru-RU"/>
              </w:rPr>
            </w:pPr>
            <w:r w:rsidRPr="00F07E40">
              <w:rPr>
                <w:rFonts w:ascii="Tahoma" w:eastAsia="Tahoma" w:hAnsi="Tahoma" w:cs="Tahoma"/>
                <w:sz w:val="24"/>
                <w:szCs w:val="24"/>
                <w:lang w:eastAsia="ru-RU"/>
              </w:rPr>
              <w:t xml:space="preserve">Дата </w:t>
            </w:r>
            <w:r w:rsidRPr="00F07E40">
              <w:rPr>
                <w:rFonts w:ascii="Tahoma" w:eastAsia="Tahoma" w:hAnsi="Tahoma" w:cs="Tahoma"/>
                <w:sz w:val="24"/>
                <w:szCs w:val="24"/>
                <w:lang w:eastAsia="ru-RU"/>
              </w:rPr>
              <w:br/>
              <w:t>и место рождения</w:t>
            </w:r>
          </w:p>
          <w:p w:rsidR="00F07E40" w:rsidRPr="00F07E40" w:rsidRDefault="00F07E40" w:rsidP="00F07E40">
            <w:pPr>
              <w:jc w:val="center"/>
              <w:rPr>
                <w:sz w:val="24"/>
                <w:szCs w:val="24"/>
                <w:lang w:eastAsia="ru-RU"/>
              </w:rPr>
            </w:pPr>
            <w:r w:rsidRPr="00F07E40">
              <w:rPr>
                <w:rFonts w:ascii="Tahoma" w:eastAsia="Tahoma" w:hAnsi="Tahoma" w:cs="Tahoma"/>
                <w:lang w:eastAsia="ru-RU"/>
              </w:rPr>
              <w:t xml:space="preserve">(указываются </w:t>
            </w:r>
            <w:r w:rsidRPr="00F07E40">
              <w:rPr>
                <w:rFonts w:ascii="Tahoma" w:eastAsia="Tahoma" w:hAnsi="Tahoma" w:cs="Tahoma"/>
                <w:lang w:eastAsia="ru-RU"/>
              </w:rPr>
              <w:br/>
              <w:t xml:space="preserve">в соответствии </w:t>
            </w:r>
            <w:r w:rsidRPr="00F07E40">
              <w:rPr>
                <w:rFonts w:ascii="Tahoma" w:eastAsia="Tahoma" w:hAnsi="Tahoma" w:cs="Tahoma"/>
                <w:lang w:eastAsia="ru-RU"/>
              </w:rPr>
              <w:br/>
              <w:t xml:space="preserve">с паспортом; </w:t>
            </w:r>
            <w:r w:rsidRPr="00F07E40">
              <w:rPr>
                <w:rFonts w:ascii="Tahoma" w:eastAsia="Tahoma" w:hAnsi="Tahoma" w:cs="Tahoma"/>
                <w:lang w:eastAsia="ru-RU"/>
              </w:rPr>
              <w:br/>
              <w:t xml:space="preserve">если информация </w:t>
            </w:r>
            <w:r w:rsidRPr="00F07E40">
              <w:rPr>
                <w:rFonts w:ascii="Tahoma" w:eastAsia="Tahoma" w:hAnsi="Tahoma" w:cs="Tahoma"/>
                <w:lang w:eastAsia="ru-RU"/>
              </w:rPr>
              <w:br/>
              <w:t xml:space="preserve">в паспорте </w:t>
            </w:r>
            <w:r w:rsidRPr="00F07E40">
              <w:rPr>
                <w:rFonts w:ascii="Tahoma" w:eastAsia="Tahoma" w:hAnsi="Tahoma" w:cs="Tahoma"/>
                <w:lang w:eastAsia="ru-RU"/>
              </w:rPr>
              <w:br/>
              <w:t xml:space="preserve">не совпадает </w:t>
            </w:r>
            <w:r w:rsidRPr="00F07E40">
              <w:rPr>
                <w:rFonts w:ascii="Tahoma" w:eastAsia="Tahoma" w:hAnsi="Tahoma" w:cs="Tahoma"/>
                <w:lang w:eastAsia="ru-RU"/>
              </w:rPr>
              <w:br/>
              <w:t xml:space="preserve">с информацией </w:t>
            </w:r>
            <w:r w:rsidRPr="00F07E40">
              <w:rPr>
                <w:rFonts w:ascii="Tahoma" w:eastAsia="Tahoma" w:hAnsi="Tahoma" w:cs="Tahoma"/>
                <w:lang w:eastAsia="ru-RU"/>
              </w:rPr>
              <w:br/>
              <w:t xml:space="preserve">в свидетельстве </w:t>
            </w:r>
            <w:r w:rsidRPr="00F07E40">
              <w:rPr>
                <w:rFonts w:ascii="Tahoma" w:eastAsia="Tahoma" w:hAnsi="Tahoma" w:cs="Tahoma"/>
                <w:lang w:eastAsia="ru-RU"/>
              </w:rPr>
              <w:br/>
              <w:t xml:space="preserve">о рождении, дополнительно указывается информация в соответствии </w:t>
            </w:r>
            <w:r w:rsidRPr="00F07E40">
              <w:rPr>
                <w:rFonts w:ascii="Tahoma" w:eastAsia="Tahoma" w:hAnsi="Tahoma" w:cs="Tahoma"/>
                <w:lang w:eastAsia="ru-RU"/>
              </w:rPr>
              <w:br/>
              <w:t xml:space="preserve">со свидетельством </w:t>
            </w:r>
            <w:r w:rsidRPr="00F07E40">
              <w:rPr>
                <w:rFonts w:ascii="Tahoma" w:eastAsia="Tahoma" w:hAnsi="Tahoma" w:cs="Tahoma"/>
                <w:lang w:eastAsia="ru-RU"/>
              </w:rPr>
              <w:br/>
              <w:t>о рождении)</w:t>
            </w:r>
          </w:p>
        </w:tc>
        <w:tc>
          <w:tcPr>
            <w:tcW w:w="1474" w:type="dxa"/>
            <w:tcBorders>
              <w:top w:val="single" w:sz="4" w:space="0" w:color="auto"/>
              <w:left w:val="single" w:sz="4" w:space="0" w:color="auto"/>
              <w:bottom w:val="single" w:sz="4" w:space="0" w:color="auto"/>
              <w:right w:val="single" w:sz="4" w:space="0" w:color="auto"/>
            </w:tcBorders>
            <w:hideMark/>
          </w:tcPr>
          <w:p w:rsidR="00F07E40" w:rsidRPr="00F07E40" w:rsidRDefault="00F07E40" w:rsidP="00F07E40">
            <w:pPr>
              <w:jc w:val="center"/>
              <w:rPr>
                <w:sz w:val="24"/>
                <w:szCs w:val="24"/>
                <w:lang w:eastAsia="ru-RU"/>
              </w:rPr>
            </w:pPr>
            <w:proofErr w:type="spellStart"/>
            <w:proofErr w:type="gramStart"/>
            <w:r w:rsidRPr="00F07E40">
              <w:rPr>
                <w:rFonts w:ascii="Tahoma" w:eastAsia="Tahoma" w:hAnsi="Tahoma" w:cs="Tahoma"/>
                <w:spacing w:val="-4"/>
                <w:sz w:val="24"/>
                <w:szCs w:val="24"/>
                <w:lang w:eastAsia="ru-RU"/>
              </w:rPr>
              <w:t>Граж-данство</w:t>
            </w:r>
            <w:proofErr w:type="spellEnd"/>
            <w:proofErr w:type="gramEnd"/>
            <w:r w:rsidRPr="00F07E40">
              <w:rPr>
                <w:rFonts w:ascii="Tahoma" w:eastAsia="Tahoma" w:hAnsi="Tahoma" w:cs="Tahoma"/>
                <w:spacing w:val="-4"/>
                <w:sz w:val="24"/>
                <w:szCs w:val="24"/>
                <w:lang w:eastAsia="ru-RU"/>
              </w:rPr>
              <w:t xml:space="preserve"> (подданство)</w:t>
            </w:r>
          </w:p>
        </w:tc>
        <w:tc>
          <w:tcPr>
            <w:tcW w:w="1644" w:type="dxa"/>
            <w:tcBorders>
              <w:top w:val="single" w:sz="4" w:space="0" w:color="auto"/>
              <w:left w:val="single" w:sz="4" w:space="0" w:color="auto"/>
              <w:bottom w:val="single" w:sz="4" w:space="0" w:color="auto"/>
              <w:right w:val="single" w:sz="4" w:space="0" w:color="auto"/>
            </w:tcBorders>
            <w:hideMark/>
          </w:tcPr>
          <w:p w:rsidR="00F07E40" w:rsidRPr="00F07E40" w:rsidRDefault="00F07E40" w:rsidP="00F07E40">
            <w:pPr>
              <w:jc w:val="center"/>
              <w:rPr>
                <w:sz w:val="24"/>
                <w:szCs w:val="24"/>
                <w:lang w:eastAsia="ru-RU"/>
              </w:rPr>
            </w:pPr>
            <w:r w:rsidRPr="00F07E40">
              <w:rPr>
                <w:rFonts w:ascii="Tahoma" w:eastAsia="Tahoma" w:hAnsi="Tahoma" w:cs="Tahoma"/>
                <w:sz w:val="24"/>
                <w:szCs w:val="24"/>
                <w:lang w:eastAsia="ru-RU"/>
              </w:rPr>
              <w:t>Место работы, учебы (</w:t>
            </w:r>
            <w:proofErr w:type="spellStart"/>
            <w:proofErr w:type="gramStart"/>
            <w:r w:rsidRPr="00F07E40">
              <w:rPr>
                <w:rFonts w:ascii="Tahoma" w:eastAsia="Tahoma" w:hAnsi="Tahoma" w:cs="Tahoma"/>
                <w:sz w:val="24"/>
                <w:szCs w:val="24"/>
                <w:lang w:eastAsia="ru-RU"/>
              </w:rPr>
              <w:t>наимено-вание</w:t>
            </w:r>
            <w:proofErr w:type="spellEnd"/>
            <w:proofErr w:type="gramEnd"/>
            <w:r w:rsidRPr="00F07E40">
              <w:rPr>
                <w:rFonts w:ascii="Tahoma" w:eastAsia="Tahoma" w:hAnsi="Tahoma" w:cs="Tahoma"/>
                <w:sz w:val="24"/>
                <w:szCs w:val="24"/>
                <w:lang w:eastAsia="ru-RU"/>
              </w:rPr>
              <w:t xml:space="preserve"> </w:t>
            </w:r>
            <w:r w:rsidRPr="00F07E40">
              <w:rPr>
                <w:rFonts w:ascii="Tahoma" w:eastAsia="Tahoma" w:hAnsi="Tahoma" w:cs="Tahoma"/>
                <w:sz w:val="24"/>
                <w:szCs w:val="24"/>
                <w:lang w:eastAsia="ru-RU"/>
              </w:rPr>
              <w:br/>
              <w:t>и адрес организации, органа), должность</w:t>
            </w:r>
          </w:p>
        </w:tc>
        <w:tc>
          <w:tcPr>
            <w:tcW w:w="1871" w:type="dxa"/>
            <w:tcBorders>
              <w:top w:val="single" w:sz="4" w:space="0" w:color="auto"/>
              <w:left w:val="single" w:sz="4" w:space="0" w:color="auto"/>
              <w:bottom w:val="single" w:sz="4" w:space="0" w:color="auto"/>
              <w:right w:val="single" w:sz="4" w:space="0" w:color="auto"/>
            </w:tcBorders>
            <w:hideMark/>
          </w:tcPr>
          <w:p w:rsidR="00F07E40" w:rsidRPr="00F07E40" w:rsidRDefault="00F07E40" w:rsidP="00F07E40">
            <w:pPr>
              <w:jc w:val="center"/>
              <w:rPr>
                <w:sz w:val="24"/>
                <w:szCs w:val="24"/>
                <w:lang w:eastAsia="ru-RU"/>
              </w:rPr>
            </w:pPr>
            <w:r w:rsidRPr="00F07E40">
              <w:rPr>
                <w:rFonts w:ascii="Tahoma" w:eastAsia="Tahoma" w:hAnsi="Tahoma" w:cs="Tahoma"/>
                <w:sz w:val="24"/>
                <w:szCs w:val="24"/>
                <w:lang w:eastAsia="ru-RU"/>
              </w:rPr>
              <w:t xml:space="preserve">Место </w:t>
            </w:r>
            <w:r w:rsidRPr="00F07E40">
              <w:rPr>
                <w:rFonts w:ascii="Tahoma" w:eastAsia="Tahoma" w:hAnsi="Tahoma" w:cs="Tahoma"/>
                <w:sz w:val="24"/>
                <w:szCs w:val="24"/>
                <w:lang w:eastAsia="ru-RU"/>
              </w:rPr>
              <w:br/>
              <w:t>жительства</w:t>
            </w:r>
          </w:p>
          <w:p w:rsidR="00F07E40" w:rsidRPr="00F07E40" w:rsidRDefault="00F07E40" w:rsidP="00F07E40">
            <w:pPr>
              <w:jc w:val="center"/>
              <w:rPr>
                <w:sz w:val="24"/>
                <w:szCs w:val="24"/>
                <w:lang w:eastAsia="ru-RU"/>
              </w:rPr>
            </w:pPr>
            <w:r w:rsidRPr="00F07E40">
              <w:rPr>
                <w:rFonts w:ascii="Tahoma" w:eastAsia="Tahoma" w:hAnsi="Tahoma" w:cs="Tahoma"/>
                <w:lang w:eastAsia="ru-RU"/>
              </w:rPr>
              <w:t xml:space="preserve">(адрес регистрации, фактического проживания; </w:t>
            </w:r>
            <w:r w:rsidRPr="00F07E40">
              <w:rPr>
                <w:rFonts w:ascii="Tahoma" w:eastAsia="Tahoma" w:hAnsi="Tahoma" w:cs="Tahoma"/>
                <w:lang w:eastAsia="ru-RU"/>
              </w:rPr>
              <w:br/>
              <w:t xml:space="preserve">в случае смерти родственника указываются дата </w:t>
            </w:r>
            <w:r w:rsidRPr="00F07E40">
              <w:rPr>
                <w:rFonts w:ascii="Tahoma" w:eastAsia="Tahoma" w:hAnsi="Tahoma" w:cs="Tahoma"/>
                <w:lang w:eastAsia="ru-RU"/>
              </w:rPr>
              <w:br/>
              <w:t>его смерти и место захоронения)</w:t>
            </w:r>
          </w:p>
        </w:tc>
      </w:tr>
      <w:tr w:rsidR="00F07E40" w:rsidRPr="00F07E40" w:rsidTr="00FA7179">
        <w:tc>
          <w:tcPr>
            <w:tcW w:w="1134" w:type="dxa"/>
            <w:tcBorders>
              <w:top w:val="single" w:sz="4" w:space="0" w:color="auto"/>
              <w:left w:val="single" w:sz="4" w:space="0" w:color="auto"/>
              <w:bottom w:val="single" w:sz="4" w:space="0" w:color="auto"/>
              <w:right w:val="single" w:sz="4" w:space="0" w:color="auto"/>
            </w:tcBorders>
            <w:vAlign w:val="bottom"/>
          </w:tcPr>
          <w:p w:rsidR="00F07E40" w:rsidRPr="00F07E40" w:rsidRDefault="00F07E40" w:rsidP="00F07E40">
            <w:pPr>
              <w:rPr>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vAlign w:val="bottom"/>
          </w:tcPr>
          <w:p w:rsidR="00F07E40" w:rsidRPr="00F07E40" w:rsidRDefault="00F07E40" w:rsidP="00F07E40">
            <w:pPr>
              <w:rPr>
                <w:sz w:val="24"/>
                <w:szCs w:val="24"/>
                <w:lang w:eastAsia="ru-RU"/>
              </w:rPr>
            </w:pPr>
          </w:p>
        </w:tc>
        <w:tc>
          <w:tcPr>
            <w:tcW w:w="2041" w:type="dxa"/>
            <w:tcBorders>
              <w:top w:val="single" w:sz="4" w:space="0" w:color="auto"/>
              <w:left w:val="single" w:sz="4" w:space="0" w:color="auto"/>
              <w:bottom w:val="single" w:sz="4" w:space="0" w:color="auto"/>
              <w:right w:val="single" w:sz="4" w:space="0" w:color="auto"/>
            </w:tcBorders>
            <w:vAlign w:val="bottom"/>
          </w:tcPr>
          <w:p w:rsidR="00F07E40" w:rsidRPr="00F07E40" w:rsidRDefault="00F07E40" w:rsidP="00F07E40">
            <w:pPr>
              <w:jc w:val="center"/>
              <w:rPr>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vAlign w:val="bottom"/>
          </w:tcPr>
          <w:p w:rsidR="00F07E40" w:rsidRPr="00F07E40" w:rsidRDefault="00F07E40" w:rsidP="00F07E40">
            <w:pPr>
              <w:jc w:val="center"/>
              <w:rPr>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vAlign w:val="bottom"/>
          </w:tcPr>
          <w:p w:rsidR="00F07E40" w:rsidRPr="00F07E40" w:rsidRDefault="00F07E40" w:rsidP="00F07E40">
            <w:pPr>
              <w:rPr>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vAlign w:val="bottom"/>
          </w:tcPr>
          <w:p w:rsidR="00F07E40" w:rsidRPr="00F07E40" w:rsidRDefault="00F07E40" w:rsidP="00F07E40">
            <w:pPr>
              <w:rPr>
                <w:sz w:val="24"/>
                <w:szCs w:val="24"/>
                <w:lang w:eastAsia="ru-RU"/>
              </w:rPr>
            </w:pPr>
          </w:p>
        </w:tc>
      </w:tr>
      <w:tr w:rsidR="00F07E40" w:rsidRPr="00F07E40" w:rsidTr="00FA7179">
        <w:tc>
          <w:tcPr>
            <w:tcW w:w="1134" w:type="dxa"/>
            <w:tcBorders>
              <w:top w:val="single" w:sz="4" w:space="0" w:color="auto"/>
              <w:left w:val="single" w:sz="4" w:space="0" w:color="auto"/>
              <w:bottom w:val="single" w:sz="4" w:space="0" w:color="auto"/>
              <w:right w:val="single" w:sz="4" w:space="0" w:color="auto"/>
            </w:tcBorders>
            <w:vAlign w:val="bottom"/>
          </w:tcPr>
          <w:p w:rsidR="00F07E40" w:rsidRPr="00F07E40" w:rsidRDefault="00F07E40" w:rsidP="00F07E40">
            <w:pPr>
              <w:rPr>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vAlign w:val="bottom"/>
          </w:tcPr>
          <w:p w:rsidR="00F07E40" w:rsidRPr="00F07E40" w:rsidRDefault="00F07E40" w:rsidP="00F07E40">
            <w:pPr>
              <w:rPr>
                <w:sz w:val="24"/>
                <w:szCs w:val="24"/>
                <w:lang w:eastAsia="ru-RU"/>
              </w:rPr>
            </w:pPr>
          </w:p>
        </w:tc>
        <w:tc>
          <w:tcPr>
            <w:tcW w:w="2041" w:type="dxa"/>
            <w:tcBorders>
              <w:top w:val="single" w:sz="4" w:space="0" w:color="auto"/>
              <w:left w:val="single" w:sz="4" w:space="0" w:color="auto"/>
              <w:bottom w:val="single" w:sz="4" w:space="0" w:color="auto"/>
              <w:right w:val="single" w:sz="4" w:space="0" w:color="auto"/>
            </w:tcBorders>
            <w:vAlign w:val="bottom"/>
          </w:tcPr>
          <w:p w:rsidR="00F07E40" w:rsidRPr="00F07E40" w:rsidRDefault="00F07E40" w:rsidP="00F07E40">
            <w:pPr>
              <w:jc w:val="center"/>
              <w:rPr>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vAlign w:val="bottom"/>
          </w:tcPr>
          <w:p w:rsidR="00F07E40" w:rsidRPr="00F07E40" w:rsidRDefault="00F07E40" w:rsidP="00F07E40">
            <w:pPr>
              <w:jc w:val="center"/>
              <w:rPr>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vAlign w:val="bottom"/>
          </w:tcPr>
          <w:p w:rsidR="00F07E40" w:rsidRPr="00F07E40" w:rsidRDefault="00F07E40" w:rsidP="00F07E40">
            <w:pPr>
              <w:rPr>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vAlign w:val="bottom"/>
          </w:tcPr>
          <w:p w:rsidR="00F07E40" w:rsidRPr="00F07E40" w:rsidRDefault="00F07E40" w:rsidP="00F07E40">
            <w:pPr>
              <w:rPr>
                <w:sz w:val="24"/>
                <w:szCs w:val="24"/>
                <w:lang w:eastAsia="ru-RU"/>
              </w:rPr>
            </w:pPr>
          </w:p>
        </w:tc>
      </w:tr>
      <w:tr w:rsidR="00F07E40" w:rsidRPr="00F07E40" w:rsidTr="00FA7179">
        <w:tc>
          <w:tcPr>
            <w:tcW w:w="1134" w:type="dxa"/>
            <w:tcBorders>
              <w:top w:val="single" w:sz="4" w:space="0" w:color="auto"/>
              <w:left w:val="single" w:sz="4" w:space="0" w:color="auto"/>
              <w:bottom w:val="single" w:sz="4" w:space="0" w:color="auto"/>
              <w:right w:val="single" w:sz="4" w:space="0" w:color="auto"/>
            </w:tcBorders>
            <w:vAlign w:val="bottom"/>
          </w:tcPr>
          <w:p w:rsidR="00F07E40" w:rsidRPr="00F07E40" w:rsidRDefault="00F07E40" w:rsidP="00F07E40">
            <w:pPr>
              <w:rPr>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vAlign w:val="bottom"/>
          </w:tcPr>
          <w:p w:rsidR="00F07E40" w:rsidRPr="00F07E40" w:rsidRDefault="00F07E40" w:rsidP="00F07E40">
            <w:pPr>
              <w:rPr>
                <w:sz w:val="24"/>
                <w:szCs w:val="24"/>
                <w:lang w:eastAsia="ru-RU"/>
              </w:rPr>
            </w:pPr>
          </w:p>
        </w:tc>
        <w:tc>
          <w:tcPr>
            <w:tcW w:w="2041" w:type="dxa"/>
            <w:tcBorders>
              <w:top w:val="single" w:sz="4" w:space="0" w:color="auto"/>
              <w:left w:val="single" w:sz="4" w:space="0" w:color="auto"/>
              <w:bottom w:val="single" w:sz="4" w:space="0" w:color="auto"/>
              <w:right w:val="single" w:sz="4" w:space="0" w:color="auto"/>
            </w:tcBorders>
            <w:vAlign w:val="bottom"/>
          </w:tcPr>
          <w:p w:rsidR="00F07E40" w:rsidRPr="00F07E40" w:rsidRDefault="00F07E40" w:rsidP="00F07E40">
            <w:pPr>
              <w:jc w:val="center"/>
              <w:rPr>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vAlign w:val="bottom"/>
          </w:tcPr>
          <w:p w:rsidR="00F07E40" w:rsidRPr="00F07E40" w:rsidRDefault="00F07E40" w:rsidP="00F07E40">
            <w:pPr>
              <w:jc w:val="center"/>
              <w:rPr>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vAlign w:val="bottom"/>
          </w:tcPr>
          <w:p w:rsidR="00F07E40" w:rsidRPr="00F07E40" w:rsidRDefault="00F07E40" w:rsidP="00F07E40">
            <w:pPr>
              <w:rPr>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vAlign w:val="bottom"/>
          </w:tcPr>
          <w:p w:rsidR="00F07E40" w:rsidRPr="00F07E40" w:rsidRDefault="00F07E40" w:rsidP="00F07E40">
            <w:pPr>
              <w:rPr>
                <w:sz w:val="24"/>
                <w:szCs w:val="24"/>
                <w:lang w:eastAsia="ru-RU"/>
              </w:rPr>
            </w:pPr>
          </w:p>
        </w:tc>
      </w:tr>
      <w:tr w:rsidR="00F07E40" w:rsidRPr="00F07E40" w:rsidTr="00FA7179">
        <w:tc>
          <w:tcPr>
            <w:tcW w:w="1134" w:type="dxa"/>
            <w:tcBorders>
              <w:top w:val="single" w:sz="4" w:space="0" w:color="auto"/>
              <w:left w:val="single" w:sz="4" w:space="0" w:color="auto"/>
              <w:bottom w:val="single" w:sz="4" w:space="0" w:color="auto"/>
              <w:right w:val="single" w:sz="4" w:space="0" w:color="auto"/>
            </w:tcBorders>
            <w:vAlign w:val="bottom"/>
          </w:tcPr>
          <w:p w:rsidR="00F07E40" w:rsidRPr="00F07E40" w:rsidRDefault="00F07E40" w:rsidP="00F07E40">
            <w:pPr>
              <w:rPr>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vAlign w:val="bottom"/>
          </w:tcPr>
          <w:p w:rsidR="00F07E40" w:rsidRPr="00F07E40" w:rsidRDefault="00F07E40" w:rsidP="00F07E40">
            <w:pPr>
              <w:rPr>
                <w:sz w:val="24"/>
                <w:szCs w:val="24"/>
                <w:lang w:eastAsia="ru-RU"/>
              </w:rPr>
            </w:pPr>
          </w:p>
        </w:tc>
        <w:tc>
          <w:tcPr>
            <w:tcW w:w="2041" w:type="dxa"/>
            <w:tcBorders>
              <w:top w:val="single" w:sz="4" w:space="0" w:color="auto"/>
              <w:left w:val="single" w:sz="4" w:space="0" w:color="auto"/>
              <w:bottom w:val="single" w:sz="4" w:space="0" w:color="auto"/>
              <w:right w:val="single" w:sz="4" w:space="0" w:color="auto"/>
            </w:tcBorders>
            <w:vAlign w:val="bottom"/>
          </w:tcPr>
          <w:p w:rsidR="00F07E40" w:rsidRPr="00F07E40" w:rsidRDefault="00F07E40" w:rsidP="00F07E40">
            <w:pPr>
              <w:jc w:val="center"/>
              <w:rPr>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vAlign w:val="bottom"/>
          </w:tcPr>
          <w:p w:rsidR="00F07E40" w:rsidRPr="00F07E40" w:rsidRDefault="00F07E40" w:rsidP="00F07E40">
            <w:pPr>
              <w:jc w:val="center"/>
              <w:rPr>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vAlign w:val="bottom"/>
          </w:tcPr>
          <w:p w:rsidR="00F07E40" w:rsidRPr="00F07E40" w:rsidRDefault="00F07E40" w:rsidP="00F07E40">
            <w:pPr>
              <w:rPr>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vAlign w:val="bottom"/>
          </w:tcPr>
          <w:p w:rsidR="00F07E40" w:rsidRPr="00F07E40" w:rsidRDefault="00F07E40" w:rsidP="00F07E40">
            <w:pPr>
              <w:rPr>
                <w:sz w:val="24"/>
                <w:szCs w:val="24"/>
                <w:lang w:eastAsia="ru-RU"/>
              </w:rPr>
            </w:pPr>
          </w:p>
        </w:tc>
      </w:tr>
      <w:tr w:rsidR="00F07E40" w:rsidRPr="00F07E40" w:rsidTr="00FA7179">
        <w:tc>
          <w:tcPr>
            <w:tcW w:w="1134" w:type="dxa"/>
            <w:tcBorders>
              <w:top w:val="single" w:sz="4" w:space="0" w:color="auto"/>
              <w:left w:val="single" w:sz="4" w:space="0" w:color="auto"/>
              <w:bottom w:val="single" w:sz="4" w:space="0" w:color="auto"/>
              <w:right w:val="single" w:sz="4" w:space="0" w:color="auto"/>
            </w:tcBorders>
            <w:vAlign w:val="bottom"/>
          </w:tcPr>
          <w:p w:rsidR="00F07E40" w:rsidRPr="00F07E40" w:rsidRDefault="00F07E40" w:rsidP="00F07E40">
            <w:pPr>
              <w:rPr>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vAlign w:val="bottom"/>
          </w:tcPr>
          <w:p w:rsidR="00F07E40" w:rsidRPr="00F07E40" w:rsidRDefault="00F07E40" w:rsidP="00F07E40">
            <w:pPr>
              <w:rPr>
                <w:sz w:val="24"/>
                <w:szCs w:val="24"/>
                <w:lang w:eastAsia="ru-RU"/>
              </w:rPr>
            </w:pPr>
          </w:p>
        </w:tc>
        <w:tc>
          <w:tcPr>
            <w:tcW w:w="2041" w:type="dxa"/>
            <w:tcBorders>
              <w:top w:val="single" w:sz="4" w:space="0" w:color="auto"/>
              <w:left w:val="single" w:sz="4" w:space="0" w:color="auto"/>
              <w:bottom w:val="single" w:sz="4" w:space="0" w:color="auto"/>
              <w:right w:val="single" w:sz="4" w:space="0" w:color="auto"/>
            </w:tcBorders>
            <w:vAlign w:val="bottom"/>
          </w:tcPr>
          <w:p w:rsidR="00F07E40" w:rsidRPr="00F07E40" w:rsidRDefault="00F07E40" w:rsidP="00F07E40">
            <w:pPr>
              <w:jc w:val="center"/>
              <w:rPr>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vAlign w:val="bottom"/>
          </w:tcPr>
          <w:p w:rsidR="00F07E40" w:rsidRPr="00F07E40" w:rsidRDefault="00F07E40" w:rsidP="00F07E40">
            <w:pPr>
              <w:jc w:val="center"/>
              <w:rPr>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vAlign w:val="bottom"/>
          </w:tcPr>
          <w:p w:rsidR="00F07E40" w:rsidRPr="00F07E40" w:rsidRDefault="00F07E40" w:rsidP="00F07E40">
            <w:pPr>
              <w:rPr>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vAlign w:val="bottom"/>
          </w:tcPr>
          <w:p w:rsidR="00F07E40" w:rsidRPr="00F07E40" w:rsidRDefault="00F07E40" w:rsidP="00F07E40">
            <w:pPr>
              <w:rPr>
                <w:sz w:val="24"/>
                <w:szCs w:val="24"/>
                <w:lang w:eastAsia="ru-RU"/>
              </w:rPr>
            </w:pPr>
          </w:p>
        </w:tc>
      </w:tr>
      <w:tr w:rsidR="00F07E40" w:rsidRPr="00F07E40" w:rsidTr="00FA7179">
        <w:tc>
          <w:tcPr>
            <w:tcW w:w="1134" w:type="dxa"/>
            <w:tcBorders>
              <w:top w:val="single" w:sz="4" w:space="0" w:color="auto"/>
              <w:left w:val="single" w:sz="4" w:space="0" w:color="auto"/>
              <w:bottom w:val="single" w:sz="4" w:space="0" w:color="auto"/>
              <w:right w:val="single" w:sz="4" w:space="0" w:color="auto"/>
            </w:tcBorders>
            <w:vAlign w:val="bottom"/>
          </w:tcPr>
          <w:p w:rsidR="00F07E40" w:rsidRPr="00F07E40" w:rsidRDefault="00F07E40" w:rsidP="00F07E40">
            <w:pPr>
              <w:rPr>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vAlign w:val="bottom"/>
          </w:tcPr>
          <w:p w:rsidR="00F07E40" w:rsidRPr="00F07E40" w:rsidRDefault="00F07E40" w:rsidP="00F07E40">
            <w:pPr>
              <w:rPr>
                <w:sz w:val="24"/>
                <w:szCs w:val="24"/>
                <w:lang w:eastAsia="ru-RU"/>
              </w:rPr>
            </w:pPr>
          </w:p>
        </w:tc>
        <w:tc>
          <w:tcPr>
            <w:tcW w:w="2041" w:type="dxa"/>
            <w:tcBorders>
              <w:top w:val="single" w:sz="4" w:space="0" w:color="auto"/>
              <w:left w:val="single" w:sz="4" w:space="0" w:color="auto"/>
              <w:bottom w:val="single" w:sz="4" w:space="0" w:color="auto"/>
              <w:right w:val="single" w:sz="4" w:space="0" w:color="auto"/>
            </w:tcBorders>
            <w:vAlign w:val="bottom"/>
          </w:tcPr>
          <w:p w:rsidR="00F07E40" w:rsidRPr="00F07E40" w:rsidRDefault="00F07E40" w:rsidP="00F07E40">
            <w:pPr>
              <w:jc w:val="center"/>
              <w:rPr>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vAlign w:val="bottom"/>
          </w:tcPr>
          <w:p w:rsidR="00F07E40" w:rsidRPr="00F07E40" w:rsidRDefault="00F07E40" w:rsidP="00F07E40">
            <w:pPr>
              <w:jc w:val="center"/>
              <w:rPr>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vAlign w:val="bottom"/>
          </w:tcPr>
          <w:p w:rsidR="00F07E40" w:rsidRPr="00F07E40" w:rsidRDefault="00F07E40" w:rsidP="00F07E40">
            <w:pPr>
              <w:rPr>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vAlign w:val="bottom"/>
          </w:tcPr>
          <w:p w:rsidR="00F07E40" w:rsidRPr="00F07E40" w:rsidRDefault="00F07E40" w:rsidP="00F07E40">
            <w:pPr>
              <w:rPr>
                <w:sz w:val="24"/>
                <w:szCs w:val="24"/>
                <w:lang w:eastAsia="ru-RU"/>
              </w:rPr>
            </w:pPr>
          </w:p>
        </w:tc>
      </w:tr>
      <w:tr w:rsidR="00F07E40" w:rsidRPr="00F07E40" w:rsidTr="00FA7179">
        <w:tc>
          <w:tcPr>
            <w:tcW w:w="1134" w:type="dxa"/>
            <w:tcBorders>
              <w:top w:val="single" w:sz="4" w:space="0" w:color="auto"/>
              <w:left w:val="single" w:sz="4" w:space="0" w:color="auto"/>
              <w:bottom w:val="single" w:sz="4" w:space="0" w:color="auto"/>
              <w:right w:val="single" w:sz="4" w:space="0" w:color="auto"/>
            </w:tcBorders>
            <w:vAlign w:val="bottom"/>
          </w:tcPr>
          <w:p w:rsidR="00F07E40" w:rsidRPr="00F07E40" w:rsidRDefault="00F07E40" w:rsidP="00F07E40">
            <w:pPr>
              <w:rPr>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vAlign w:val="bottom"/>
          </w:tcPr>
          <w:p w:rsidR="00F07E40" w:rsidRPr="00F07E40" w:rsidRDefault="00F07E40" w:rsidP="00F07E40">
            <w:pPr>
              <w:rPr>
                <w:sz w:val="24"/>
                <w:szCs w:val="24"/>
                <w:lang w:eastAsia="ru-RU"/>
              </w:rPr>
            </w:pPr>
          </w:p>
        </w:tc>
        <w:tc>
          <w:tcPr>
            <w:tcW w:w="2041" w:type="dxa"/>
            <w:tcBorders>
              <w:top w:val="single" w:sz="4" w:space="0" w:color="auto"/>
              <w:left w:val="single" w:sz="4" w:space="0" w:color="auto"/>
              <w:bottom w:val="single" w:sz="4" w:space="0" w:color="auto"/>
              <w:right w:val="single" w:sz="4" w:space="0" w:color="auto"/>
            </w:tcBorders>
            <w:vAlign w:val="bottom"/>
          </w:tcPr>
          <w:p w:rsidR="00F07E40" w:rsidRPr="00F07E40" w:rsidRDefault="00F07E40" w:rsidP="00F07E40">
            <w:pPr>
              <w:jc w:val="center"/>
              <w:rPr>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vAlign w:val="bottom"/>
          </w:tcPr>
          <w:p w:rsidR="00F07E40" w:rsidRPr="00F07E40" w:rsidRDefault="00F07E40" w:rsidP="00F07E40">
            <w:pPr>
              <w:jc w:val="center"/>
              <w:rPr>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vAlign w:val="bottom"/>
          </w:tcPr>
          <w:p w:rsidR="00F07E40" w:rsidRPr="00F07E40" w:rsidRDefault="00F07E40" w:rsidP="00F07E40">
            <w:pPr>
              <w:rPr>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vAlign w:val="bottom"/>
          </w:tcPr>
          <w:p w:rsidR="00F07E40" w:rsidRPr="00F07E40" w:rsidRDefault="00F07E40" w:rsidP="00F07E40">
            <w:pPr>
              <w:rPr>
                <w:sz w:val="24"/>
                <w:szCs w:val="24"/>
                <w:lang w:eastAsia="ru-RU"/>
              </w:rPr>
            </w:pPr>
          </w:p>
        </w:tc>
      </w:tr>
    </w:tbl>
    <w:p w:rsidR="00F07E40" w:rsidRPr="00F07E40" w:rsidRDefault="00F07E40" w:rsidP="00F07E40">
      <w:pPr>
        <w:pageBreakBefore/>
        <w:spacing w:after="180"/>
        <w:jc w:val="both"/>
        <w:rPr>
          <w:rFonts w:ascii="Tahoma" w:eastAsia="Tahoma" w:hAnsi="Tahoma" w:cs="Tahoma"/>
          <w:sz w:val="24"/>
          <w:szCs w:val="24"/>
          <w:lang w:eastAsia="ru-RU" w:bidi="ru-RU"/>
        </w:rPr>
      </w:pPr>
      <w:r w:rsidRPr="00F07E40">
        <w:rPr>
          <w:rFonts w:ascii="Tahoma" w:eastAsia="Tahoma" w:hAnsi="Tahoma" w:cs="Tahoma"/>
          <w:sz w:val="24"/>
          <w:szCs w:val="24"/>
          <w:lang w:eastAsia="ru-RU" w:bidi="ru-RU"/>
        </w:rPr>
        <w:lastRenderedPageBreak/>
        <w:t>25. 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на территории иностранного государства</w:t>
      </w:r>
    </w:p>
    <w:tbl>
      <w:tblPr>
        <w:tblStyle w:val="10"/>
        <w:tblW w:w="9420" w:type="dxa"/>
        <w:tblLayout w:type="fixed"/>
        <w:tblCellMar>
          <w:left w:w="28" w:type="dxa"/>
          <w:right w:w="28" w:type="dxa"/>
        </w:tblCellMar>
        <w:tblLook w:val="04A0" w:firstRow="1" w:lastRow="0" w:firstColumn="1" w:lastColumn="0" w:noHBand="0" w:noVBand="1"/>
      </w:tblPr>
      <w:tblGrid>
        <w:gridCol w:w="2156"/>
        <w:gridCol w:w="1589"/>
        <w:gridCol w:w="1532"/>
        <w:gridCol w:w="2043"/>
        <w:gridCol w:w="2100"/>
      </w:tblGrid>
      <w:tr w:rsidR="00F07E40" w:rsidRPr="00F07E40" w:rsidTr="00FA7179">
        <w:tc>
          <w:tcPr>
            <w:tcW w:w="2155" w:type="dxa"/>
            <w:tcBorders>
              <w:top w:val="single" w:sz="4" w:space="0" w:color="auto"/>
              <w:left w:val="single" w:sz="4" w:space="0" w:color="auto"/>
              <w:bottom w:val="single" w:sz="4" w:space="0" w:color="auto"/>
              <w:right w:val="single" w:sz="4" w:space="0" w:color="auto"/>
            </w:tcBorders>
            <w:hideMark/>
          </w:tcPr>
          <w:p w:rsidR="00F07E40" w:rsidRPr="00F07E40" w:rsidRDefault="00F07E40" w:rsidP="00F07E40">
            <w:pPr>
              <w:jc w:val="center"/>
              <w:rPr>
                <w:rFonts w:ascii="Times New Roman" w:eastAsia="Times New Roman" w:hAnsi="Times New Roman"/>
                <w:sz w:val="24"/>
                <w:szCs w:val="24"/>
                <w:lang w:eastAsia="ru-RU"/>
              </w:rPr>
            </w:pPr>
            <w:r w:rsidRPr="00F07E40">
              <w:rPr>
                <w:rFonts w:ascii="Tahoma" w:eastAsia="Tahoma" w:hAnsi="Tahoma" w:cs="Tahoma"/>
                <w:sz w:val="24"/>
                <w:szCs w:val="24"/>
                <w:lang w:eastAsia="ru-RU"/>
              </w:rPr>
              <w:t>Степень родства</w:t>
            </w:r>
          </w:p>
        </w:tc>
        <w:tc>
          <w:tcPr>
            <w:tcW w:w="1588" w:type="dxa"/>
            <w:tcBorders>
              <w:top w:val="single" w:sz="4" w:space="0" w:color="auto"/>
              <w:left w:val="single" w:sz="4" w:space="0" w:color="auto"/>
              <w:bottom w:val="single" w:sz="4" w:space="0" w:color="auto"/>
              <w:right w:val="single" w:sz="4" w:space="0" w:color="auto"/>
            </w:tcBorders>
            <w:hideMark/>
          </w:tcPr>
          <w:p w:rsidR="00F07E40" w:rsidRPr="00F07E40" w:rsidRDefault="00F07E40" w:rsidP="00F07E40">
            <w:pPr>
              <w:jc w:val="center"/>
              <w:rPr>
                <w:sz w:val="24"/>
                <w:szCs w:val="24"/>
                <w:lang w:eastAsia="ru-RU"/>
              </w:rPr>
            </w:pPr>
            <w:r w:rsidRPr="00F07E40">
              <w:rPr>
                <w:rFonts w:ascii="Tahoma" w:eastAsia="Tahoma" w:hAnsi="Tahoma" w:cs="Tahoma"/>
                <w:sz w:val="24"/>
                <w:szCs w:val="24"/>
                <w:lang w:eastAsia="ru-RU"/>
              </w:rPr>
              <w:t xml:space="preserve">Фамилия, </w:t>
            </w:r>
            <w:r w:rsidRPr="00F07E40">
              <w:rPr>
                <w:rFonts w:ascii="Tahoma" w:eastAsia="Tahoma" w:hAnsi="Tahoma" w:cs="Tahoma"/>
                <w:sz w:val="24"/>
                <w:szCs w:val="24"/>
                <w:lang w:eastAsia="ru-RU"/>
              </w:rPr>
              <w:br/>
              <w:t xml:space="preserve">имя, </w:t>
            </w:r>
            <w:r w:rsidRPr="00F07E40">
              <w:rPr>
                <w:rFonts w:ascii="Tahoma" w:eastAsia="Tahoma" w:hAnsi="Tahoma" w:cs="Tahoma"/>
                <w:sz w:val="24"/>
                <w:szCs w:val="24"/>
                <w:lang w:eastAsia="ru-RU"/>
              </w:rPr>
              <w:br/>
              <w:t xml:space="preserve">отчество </w:t>
            </w:r>
            <w:r w:rsidRPr="00F07E40">
              <w:rPr>
                <w:rFonts w:ascii="Tahoma" w:eastAsia="Tahoma" w:hAnsi="Tahoma" w:cs="Tahoma"/>
                <w:sz w:val="24"/>
                <w:szCs w:val="24"/>
                <w:lang w:eastAsia="ru-RU"/>
              </w:rPr>
              <w:br/>
              <w:t>(при</w:t>
            </w:r>
            <w:r w:rsidRPr="00F07E40">
              <w:rPr>
                <w:rFonts w:ascii="Tahoma" w:eastAsia="Tahoma" w:hAnsi="Tahoma" w:cs="Tahoma"/>
                <w:sz w:val="24"/>
                <w:szCs w:val="24"/>
                <w:lang w:eastAsia="ru-RU"/>
              </w:rPr>
              <w:br/>
              <w:t>наличии)</w:t>
            </w:r>
          </w:p>
        </w:tc>
        <w:tc>
          <w:tcPr>
            <w:tcW w:w="1531" w:type="dxa"/>
            <w:tcBorders>
              <w:top w:val="single" w:sz="4" w:space="0" w:color="auto"/>
              <w:left w:val="single" w:sz="4" w:space="0" w:color="auto"/>
              <w:bottom w:val="single" w:sz="4" w:space="0" w:color="auto"/>
              <w:right w:val="single" w:sz="4" w:space="0" w:color="auto"/>
            </w:tcBorders>
            <w:hideMark/>
          </w:tcPr>
          <w:p w:rsidR="00F07E40" w:rsidRPr="00F07E40" w:rsidRDefault="00F07E40" w:rsidP="00F07E40">
            <w:pPr>
              <w:jc w:val="center"/>
              <w:rPr>
                <w:sz w:val="24"/>
                <w:szCs w:val="24"/>
                <w:lang w:eastAsia="ru-RU"/>
              </w:rPr>
            </w:pPr>
            <w:r w:rsidRPr="00F07E40">
              <w:rPr>
                <w:rFonts w:ascii="Tahoma" w:eastAsia="Tahoma" w:hAnsi="Tahoma" w:cs="Tahoma"/>
                <w:sz w:val="24"/>
                <w:szCs w:val="24"/>
                <w:lang w:eastAsia="ru-RU"/>
              </w:rPr>
              <w:t xml:space="preserve">Период (месяц </w:t>
            </w:r>
            <w:r w:rsidRPr="00F07E40">
              <w:rPr>
                <w:rFonts w:ascii="Tahoma" w:eastAsia="Tahoma" w:hAnsi="Tahoma" w:cs="Tahoma"/>
                <w:sz w:val="24"/>
                <w:szCs w:val="24"/>
                <w:lang w:eastAsia="ru-RU"/>
              </w:rPr>
              <w:br/>
              <w:t>и год) пребывания за границей</w:t>
            </w:r>
          </w:p>
          <w:p w:rsidR="00F07E40" w:rsidRPr="00F07E40" w:rsidRDefault="00F07E40" w:rsidP="00F07E40">
            <w:pPr>
              <w:jc w:val="center"/>
              <w:rPr>
                <w:sz w:val="24"/>
                <w:szCs w:val="24"/>
                <w:lang w:eastAsia="ru-RU"/>
              </w:rPr>
            </w:pPr>
            <w:r w:rsidRPr="00F07E40">
              <w:rPr>
                <w:rFonts w:ascii="Tahoma" w:eastAsia="Tahoma" w:hAnsi="Tahoma" w:cs="Tahoma"/>
                <w:sz w:val="16"/>
                <w:szCs w:val="16"/>
                <w:lang w:eastAsia="ru-RU"/>
              </w:rPr>
              <w:t xml:space="preserve">(указывается </w:t>
            </w:r>
            <w:r w:rsidRPr="00F07E40">
              <w:rPr>
                <w:rFonts w:ascii="Tahoma" w:eastAsia="Tahoma" w:hAnsi="Tahoma" w:cs="Tahoma"/>
                <w:sz w:val="16"/>
                <w:szCs w:val="16"/>
                <w:lang w:eastAsia="ru-RU"/>
              </w:rPr>
              <w:br/>
            </w:r>
            <w:r w:rsidRPr="00F07E40">
              <w:rPr>
                <w:rFonts w:ascii="Tahoma" w:eastAsia="Tahoma" w:hAnsi="Tahoma" w:cs="Tahoma"/>
                <w:spacing w:val="-2"/>
                <w:sz w:val="16"/>
                <w:szCs w:val="16"/>
                <w:lang w:eastAsia="ru-RU"/>
              </w:rPr>
              <w:t xml:space="preserve">в отношении лиц, </w:t>
            </w:r>
            <w:r w:rsidRPr="00F07E40">
              <w:rPr>
                <w:rFonts w:ascii="Tahoma" w:eastAsia="Tahoma" w:hAnsi="Tahoma" w:cs="Tahoma"/>
                <w:sz w:val="16"/>
                <w:szCs w:val="16"/>
                <w:lang w:eastAsia="ru-RU"/>
              </w:rPr>
              <w:t xml:space="preserve">постоянно проживающих </w:t>
            </w:r>
            <w:r w:rsidRPr="00F07E40">
              <w:rPr>
                <w:rFonts w:ascii="Tahoma" w:eastAsia="Tahoma" w:hAnsi="Tahoma" w:cs="Tahoma"/>
                <w:sz w:val="16"/>
                <w:szCs w:val="16"/>
                <w:lang w:eastAsia="ru-RU"/>
              </w:rPr>
              <w:br/>
              <w:t>за границей)</w:t>
            </w:r>
          </w:p>
        </w:tc>
        <w:tc>
          <w:tcPr>
            <w:tcW w:w="2041" w:type="dxa"/>
            <w:tcBorders>
              <w:top w:val="single" w:sz="4" w:space="0" w:color="auto"/>
              <w:left w:val="single" w:sz="4" w:space="0" w:color="auto"/>
              <w:bottom w:val="single" w:sz="4" w:space="0" w:color="auto"/>
              <w:right w:val="single" w:sz="4" w:space="0" w:color="auto"/>
            </w:tcBorders>
            <w:hideMark/>
          </w:tcPr>
          <w:p w:rsidR="00F07E40" w:rsidRPr="00F07E40" w:rsidRDefault="00F07E40" w:rsidP="00F07E40">
            <w:pPr>
              <w:jc w:val="center"/>
              <w:rPr>
                <w:sz w:val="24"/>
                <w:szCs w:val="24"/>
                <w:lang w:eastAsia="ru-RU"/>
              </w:rPr>
            </w:pPr>
            <w:r w:rsidRPr="00F07E40">
              <w:rPr>
                <w:rFonts w:ascii="Tahoma" w:eastAsia="Tahoma" w:hAnsi="Tahoma" w:cs="Tahoma"/>
                <w:sz w:val="24"/>
                <w:szCs w:val="24"/>
                <w:lang w:eastAsia="ru-RU"/>
              </w:rPr>
              <w:t>Государство пребывания</w:t>
            </w:r>
          </w:p>
        </w:tc>
        <w:tc>
          <w:tcPr>
            <w:tcW w:w="2098" w:type="dxa"/>
            <w:tcBorders>
              <w:top w:val="single" w:sz="4" w:space="0" w:color="auto"/>
              <w:left w:val="single" w:sz="4" w:space="0" w:color="auto"/>
              <w:bottom w:val="single" w:sz="4" w:space="0" w:color="auto"/>
              <w:right w:val="single" w:sz="4" w:space="0" w:color="auto"/>
            </w:tcBorders>
            <w:hideMark/>
          </w:tcPr>
          <w:p w:rsidR="00F07E40" w:rsidRPr="00F07E40" w:rsidRDefault="00F07E40" w:rsidP="00F07E40">
            <w:pPr>
              <w:jc w:val="center"/>
              <w:rPr>
                <w:sz w:val="24"/>
                <w:szCs w:val="24"/>
                <w:lang w:eastAsia="ru-RU"/>
              </w:rPr>
            </w:pPr>
            <w:r w:rsidRPr="00F07E40">
              <w:rPr>
                <w:rFonts w:ascii="Tahoma" w:eastAsia="Tahoma" w:hAnsi="Tahoma" w:cs="Tahoma"/>
                <w:sz w:val="24"/>
                <w:szCs w:val="24"/>
                <w:lang w:eastAsia="ru-RU"/>
              </w:rPr>
              <w:t>Цель пребывания</w:t>
            </w:r>
          </w:p>
        </w:tc>
      </w:tr>
      <w:tr w:rsidR="00F07E40" w:rsidRPr="00F07E40" w:rsidTr="00FA7179">
        <w:tc>
          <w:tcPr>
            <w:tcW w:w="2155" w:type="dxa"/>
            <w:tcBorders>
              <w:top w:val="single" w:sz="4" w:space="0" w:color="auto"/>
              <w:left w:val="single" w:sz="4" w:space="0" w:color="auto"/>
              <w:bottom w:val="single" w:sz="4" w:space="0" w:color="auto"/>
              <w:right w:val="single" w:sz="4" w:space="0" w:color="auto"/>
            </w:tcBorders>
          </w:tcPr>
          <w:p w:rsidR="00F07E40" w:rsidRPr="00F07E40" w:rsidRDefault="00F07E40" w:rsidP="00F07E40">
            <w:pPr>
              <w:rPr>
                <w:sz w:val="24"/>
                <w:szCs w:val="24"/>
                <w:lang w:eastAsia="ru-RU"/>
              </w:rPr>
            </w:pPr>
          </w:p>
        </w:tc>
        <w:tc>
          <w:tcPr>
            <w:tcW w:w="1588" w:type="dxa"/>
            <w:tcBorders>
              <w:top w:val="single" w:sz="4" w:space="0" w:color="auto"/>
              <w:left w:val="single" w:sz="4" w:space="0" w:color="auto"/>
              <w:bottom w:val="single" w:sz="4" w:space="0" w:color="auto"/>
              <w:right w:val="single" w:sz="4" w:space="0" w:color="auto"/>
            </w:tcBorders>
          </w:tcPr>
          <w:p w:rsidR="00F07E40" w:rsidRPr="00F07E40" w:rsidRDefault="00F07E40" w:rsidP="00F07E40">
            <w:pPr>
              <w:rPr>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F07E40" w:rsidRPr="00F07E40" w:rsidRDefault="00F07E40" w:rsidP="00F07E40">
            <w:pPr>
              <w:jc w:val="center"/>
              <w:rPr>
                <w:sz w:val="24"/>
                <w:szCs w:val="24"/>
                <w:lang w:eastAsia="ru-RU"/>
              </w:rPr>
            </w:pPr>
          </w:p>
        </w:tc>
        <w:tc>
          <w:tcPr>
            <w:tcW w:w="2041" w:type="dxa"/>
            <w:tcBorders>
              <w:top w:val="single" w:sz="4" w:space="0" w:color="auto"/>
              <w:left w:val="single" w:sz="4" w:space="0" w:color="auto"/>
              <w:bottom w:val="single" w:sz="4" w:space="0" w:color="auto"/>
              <w:right w:val="single" w:sz="4" w:space="0" w:color="auto"/>
            </w:tcBorders>
          </w:tcPr>
          <w:p w:rsidR="00F07E40" w:rsidRPr="00F07E40" w:rsidRDefault="00F07E40" w:rsidP="00F07E40">
            <w:pPr>
              <w:jc w:val="center"/>
              <w:rPr>
                <w:sz w:val="24"/>
                <w:szCs w:val="24"/>
                <w:lang w:eastAsia="ru-RU"/>
              </w:rPr>
            </w:pPr>
          </w:p>
        </w:tc>
        <w:tc>
          <w:tcPr>
            <w:tcW w:w="2098" w:type="dxa"/>
            <w:tcBorders>
              <w:top w:val="single" w:sz="4" w:space="0" w:color="auto"/>
              <w:left w:val="single" w:sz="4" w:space="0" w:color="auto"/>
              <w:bottom w:val="single" w:sz="4" w:space="0" w:color="auto"/>
              <w:right w:val="single" w:sz="4" w:space="0" w:color="auto"/>
            </w:tcBorders>
          </w:tcPr>
          <w:p w:rsidR="00F07E40" w:rsidRPr="00F07E40" w:rsidRDefault="00F07E40" w:rsidP="00F07E40">
            <w:pPr>
              <w:rPr>
                <w:sz w:val="24"/>
                <w:szCs w:val="24"/>
                <w:lang w:eastAsia="ru-RU"/>
              </w:rPr>
            </w:pPr>
          </w:p>
        </w:tc>
      </w:tr>
      <w:tr w:rsidR="00F07E40" w:rsidRPr="00F07E40" w:rsidTr="00FA7179">
        <w:tc>
          <w:tcPr>
            <w:tcW w:w="2155" w:type="dxa"/>
            <w:tcBorders>
              <w:top w:val="single" w:sz="4" w:space="0" w:color="auto"/>
              <w:left w:val="single" w:sz="4" w:space="0" w:color="auto"/>
              <w:bottom w:val="single" w:sz="4" w:space="0" w:color="auto"/>
              <w:right w:val="single" w:sz="4" w:space="0" w:color="auto"/>
            </w:tcBorders>
          </w:tcPr>
          <w:p w:rsidR="00F07E40" w:rsidRPr="00F07E40" w:rsidRDefault="00F07E40" w:rsidP="00F07E40">
            <w:pPr>
              <w:rPr>
                <w:sz w:val="24"/>
                <w:szCs w:val="24"/>
                <w:lang w:eastAsia="ru-RU"/>
              </w:rPr>
            </w:pPr>
          </w:p>
        </w:tc>
        <w:tc>
          <w:tcPr>
            <w:tcW w:w="1588" w:type="dxa"/>
            <w:tcBorders>
              <w:top w:val="single" w:sz="4" w:space="0" w:color="auto"/>
              <w:left w:val="single" w:sz="4" w:space="0" w:color="auto"/>
              <w:bottom w:val="single" w:sz="4" w:space="0" w:color="auto"/>
              <w:right w:val="single" w:sz="4" w:space="0" w:color="auto"/>
            </w:tcBorders>
          </w:tcPr>
          <w:p w:rsidR="00F07E40" w:rsidRPr="00F07E40" w:rsidRDefault="00F07E40" w:rsidP="00F07E40">
            <w:pPr>
              <w:rPr>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F07E40" w:rsidRPr="00F07E40" w:rsidRDefault="00F07E40" w:rsidP="00F07E40">
            <w:pPr>
              <w:jc w:val="center"/>
              <w:rPr>
                <w:sz w:val="24"/>
                <w:szCs w:val="24"/>
                <w:lang w:eastAsia="ru-RU"/>
              </w:rPr>
            </w:pPr>
          </w:p>
        </w:tc>
        <w:tc>
          <w:tcPr>
            <w:tcW w:w="2041" w:type="dxa"/>
            <w:tcBorders>
              <w:top w:val="single" w:sz="4" w:space="0" w:color="auto"/>
              <w:left w:val="single" w:sz="4" w:space="0" w:color="auto"/>
              <w:bottom w:val="single" w:sz="4" w:space="0" w:color="auto"/>
              <w:right w:val="single" w:sz="4" w:space="0" w:color="auto"/>
            </w:tcBorders>
          </w:tcPr>
          <w:p w:rsidR="00F07E40" w:rsidRPr="00F07E40" w:rsidRDefault="00F07E40" w:rsidP="00F07E40">
            <w:pPr>
              <w:jc w:val="center"/>
              <w:rPr>
                <w:sz w:val="24"/>
                <w:szCs w:val="24"/>
                <w:lang w:eastAsia="ru-RU"/>
              </w:rPr>
            </w:pPr>
          </w:p>
        </w:tc>
        <w:tc>
          <w:tcPr>
            <w:tcW w:w="2098" w:type="dxa"/>
            <w:tcBorders>
              <w:top w:val="single" w:sz="4" w:space="0" w:color="auto"/>
              <w:left w:val="single" w:sz="4" w:space="0" w:color="auto"/>
              <w:bottom w:val="single" w:sz="4" w:space="0" w:color="auto"/>
              <w:right w:val="single" w:sz="4" w:space="0" w:color="auto"/>
            </w:tcBorders>
          </w:tcPr>
          <w:p w:rsidR="00F07E40" w:rsidRPr="00F07E40" w:rsidRDefault="00F07E40" w:rsidP="00F07E40">
            <w:pPr>
              <w:rPr>
                <w:sz w:val="24"/>
                <w:szCs w:val="24"/>
                <w:lang w:eastAsia="ru-RU"/>
              </w:rPr>
            </w:pPr>
          </w:p>
        </w:tc>
      </w:tr>
      <w:tr w:rsidR="00F07E40" w:rsidRPr="00F07E40" w:rsidTr="00FA7179">
        <w:tc>
          <w:tcPr>
            <w:tcW w:w="2155" w:type="dxa"/>
            <w:tcBorders>
              <w:top w:val="single" w:sz="4" w:space="0" w:color="auto"/>
              <w:left w:val="single" w:sz="4" w:space="0" w:color="auto"/>
              <w:bottom w:val="single" w:sz="4" w:space="0" w:color="auto"/>
              <w:right w:val="single" w:sz="4" w:space="0" w:color="auto"/>
            </w:tcBorders>
          </w:tcPr>
          <w:p w:rsidR="00F07E40" w:rsidRPr="00F07E40" w:rsidRDefault="00F07E40" w:rsidP="00F07E40">
            <w:pPr>
              <w:rPr>
                <w:sz w:val="24"/>
                <w:szCs w:val="24"/>
                <w:lang w:eastAsia="ru-RU"/>
              </w:rPr>
            </w:pPr>
          </w:p>
        </w:tc>
        <w:tc>
          <w:tcPr>
            <w:tcW w:w="1588" w:type="dxa"/>
            <w:tcBorders>
              <w:top w:val="single" w:sz="4" w:space="0" w:color="auto"/>
              <w:left w:val="single" w:sz="4" w:space="0" w:color="auto"/>
              <w:bottom w:val="single" w:sz="4" w:space="0" w:color="auto"/>
              <w:right w:val="single" w:sz="4" w:space="0" w:color="auto"/>
            </w:tcBorders>
          </w:tcPr>
          <w:p w:rsidR="00F07E40" w:rsidRPr="00F07E40" w:rsidRDefault="00F07E40" w:rsidP="00F07E40">
            <w:pPr>
              <w:rPr>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F07E40" w:rsidRPr="00F07E40" w:rsidRDefault="00F07E40" w:rsidP="00F07E40">
            <w:pPr>
              <w:jc w:val="center"/>
              <w:rPr>
                <w:sz w:val="24"/>
                <w:szCs w:val="24"/>
                <w:lang w:eastAsia="ru-RU"/>
              </w:rPr>
            </w:pPr>
          </w:p>
        </w:tc>
        <w:tc>
          <w:tcPr>
            <w:tcW w:w="2041" w:type="dxa"/>
            <w:tcBorders>
              <w:top w:val="single" w:sz="4" w:space="0" w:color="auto"/>
              <w:left w:val="single" w:sz="4" w:space="0" w:color="auto"/>
              <w:bottom w:val="single" w:sz="4" w:space="0" w:color="auto"/>
              <w:right w:val="single" w:sz="4" w:space="0" w:color="auto"/>
            </w:tcBorders>
          </w:tcPr>
          <w:p w:rsidR="00F07E40" w:rsidRPr="00F07E40" w:rsidRDefault="00F07E40" w:rsidP="00F07E40">
            <w:pPr>
              <w:jc w:val="center"/>
              <w:rPr>
                <w:sz w:val="24"/>
                <w:szCs w:val="24"/>
                <w:lang w:eastAsia="ru-RU"/>
              </w:rPr>
            </w:pPr>
          </w:p>
        </w:tc>
        <w:tc>
          <w:tcPr>
            <w:tcW w:w="2098" w:type="dxa"/>
            <w:tcBorders>
              <w:top w:val="single" w:sz="4" w:space="0" w:color="auto"/>
              <w:left w:val="single" w:sz="4" w:space="0" w:color="auto"/>
              <w:bottom w:val="single" w:sz="4" w:space="0" w:color="auto"/>
              <w:right w:val="single" w:sz="4" w:space="0" w:color="auto"/>
            </w:tcBorders>
          </w:tcPr>
          <w:p w:rsidR="00F07E40" w:rsidRPr="00F07E40" w:rsidRDefault="00F07E40" w:rsidP="00F07E40">
            <w:pPr>
              <w:rPr>
                <w:sz w:val="24"/>
                <w:szCs w:val="24"/>
                <w:lang w:eastAsia="ru-RU"/>
              </w:rPr>
            </w:pPr>
          </w:p>
        </w:tc>
      </w:tr>
    </w:tbl>
    <w:p w:rsidR="00F07E40" w:rsidRPr="00F07E40" w:rsidRDefault="00F07E40" w:rsidP="00F07E40">
      <w:pPr>
        <w:jc w:val="both"/>
        <w:rPr>
          <w:rFonts w:ascii="Tahoma" w:eastAsia="Tahoma" w:hAnsi="Tahoma" w:cs="Tahoma"/>
          <w:sz w:val="20"/>
          <w:szCs w:val="20"/>
          <w:lang w:eastAsia="ru-RU" w:bidi="ru-RU"/>
        </w:rPr>
      </w:pPr>
    </w:p>
    <w:p w:rsidR="00F07E40" w:rsidRPr="00F07E40" w:rsidRDefault="00F07E40" w:rsidP="00F07E40">
      <w:pPr>
        <w:spacing w:after="240"/>
        <w:jc w:val="both"/>
        <w:rPr>
          <w:rFonts w:ascii="Tahoma" w:eastAsia="Tahoma" w:hAnsi="Tahoma" w:cs="Tahoma"/>
          <w:sz w:val="24"/>
          <w:szCs w:val="24"/>
          <w:lang w:eastAsia="ru-RU" w:bidi="ru-RU"/>
        </w:rPr>
      </w:pPr>
      <w:r w:rsidRPr="00F07E40">
        <w:rPr>
          <w:rFonts w:ascii="Tahoma" w:eastAsia="Tahoma" w:hAnsi="Tahoma" w:cs="Tahoma"/>
          <w:sz w:val="24"/>
          <w:szCs w:val="24"/>
          <w:lang w:eastAsia="ru-RU" w:bidi="ru-RU"/>
        </w:rPr>
        <w:t xml:space="preserve">26. Привлекались ли к уголовной ответственности (указываются в том числе сведения </w:t>
      </w:r>
      <w:r w:rsidRPr="00F07E40">
        <w:rPr>
          <w:rFonts w:ascii="Tahoma" w:eastAsia="Tahoma" w:hAnsi="Tahoma" w:cs="Tahoma"/>
          <w:sz w:val="24"/>
          <w:szCs w:val="24"/>
          <w:lang w:eastAsia="ru-RU" w:bidi="ru-RU"/>
        </w:rPr>
        <w:br/>
        <w:t>о снятой или погашенной судимости)</w:t>
      </w:r>
    </w:p>
    <w:tbl>
      <w:tblPr>
        <w:tblStyle w:val="10"/>
        <w:tblW w:w="9405" w:type="dxa"/>
        <w:tblLayout w:type="fixed"/>
        <w:tblCellMar>
          <w:left w:w="28" w:type="dxa"/>
          <w:right w:w="28" w:type="dxa"/>
        </w:tblCellMar>
        <w:tblLook w:val="04A0" w:firstRow="1" w:lastRow="0" w:firstColumn="1" w:lastColumn="0" w:noHBand="0" w:noVBand="1"/>
      </w:tblPr>
      <w:tblGrid>
        <w:gridCol w:w="2607"/>
        <w:gridCol w:w="3399"/>
        <w:gridCol w:w="3399"/>
      </w:tblGrid>
      <w:tr w:rsidR="00F07E40" w:rsidRPr="00F07E40" w:rsidTr="00FA7179">
        <w:tc>
          <w:tcPr>
            <w:tcW w:w="2608" w:type="dxa"/>
            <w:tcBorders>
              <w:top w:val="single" w:sz="4" w:space="0" w:color="auto"/>
              <w:left w:val="single" w:sz="4" w:space="0" w:color="auto"/>
              <w:bottom w:val="single" w:sz="4" w:space="0" w:color="auto"/>
              <w:right w:val="single" w:sz="4" w:space="0" w:color="auto"/>
            </w:tcBorders>
            <w:hideMark/>
          </w:tcPr>
          <w:p w:rsidR="00F07E40" w:rsidRPr="00F07E40" w:rsidRDefault="00F07E40" w:rsidP="00F07E40">
            <w:pPr>
              <w:jc w:val="center"/>
              <w:rPr>
                <w:rFonts w:ascii="Times New Roman" w:eastAsia="Times New Roman" w:hAnsi="Times New Roman"/>
                <w:sz w:val="24"/>
                <w:szCs w:val="24"/>
                <w:lang w:eastAsia="ru-RU"/>
              </w:rPr>
            </w:pPr>
            <w:r w:rsidRPr="00F07E40">
              <w:rPr>
                <w:rFonts w:ascii="Tahoma" w:eastAsia="Tahoma" w:hAnsi="Tahoma" w:cs="Tahoma"/>
                <w:sz w:val="24"/>
                <w:szCs w:val="24"/>
                <w:lang w:eastAsia="ru-RU"/>
              </w:rPr>
              <w:t xml:space="preserve">Пункт, часть, статья Уголовного кодекса Российской </w:t>
            </w:r>
            <w:r w:rsidRPr="00F07E40">
              <w:rPr>
                <w:rFonts w:ascii="Tahoma" w:eastAsia="Tahoma" w:hAnsi="Tahoma" w:cs="Tahoma"/>
                <w:sz w:val="24"/>
                <w:szCs w:val="24"/>
                <w:lang w:eastAsia="ru-RU"/>
              </w:rPr>
              <w:br/>
              <w:t>Федерации</w:t>
            </w:r>
          </w:p>
          <w:p w:rsidR="00F07E40" w:rsidRPr="00F07E40" w:rsidRDefault="00F07E40" w:rsidP="00F07E40">
            <w:pPr>
              <w:jc w:val="center"/>
              <w:rPr>
                <w:sz w:val="24"/>
                <w:szCs w:val="24"/>
                <w:lang w:eastAsia="ru-RU"/>
              </w:rPr>
            </w:pPr>
            <w:r w:rsidRPr="00F07E40">
              <w:rPr>
                <w:rFonts w:ascii="Tahoma" w:eastAsia="Tahoma" w:hAnsi="Tahoma" w:cs="Tahoma"/>
                <w:sz w:val="24"/>
                <w:szCs w:val="24"/>
                <w:lang w:eastAsia="ru-RU"/>
              </w:rPr>
              <w:t>(иного закона)</w:t>
            </w:r>
          </w:p>
        </w:tc>
        <w:tc>
          <w:tcPr>
            <w:tcW w:w="3402" w:type="dxa"/>
            <w:tcBorders>
              <w:top w:val="single" w:sz="4" w:space="0" w:color="auto"/>
              <w:left w:val="single" w:sz="4" w:space="0" w:color="auto"/>
              <w:bottom w:val="single" w:sz="4" w:space="0" w:color="auto"/>
              <w:right w:val="single" w:sz="4" w:space="0" w:color="auto"/>
            </w:tcBorders>
            <w:hideMark/>
          </w:tcPr>
          <w:p w:rsidR="00F07E40" w:rsidRPr="00F07E40" w:rsidRDefault="00F07E40" w:rsidP="00F07E40">
            <w:pPr>
              <w:jc w:val="center"/>
              <w:rPr>
                <w:sz w:val="24"/>
                <w:szCs w:val="24"/>
                <w:lang w:eastAsia="ru-RU"/>
              </w:rPr>
            </w:pPr>
            <w:r w:rsidRPr="00F07E40">
              <w:rPr>
                <w:rFonts w:ascii="Tahoma" w:eastAsia="Tahoma" w:hAnsi="Tahoma" w:cs="Tahoma"/>
                <w:sz w:val="24"/>
                <w:szCs w:val="24"/>
                <w:lang w:eastAsia="ru-RU"/>
              </w:rPr>
              <w:t xml:space="preserve">Дата </w:t>
            </w:r>
            <w:r w:rsidRPr="00F07E40">
              <w:rPr>
                <w:rFonts w:ascii="Tahoma" w:eastAsia="Tahoma" w:hAnsi="Tahoma" w:cs="Tahoma"/>
                <w:sz w:val="24"/>
                <w:szCs w:val="24"/>
                <w:lang w:eastAsia="ru-RU"/>
              </w:rPr>
              <w:br/>
              <w:t>назначения наказания</w:t>
            </w:r>
          </w:p>
        </w:tc>
        <w:tc>
          <w:tcPr>
            <w:tcW w:w="3402" w:type="dxa"/>
            <w:tcBorders>
              <w:top w:val="single" w:sz="4" w:space="0" w:color="auto"/>
              <w:left w:val="single" w:sz="4" w:space="0" w:color="auto"/>
              <w:bottom w:val="single" w:sz="4" w:space="0" w:color="auto"/>
              <w:right w:val="single" w:sz="4" w:space="0" w:color="auto"/>
            </w:tcBorders>
            <w:hideMark/>
          </w:tcPr>
          <w:p w:rsidR="00F07E40" w:rsidRPr="00F07E40" w:rsidRDefault="00F07E40" w:rsidP="00F07E40">
            <w:pPr>
              <w:jc w:val="center"/>
              <w:rPr>
                <w:sz w:val="24"/>
                <w:szCs w:val="24"/>
                <w:lang w:eastAsia="ru-RU"/>
              </w:rPr>
            </w:pPr>
            <w:r w:rsidRPr="00F07E40">
              <w:rPr>
                <w:rFonts w:ascii="Tahoma" w:eastAsia="Tahoma" w:hAnsi="Tahoma" w:cs="Tahoma"/>
                <w:sz w:val="24"/>
                <w:szCs w:val="24"/>
                <w:lang w:eastAsia="ru-RU"/>
              </w:rPr>
              <w:t>Вид, срок и (или) размер наказания</w:t>
            </w:r>
          </w:p>
        </w:tc>
      </w:tr>
      <w:tr w:rsidR="00F07E40" w:rsidRPr="00F07E40" w:rsidTr="00FA7179">
        <w:tc>
          <w:tcPr>
            <w:tcW w:w="2608" w:type="dxa"/>
            <w:tcBorders>
              <w:top w:val="single" w:sz="4" w:space="0" w:color="auto"/>
              <w:left w:val="single" w:sz="4" w:space="0" w:color="auto"/>
              <w:bottom w:val="single" w:sz="4" w:space="0" w:color="auto"/>
              <w:right w:val="single" w:sz="4" w:space="0" w:color="auto"/>
            </w:tcBorders>
          </w:tcPr>
          <w:p w:rsidR="00F07E40" w:rsidRPr="00F07E40" w:rsidRDefault="00F07E40" w:rsidP="00F07E40">
            <w:pPr>
              <w:jc w:val="center"/>
              <w:rPr>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F07E40" w:rsidRPr="00F07E40" w:rsidRDefault="00F07E40" w:rsidP="00F07E40">
            <w:pPr>
              <w:jc w:val="center"/>
              <w:rPr>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F07E40" w:rsidRPr="00F07E40" w:rsidRDefault="00F07E40" w:rsidP="00F07E40">
            <w:pPr>
              <w:rPr>
                <w:sz w:val="24"/>
                <w:szCs w:val="24"/>
                <w:lang w:eastAsia="ru-RU"/>
              </w:rPr>
            </w:pPr>
          </w:p>
        </w:tc>
      </w:tr>
      <w:tr w:rsidR="00F07E40" w:rsidRPr="00F07E40" w:rsidTr="00FA7179">
        <w:tc>
          <w:tcPr>
            <w:tcW w:w="2608" w:type="dxa"/>
            <w:tcBorders>
              <w:top w:val="single" w:sz="4" w:space="0" w:color="auto"/>
              <w:left w:val="single" w:sz="4" w:space="0" w:color="auto"/>
              <w:bottom w:val="single" w:sz="4" w:space="0" w:color="auto"/>
              <w:right w:val="single" w:sz="4" w:space="0" w:color="auto"/>
            </w:tcBorders>
          </w:tcPr>
          <w:p w:rsidR="00F07E40" w:rsidRPr="00F07E40" w:rsidRDefault="00F07E40" w:rsidP="00F07E40">
            <w:pPr>
              <w:jc w:val="center"/>
              <w:rPr>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F07E40" w:rsidRPr="00F07E40" w:rsidRDefault="00F07E40" w:rsidP="00F07E40">
            <w:pPr>
              <w:jc w:val="center"/>
              <w:rPr>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F07E40" w:rsidRPr="00F07E40" w:rsidRDefault="00F07E40" w:rsidP="00F07E40">
            <w:pPr>
              <w:rPr>
                <w:sz w:val="24"/>
                <w:szCs w:val="24"/>
                <w:lang w:eastAsia="ru-RU"/>
              </w:rPr>
            </w:pPr>
          </w:p>
        </w:tc>
      </w:tr>
    </w:tbl>
    <w:p w:rsidR="00F07E40" w:rsidRPr="00F07E40" w:rsidRDefault="00F07E40" w:rsidP="00F07E40">
      <w:pPr>
        <w:rPr>
          <w:rFonts w:ascii="Tahoma" w:eastAsia="Tahoma" w:hAnsi="Tahoma" w:cs="Tahoma"/>
          <w:sz w:val="20"/>
          <w:szCs w:val="20"/>
          <w:lang w:eastAsia="ru-RU" w:bidi="ru-RU"/>
        </w:rPr>
      </w:pPr>
    </w:p>
    <w:p w:rsidR="00F07E40" w:rsidRPr="00F07E40" w:rsidRDefault="00F07E40" w:rsidP="00F07E40">
      <w:pPr>
        <w:rPr>
          <w:rFonts w:ascii="Tahoma" w:eastAsia="Tahoma" w:hAnsi="Tahoma" w:cs="Tahoma"/>
          <w:sz w:val="20"/>
          <w:szCs w:val="20"/>
          <w:lang w:eastAsia="ru-RU" w:bidi="ru-RU"/>
        </w:rPr>
      </w:pPr>
    </w:p>
    <w:p w:rsidR="00F07E40" w:rsidRPr="00F07E40" w:rsidRDefault="00F07E40" w:rsidP="00F07E40">
      <w:pPr>
        <w:rPr>
          <w:rFonts w:ascii="Tahoma" w:eastAsia="Tahoma" w:hAnsi="Tahoma" w:cs="Tahoma"/>
          <w:sz w:val="24"/>
          <w:szCs w:val="24"/>
          <w:lang w:eastAsia="ru-RU" w:bidi="ru-RU"/>
        </w:rPr>
      </w:pPr>
      <w:r w:rsidRPr="00F07E40">
        <w:rPr>
          <w:rFonts w:ascii="Tahoma" w:eastAsia="Tahoma" w:hAnsi="Tahoma" w:cs="Tahoma"/>
          <w:sz w:val="24"/>
          <w:szCs w:val="24"/>
          <w:lang w:eastAsia="ru-RU" w:bidi="ru-RU"/>
        </w:rPr>
        <w:t>27. Заполняется при поступлении на службу:</w:t>
      </w:r>
    </w:p>
    <w:p w:rsidR="00F07E40" w:rsidRPr="00F07E40" w:rsidRDefault="00F07E40" w:rsidP="00F07E40">
      <w:pPr>
        <w:ind w:left="425"/>
        <w:rPr>
          <w:rFonts w:ascii="Tahoma" w:eastAsia="Tahoma" w:hAnsi="Tahoma" w:cs="Tahoma"/>
          <w:sz w:val="24"/>
          <w:szCs w:val="24"/>
          <w:lang w:eastAsia="ru-RU" w:bidi="ru-RU"/>
        </w:rPr>
      </w:pPr>
      <w:r w:rsidRPr="00F07E40">
        <w:rPr>
          <w:rFonts w:ascii="Tahoma" w:eastAsia="Tahoma" w:hAnsi="Tahoma" w:cs="Tahoma"/>
          <w:sz w:val="24"/>
          <w:szCs w:val="24"/>
          <w:lang w:eastAsia="ru-RU" w:bidi="ru-RU"/>
        </w:rPr>
        <w:t>в органы внутренних дел Российской Федерации;</w:t>
      </w:r>
    </w:p>
    <w:p w:rsidR="00F07E40" w:rsidRPr="00F07E40" w:rsidRDefault="00F07E40" w:rsidP="00F07E40">
      <w:pPr>
        <w:ind w:left="425"/>
        <w:rPr>
          <w:rFonts w:ascii="Tahoma" w:eastAsia="Tahoma" w:hAnsi="Tahoma" w:cs="Tahoma"/>
          <w:sz w:val="24"/>
          <w:szCs w:val="24"/>
          <w:lang w:eastAsia="ru-RU" w:bidi="ru-RU"/>
        </w:rPr>
      </w:pPr>
      <w:r w:rsidRPr="00F07E40">
        <w:rPr>
          <w:rFonts w:ascii="Tahoma" w:eastAsia="Tahoma" w:hAnsi="Tahoma" w:cs="Tahoma"/>
          <w:sz w:val="24"/>
          <w:szCs w:val="24"/>
          <w:lang w:eastAsia="ru-RU" w:bidi="ru-RU"/>
        </w:rPr>
        <w:t>в органы государственной охраны;</w:t>
      </w:r>
    </w:p>
    <w:p w:rsidR="00F07E40" w:rsidRPr="00F07E40" w:rsidRDefault="00F07E40" w:rsidP="00F07E40">
      <w:pPr>
        <w:ind w:firstLine="425"/>
        <w:jc w:val="both"/>
        <w:rPr>
          <w:rFonts w:ascii="Tahoma" w:eastAsia="Tahoma" w:hAnsi="Tahoma" w:cs="Tahoma"/>
          <w:sz w:val="24"/>
          <w:szCs w:val="24"/>
          <w:lang w:eastAsia="ru-RU" w:bidi="ru-RU"/>
        </w:rPr>
      </w:pPr>
      <w:r w:rsidRPr="00F07E40">
        <w:rPr>
          <w:rFonts w:ascii="Tahoma" w:eastAsia="Tahoma" w:hAnsi="Tahoma" w:cs="Tahoma"/>
          <w:sz w:val="24"/>
          <w:szCs w:val="24"/>
          <w:lang w:eastAsia="ru-RU" w:bidi="ru-RU"/>
        </w:rPr>
        <w:t>в федеральную противопожарную службу Государственной противопожарной службы;</w:t>
      </w:r>
    </w:p>
    <w:p w:rsidR="00F07E40" w:rsidRPr="00F07E40" w:rsidRDefault="00F07E40" w:rsidP="00F07E40">
      <w:pPr>
        <w:ind w:left="425"/>
        <w:rPr>
          <w:rFonts w:ascii="Tahoma" w:eastAsia="Tahoma" w:hAnsi="Tahoma" w:cs="Tahoma"/>
          <w:sz w:val="24"/>
          <w:szCs w:val="24"/>
          <w:lang w:eastAsia="ru-RU" w:bidi="ru-RU"/>
        </w:rPr>
      </w:pPr>
      <w:r w:rsidRPr="00F07E40">
        <w:rPr>
          <w:rFonts w:ascii="Tahoma" w:eastAsia="Tahoma" w:hAnsi="Tahoma" w:cs="Tahoma"/>
          <w:sz w:val="24"/>
          <w:szCs w:val="24"/>
          <w:lang w:eastAsia="ru-RU" w:bidi="ru-RU"/>
        </w:rPr>
        <w:t>в органы и организации прокуратуры Российской Федерации;</w:t>
      </w:r>
    </w:p>
    <w:p w:rsidR="00F07E40" w:rsidRPr="00F07E40" w:rsidRDefault="00F07E40" w:rsidP="00F07E40">
      <w:pPr>
        <w:ind w:left="425"/>
        <w:rPr>
          <w:rFonts w:ascii="Tahoma" w:eastAsia="Tahoma" w:hAnsi="Tahoma" w:cs="Tahoma"/>
          <w:sz w:val="24"/>
          <w:szCs w:val="24"/>
          <w:lang w:eastAsia="ru-RU" w:bidi="ru-RU"/>
        </w:rPr>
      </w:pPr>
      <w:r w:rsidRPr="00F07E40">
        <w:rPr>
          <w:rFonts w:ascii="Tahoma" w:eastAsia="Tahoma" w:hAnsi="Tahoma" w:cs="Tahoma"/>
          <w:sz w:val="24"/>
          <w:szCs w:val="24"/>
          <w:lang w:eastAsia="ru-RU" w:bidi="ru-RU"/>
        </w:rPr>
        <w:t>в органы принудительного исполнения Российской Федерации;</w:t>
      </w:r>
    </w:p>
    <w:p w:rsidR="00F07E40" w:rsidRPr="00F07E40" w:rsidRDefault="00F07E40" w:rsidP="00F07E40">
      <w:pPr>
        <w:ind w:left="425"/>
        <w:rPr>
          <w:rFonts w:ascii="Tahoma" w:eastAsia="Tahoma" w:hAnsi="Tahoma" w:cs="Tahoma"/>
          <w:sz w:val="24"/>
          <w:szCs w:val="24"/>
          <w:lang w:eastAsia="ru-RU" w:bidi="ru-RU"/>
        </w:rPr>
      </w:pPr>
      <w:r w:rsidRPr="00F07E40">
        <w:rPr>
          <w:rFonts w:ascii="Tahoma" w:eastAsia="Tahoma" w:hAnsi="Tahoma" w:cs="Tahoma"/>
          <w:sz w:val="24"/>
          <w:szCs w:val="24"/>
          <w:lang w:eastAsia="ru-RU" w:bidi="ru-RU"/>
        </w:rPr>
        <w:t>в Следственный комитет Российской Федерации;</w:t>
      </w:r>
    </w:p>
    <w:p w:rsidR="00F07E40" w:rsidRPr="00F07E40" w:rsidRDefault="00F07E40" w:rsidP="00F07E40">
      <w:pPr>
        <w:ind w:firstLine="425"/>
        <w:jc w:val="both"/>
        <w:rPr>
          <w:rFonts w:ascii="Tahoma" w:eastAsia="Tahoma" w:hAnsi="Tahoma" w:cs="Tahoma"/>
          <w:sz w:val="24"/>
          <w:szCs w:val="24"/>
          <w:lang w:eastAsia="ru-RU" w:bidi="ru-RU"/>
        </w:rPr>
      </w:pPr>
      <w:r w:rsidRPr="00F07E40">
        <w:rPr>
          <w:rFonts w:ascii="Tahoma" w:eastAsia="Tahoma" w:hAnsi="Tahoma" w:cs="Tahoma"/>
          <w:sz w:val="24"/>
          <w:szCs w:val="24"/>
          <w:lang w:eastAsia="ru-RU" w:bidi="ru-RU"/>
        </w:rPr>
        <w:t>в федеральный орган обеспечения мобилизационной подготовки органов государственной власти Российской Федерации;</w:t>
      </w:r>
    </w:p>
    <w:p w:rsidR="00F07E40" w:rsidRPr="00F07E40" w:rsidRDefault="00F07E40" w:rsidP="00F07E40">
      <w:pPr>
        <w:spacing w:after="120"/>
        <w:ind w:left="425"/>
        <w:rPr>
          <w:rFonts w:ascii="Tahoma" w:eastAsia="Tahoma" w:hAnsi="Tahoma" w:cs="Tahoma"/>
          <w:sz w:val="24"/>
          <w:szCs w:val="24"/>
          <w:lang w:eastAsia="ru-RU" w:bidi="ru-RU"/>
        </w:rPr>
      </w:pPr>
      <w:r w:rsidRPr="00F07E40">
        <w:rPr>
          <w:rFonts w:ascii="Tahoma" w:eastAsia="Tahoma" w:hAnsi="Tahoma" w:cs="Tahoma"/>
          <w:sz w:val="24"/>
          <w:szCs w:val="24"/>
          <w:lang w:eastAsia="ru-RU" w:bidi="ru-RU"/>
        </w:rPr>
        <w:t>в учреждения и органы уголовно-исполнительной системы Российской Федерации.</w:t>
      </w:r>
    </w:p>
    <w:p w:rsidR="00F07E40" w:rsidRPr="00F07E40" w:rsidRDefault="00F07E40" w:rsidP="00F07E40">
      <w:pPr>
        <w:jc w:val="both"/>
        <w:rPr>
          <w:rFonts w:ascii="Tahoma" w:eastAsia="Tahoma" w:hAnsi="Tahoma" w:cs="Tahoma"/>
          <w:sz w:val="24"/>
          <w:szCs w:val="24"/>
          <w:lang w:eastAsia="ru-RU" w:bidi="ru-RU"/>
        </w:rPr>
      </w:pPr>
      <w:r w:rsidRPr="00F07E40">
        <w:rPr>
          <w:rFonts w:ascii="Tahoma" w:eastAsia="Tahoma" w:hAnsi="Tahoma" w:cs="Tahoma"/>
          <w:sz w:val="24"/>
          <w:szCs w:val="24"/>
          <w:lang w:eastAsia="ru-RU" w:bidi="ru-RU"/>
        </w:rPr>
        <w:t xml:space="preserve">Являетесь ли подозреваемым или обвиняемым по уголовному делу  </w:t>
      </w:r>
    </w:p>
    <w:p w:rsidR="00F07E40" w:rsidRPr="00F07E40" w:rsidRDefault="00F07E40" w:rsidP="00F07E40">
      <w:pPr>
        <w:pBdr>
          <w:top w:val="single" w:sz="4" w:space="1" w:color="auto"/>
        </w:pBdr>
        <w:ind w:left="7041"/>
        <w:jc w:val="both"/>
        <w:rPr>
          <w:rFonts w:ascii="Tahoma" w:eastAsia="Tahoma" w:hAnsi="Tahoma" w:cs="Tahoma"/>
          <w:sz w:val="2"/>
          <w:szCs w:val="2"/>
          <w:lang w:eastAsia="ru-RU" w:bidi="ru-RU"/>
        </w:rPr>
      </w:pPr>
    </w:p>
    <w:p w:rsidR="00F07E40" w:rsidRPr="00F07E40" w:rsidRDefault="00F07E40" w:rsidP="00F07E40">
      <w:pPr>
        <w:jc w:val="both"/>
        <w:rPr>
          <w:rFonts w:ascii="Tahoma" w:eastAsia="Tahoma" w:hAnsi="Tahoma" w:cs="Tahoma"/>
          <w:sz w:val="24"/>
          <w:szCs w:val="24"/>
          <w:lang w:eastAsia="ru-RU" w:bidi="ru-RU"/>
        </w:rPr>
      </w:pPr>
    </w:p>
    <w:p w:rsidR="00F07E40" w:rsidRPr="00F07E40" w:rsidRDefault="00F07E40" w:rsidP="00F07E40">
      <w:pPr>
        <w:pBdr>
          <w:top w:val="single" w:sz="4" w:space="1" w:color="auto"/>
        </w:pBdr>
        <w:spacing w:after="180"/>
        <w:jc w:val="both"/>
        <w:rPr>
          <w:rFonts w:ascii="Tahoma" w:eastAsia="Tahoma" w:hAnsi="Tahoma" w:cs="Tahoma"/>
          <w:sz w:val="2"/>
          <w:szCs w:val="2"/>
          <w:lang w:eastAsia="ru-RU" w:bidi="ru-RU"/>
        </w:rPr>
      </w:pPr>
    </w:p>
    <w:p w:rsidR="00F07E40" w:rsidRPr="00F07E40" w:rsidRDefault="00F07E40" w:rsidP="00F07E40">
      <w:pPr>
        <w:rPr>
          <w:rFonts w:ascii="Tahoma" w:eastAsia="Tahoma" w:hAnsi="Tahoma" w:cs="Tahoma"/>
          <w:sz w:val="24"/>
          <w:szCs w:val="24"/>
          <w:lang w:eastAsia="ru-RU" w:bidi="ru-RU"/>
        </w:rPr>
      </w:pPr>
      <w:r w:rsidRPr="00F07E40">
        <w:rPr>
          <w:rFonts w:ascii="Tahoma" w:eastAsia="Tahoma" w:hAnsi="Tahoma" w:cs="Tahoma"/>
          <w:sz w:val="24"/>
          <w:szCs w:val="24"/>
          <w:lang w:eastAsia="ru-RU" w:bidi="ru-RU"/>
        </w:rPr>
        <w:lastRenderedPageBreak/>
        <w:t>28. Заполняется при поступлении на службу:</w:t>
      </w:r>
    </w:p>
    <w:p w:rsidR="00F07E40" w:rsidRPr="00F07E40" w:rsidRDefault="00F07E40" w:rsidP="00F07E40">
      <w:pPr>
        <w:ind w:left="425"/>
        <w:rPr>
          <w:rFonts w:ascii="Tahoma" w:eastAsia="Tahoma" w:hAnsi="Tahoma" w:cs="Tahoma"/>
          <w:sz w:val="24"/>
          <w:szCs w:val="24"/>
          <w:lang w:eastAsia="ru-RU" w:bidi="ru-RU"/>
        </w:rPr>
      </w:pPr>
      <w:r w:rsidRPr="00F07E40">
        <w:rPr>
          <w:rFonts w:ascii="Tahoma" w:eastAsia="Tahoma" w:hAnsi="Tahoma" w:cs="Tahoma"/>
          <w:sz w:val="24"/>
          <w:szCs w:val="24"/>
          <w:lang w:eastAsia="ru-RU" w:bidi="ru-RU"/>
        </w:rPr>
        <w:t>в органы внутренних дел Российской Федерации;</w:t>
      </w:r>
    </w:p>
    <w:p w:rsidR="00F07E40" w:rsidRPr="00F07E40" w:rsidRDefault="00F07E40" w:rsidP="00F07E40">
      <w:pPr>
        <w:ind w:left="425"/>
        <w:rPr>
          <w:rFonts w:ascii="Tahoma" w:eastAsia="Tahoma" w:hAnsi="Tahoma" w:cs="Tahoma"/>
          <w:sz w:val="24"/>
          <w:szCs w:val="24"/>
          <w:lang w:eastAsia="ru-RU" w:bidi="ru-RU"/>
        </w:rPr>
      </w:pPr>
      <w:r w:rsidRPr="00F07E40">
        <w:rPr>
          <w:rFonts w:ascii="Tahoma" w:eastAsia="Tahoma" w:hAnsi="Tahoma" w:cs="Tahoma"/>
          <w:sz w:val="24"/>
          <w:szCs w:val="24"/>
          <w:lang w:eastAsia="ru-RU" w:bidi="ru-RU"/>
        </w:rPr>
        <w:t>в органы государственной охраны;</w:t>
      </w:r>
    </w:p>
    <w:p w:rsidR="00F07E40" w:rsidRPr="00F07E40" w:rsidRDefault="00F07E40" w:rsidP="00F07E40">
      <w:pPr>
        <w:ind w:firstLine="425"/>
        <w:jc w:val="both"/>
        <w:rPr>
          <w:rFonts w:ascii="Tahoma" w:eastAsia="Tahoma" w:hAnsi="Tahoma" w:cs="Tahoma"/>
          <w:sz w:val="24"/>
          <w:szCs w:val="24"/>
          <w:lang w:eastAsia="ru-RU" w:bidi="ru-RU"/>
        </w:rPr>
      </w:pPr>
      <w:r w:rsidRPr="00F07E40">
        <w:rPr>
          <w:rFonts w:ascii="Tahoma" w:eastAsia="Tahoma" w:hAnsi="Tahoma" w:cs="Tahoma"/>
          <w:sz w:val="24"/>
          <w:szCs w:val="24"/>
          <w:lang w:eastAsia="ru-RU" w:bidi="ru-RU"/>
        </w:rPr>
        <w:t>в федеральную противопожарную службу Государственной противопожарной службы;</w:t>
      </w:r>
    </w:p>
    <w:p w:rsidR="00F07E40" w:rsidRPr="00F07E40" w:rsidRDefault="00F07E40" w:rsidP="00F07E40">
      <w:pPr>
        <w:ind w:left="425"/>
        <w:rPr>
          <w:rFonts w:ascii="Tahoma" w:eastAsia="Tahoma" w:hAnsi="Tahoma" w:cs="Tahoma"/>
          <w:sz w:val="24"/>
          <w:szCs w:val="24"/>
          <w:lang w:eastAsia="ru-RU" w:bidi="ru-RU"/>
        </w:rPr>
      </w:pPr>
      <w:r w:rsidRPr="00F07E40">
        <w:rPr>
          <w:rFonts w:ascii="Tahoma" w:eastAsia="Tahoma" w:hAnsi="Tahoma" w:cs="Tahoma"/>
          <w:sz w:val="24"/>
          <w:szCs w:val="24"/>
          <w:lang w:eastAsia="ru-RU" w:bidi="ru-RU"/>
        </w:rPr>
        <w:t>в органы и организации прокуратуры Российской Федерации;</w:t>
      </w:r>
    </w:p>
    <w:p w:rsidR="00F07E40" w:rsidRPr="00F07E40" w:rsidRDefault="00F07E40" w:rsidP="00F07E40">
      <w:pPr>
        <w:ind w:left="425"/>
        <w:rPr>
          <w:rFonts w:ascii="Tahoma" w:eastAsia="Tahoma" w:hAnsi="Tahoma" w:cs="Tahoma"/>
          <w:sz w:val="24"/>
          <w:szCs w:val="24"/>
          <w:lang w:eastAsia="ru-RU" w:bidi="ru-RU"/>
        </w:rPr>
      </w:pPr>
      <w:r w:rsidRPr="00F07E40">
        <w:rPr>
          <w:rFonts w:ascii="Tahoma" w:eastAsia="Tahoma" w:hAnsi="Tahoma" w:cs="Tahoma"/>
          <w:sz w:val="24"/>
          <w:szCs w:val="24"/>
          <w:lang w:eastAsia="ru-RU" w:bidi="ru-RU"/>
        </w:rPr>
        <w:t>в органы принудительного исполнения Российской Федерации;</w:t>
      </w:r>
    </w:p>
    <w:p w:rsidR="00F07E40" w:rsidRPr="00F07E40" w:rsidRDefault="00F07E40" w:rsidP="00F07E40">
      <w:pPr>
        <w:ind w:left="425"/>
        <w:rPr>
          <w:rFonts w:ascii="Tahoma" w:eastAsia="Tahoma" w:hAnsi="Tahoma" w:cs="Tahoma"/>
          <w:sz w:val="24"/>
          <w:szCs w:val="24"/>
          <w:lang w:eastAsia="ru-RU" w:bidi="ru-RU"/>
        </w:rPr>
      </w:pPr>
      <w:r w:rsidRPr="00F07E40">
        <w:rPr>
          <w:rFonts w:ascii="Tahoma" w:eastAsia="Tahoma" w:hAnsi="Tahoma" w:cs="Tahoma"/>
          <w:sz w:val="24"/>
          <w:szCs w:val="24"/>
          <w:lang w:eastAsia="ru-RU" w:bidi="ru-RU"/>
        </w:rPr>
        <w:t>в Следственный комитет Российской Федерации;</w:t>
      </w:r>
    </w:p>
    <w:p w:rsidR="00F07E40" w:rsidRPr="00F07E40" w:rsidRDefault="00F07E40" w:rsidP="00F07E40">
      <w:pPr>
        <w:ind w:firstLine="425"/>
        <w:jc w:val="both"/>
        <w:rPr>
          <w:rFonts w:ascii="Tahoma" w:eastAsia="Tahoma" w:hAnsi="Tahoma" w:cs="Tahoma"/>
          <w:sz w:val="24"/>
          <w:szCs w:val="24"/>
          <w:lang w:eastAsia="ru-RU" w:bidi="ru-RU"/>
        </w:rPr>
      </w:pPr>
      <w:r w:rsidRPr="00F07E40">
        <w:rPr>
          <w:rFonts w:ascii="Tahoma" w:eastAsia="Tahoma" w:hAnsi="Tahoma" w:cs="Tahoma"/>
          <w:sz w:val="24"/>
          <w:szCs w:val="24"/>
          <w:lang w:eastAsia="ru-RU" w:bidi="ru-RU"/>
        </w:rPr>
        <w:t>в федеральный орган обеспечения мобилизационной подготовки органов государственной власти Российской Федерации;</w:t>
      </w:r>
    </w:p>
    <w:p w:rsidR="00F07E40" w:rsidRPr="00F07E40" w:rsidRDefault="00F07E40" w:rsidP="00F07E40">
      <w:pPr>
        <w:spacing w:after="120"/>
        <w:ind w:firstLine="425"/>
        <w:jc w:val="both"/>
        <w:rPr>
          <w:rFonts w:ascii="Tahoma" w:eastAsia="Tahoma" w:hAnsi="Tahoma" w:cs="Tahoma"/>
          <w:sz w:val="24"/>
          <w:szCs w:val="24"/>
          <w:lang w:eastAsia="ru-RU" w:bidi="ru-RU"/>
        </w:rPr>
      </w:pPr>
      <w:r w:rsidRPr="00F07E40">
        <w:rPr>
          <w:rFonts w:ascii="Tahoma" w:eastAsia="Tahoma" w:hAnsi="Tahoma" w:cs="Tahoma"/>
          <w:sz w:val="24"/>
          <w:szCs w:val="24"/>
          <w:lang w:eastAsia="ru-RU" w:bidi="ru-RU"/>
        </w:rPr>
        <w:t xml:space="preserve">в учреждения и органы уголовно-исполнительной системы Российской Федерации, </w:t>
      </w:r>
      <w:r w:rsidRPr="00F07E40">
        <w:rPr>
          <w:rFonts w:ascii="Tahoma" w:eastAsia="Tahoma" w:hAnsi="Tahoma" w:cs="Tahoma"/>
          <w:sz w:val="24"/>
          <w:szCs w:val="24"/>
          <w:lang w:eastAsia="ru-RU" w:bidi="ru-RU"/>
        </w:rPr>
        <w:br/>
        <w:t>а также на военную службу по контракту в войска национальной гвардии Российской Федерации.</w:t>
      </w:r>
    </w:p>
    <w:p w:rsidR="00F07E40" w:rsidRPr="00F07E40" w:rsidRDefault="00F07E40" w:rsidP="00F07E40">
      <w:pPr>
        <w:jc w:val="both"/>
        <w:rPr>
          <w:rFonts w:ascii="Tahoma" w:eastAsia="Tahoma" w:hAnsi="Tahoma" w:cs="Tahoma"/>
          <w:sz w:val="24"/>
          <w:szCs w:val="24"/>
          <w:lang w:eastAsia="ru-RU" w:bidi="ru-RU"/>
        </w:rPr>
      </w:pPr>
      <w:r w:rsidRPr="00F07E40">
        <w:rPr>
          <w:rFonts w:ascii="Tahoma" w:eastAsia="Tahoma" w:hAnsi="Tahoma" w:cs="Tahoma"/>
          <w:sz w:val="24"/>
          <w:szCs w:val="24"/>
          <w:lang w:eastAsia="ru-RU" w:bidi="ru-RU"/>
        </w:rPr>
        <w:t xml:space="preserve">Подвергались ли в судебном порядке в течение года, предшествовавшего дню </w:t>
      </w:r>
      <w:r w:rsidRPr="00F07E40">
        <w:rPr>
          <w:rFonts w:ascii="Tahoma" w:eastAsia="Tahoma" w:hAnsi="Tahoma" w:cs="Tahoma"/>
          <w:sz w:val="24"/>
          <w:szCs w:val="24"/>
          <w:lang w:eastAsia="ru-RU" w:bidi="ru-RU"/>
        </w:rPr>
        <w:br/>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rsidR="00F07E40" w:rsidRPr="00F07E40" w:rsidRDefault="00F07E40" w:rsidP="00F07E40">
      <w:pPr>
        <w:pBdr>
          <w:top w:val="single" w:sz="4" w:space="1" w:color="auto"/>
        </w:pBdr>
        <w:ind w:left="1932"/>
        <w:jc w:val="both"/>
        <w:rPr>
          <w:rFonts w:ascii="Tahoma" w:eastAsia="Tahoma" w:hAnsi="Tahoma" w:cs="Tahoma"/>
          <w:sz w:val="2"/>
          <w:szCs w:val="2"/>
          <w:lang w:eastAsia="ru-RU" w:bidi="ru-RU"/>
        </w:rPr>
      </w:pPr>
    </w:p>
    <w:p w:rsidR="00F07E40" w:rsidRPr="00F07E40" w:rsidRDefault="00F07E40" w:rsidP="00F07E40">
      <w:pPr>
        <w:jc w:val="both"/>
        <w:rPr>
          <w:rFonts w:ascii="Tahoma" w:eastAsia="Tahoma" w:hAnsi="Tahoma" w:cs="Tahoma"/>
          <w:sz w:val="24"/>
          <w:szCs w:val="24"/>
          <w:lang w:eastAsia="ru-RU" w:bidi="ru-RU"/>
        </w:rPr>
      </w:pPr>
    </w:p>
    <w:p w:rsidR="00F07E40" w:rsidRPr="00F07E40" w:rsidRDefault="00F07E40" w:rsidP="00F07E40">
      <w:pPr>
        <w:pBdr>
          <w:top w:val="single" w:sz="4" w:space="1" w:color="auto"/>
        </w:pBdr>
        <w:jc w:val="both"/>
        <w:rPr>
          <w:rFonts w:ascii="Tahoma" w:eastAsia="Tahoma" w:hAnsi="Tahoma" w:cs="Tahoma"/>
          <w:sz w:val="2"/>
          <w:szCs w:val="2"/>
          <w:lang w:eastAsia="ru-RU" w:bidi="ru-RU"/>
        </w:rPr>
      </w:pPr>
    </w:p>
    <w:p w:rsidR="00F07E40" w:rsidRPr="00F07E40" w:rsidRDefault="00F07E40" w:rsidP="00F07E40">
      <w:pPr>
        <w:jc w:val="both"/>
        <w:rPr>
          <w:rFonts w:ascii="Tahoma" w:eastAsia="Tahoma" w:hAnsi="Tahoma" w:cs="Tahoma"/>
          <w:sz w:val="24"/>
          <w:szCs w:val="24"/>
          <w:lang w:eastAsia="ru-RU" w:bidi="ru-RU"/>
        </w:rPr>
      </w:pPr>
    </w:p>
    <w:p w:rsidR="00F07E40" w:rsidRPr="00F07E40" w:rsidRDefault="00F07E40" w:rsidP="00F07E40">
      <w:pPr>
        <w:pBdr>
          <w:top w:val="single" w:sz="4" w:space="1" w:color="auto"/>
        </w:pBdr>
        <w:jc w:val="both"/>
        <w:rPr>
          <w:rFonts w:ascii="Tahoma" w:eastAsia="Tahoma" w:hAnsi="Tahoma" w:cs="Tahoma"/>
          <w:sz w:val="2"/>
          <w:szCs w:val="2"/>
          <w:lang w:eastAsia="ru-RU" w:bidi="ru-RU"/>
        </w:rPr>
      </w:pPr>
    </w:p>
    <w:p w:rsidR="00F07E40" w:rsidRPr="00F07E40" w:rsidRDefault="00F07E40" w:rsidP="00F07E40">
      <w:pPr>
        <w:pageBreakBefore/>
        <w:spacing w:after="120"/>
        <w:jc w:val="both"/>
        <w:rPr>
          <w:rFonts w:ascii="Tahoma" w:eastAsia="Tahoma" w:hAnsi="Tahoma" w:cs="Tahoma"/>
          <w:sz w:val="24"/>
          <w:szCs w:val="24"/>
          <w:lang w:eastAsia="ru-RU" w:bidi="ru-RU"/>
        </w:rPr>
      </w:pPr>
      <w:r w:rsidRPr="00F07E40">
        <w:rPr>
          <w:rFonts w:ascii="Tahoma" w:eastAsia="Tahoma" w:hAnsi="Tahoma" w:cs="Tahoma"/>
          <w:sz w:val="24"/>
          <w:szCs w:val="24"/>
          <w:lang w:eastAsia="ru-RU" w:bidi="ru-RU"/>
        </w:rPr>
        <w:lastRenderedPageBreak/>
        <w:t>29. Заполняется при поступлении на государственную гражданскую службу Российской Федерации или муниципальную службу.</w:t>
      </w:r>
    </w:p>
    <w:p w:rsidR="00F07E40" w:rsidRPr="00F07E40" w:rsidRDefault="00F07E40" w:rsidP="00F07E40">
      <w:pPr>
        <w:jc w:val="both"/>
        <w:rPr>
          <w:rFonts w:ascii="Tahoma" w:eastAsia="Tahoma" w:hAnsi="Tahoma" w:cs="Tahoma"/>
          <w:sz w:val="24"/>
          <w:szCs w:val="24"/>
          <w:lang w:eastAsia="ru-RU" w:bidi="ru-RU"/>
        </w:rPr>
      </w:pPr>
      <w:r w:rsidRPr="00F07E40">
        <w:rPr>
          <w:rFonts w:ascii="Tahoma" w:eastAsia="Tahoma" w:hAnsi="Tahoma" w:cs="Tahoma"/>
          <w:sz w:val="24"/>
          <w:szCs w:val="24"/>
          <w:lang w:eastAsia="ru-RU" w:bidi="ru-RU"/>
        </w:rPr>
        <w:t xml:space="preserve">Применялось ли в отношении Вас административное наказание в виде </w:t>
      </w:r>
      <w:r w:rsidRPr="00F07E40">
        <w:rPr>
          <w:rFonts w:ascii="Tahoma" w:eastAsia="Tahoma" w:hAnsi="Tahoma" w:cs="Tahoma"/>
          <w:sz w:val="24"/>
          <w:szCs w:val="24"/>
          <w:lang w:eastAsia="ru-RU" w:bidi="ru-RU"/>
        </w:rPr>
        <w:br/>
        <w:t xml:space="preserve">дисквалификации (дата применения, за что)  </w:t>
      </w:r>
    </w:p>
    <w:p w:rsidR="00F07E40" w:rsidRPr="00F07E40" w:rsidRDefault="00F07E40" w:rsidP="00F07E40">
      <w:pPr>
        <w:pBdr>
          <w:top w:val="single" w:sz="4" w:space="1" w:color="auto"/>
        </w:pBdr>
        <w:ind w:left="4648"/>
        <w:jc w:val="both"/>
        <w:rPr>
          <w:rFonts w:ascii="Tahoma" w:eastAsia="Tahoma" w:hAnsi="Tahoma" w:cs="Tahoma"/>
          <w:sz w:val="2"/>
          <w:szCs w:val="2"/>
          <w:lang w:eastAsia="ru-RU" w:bidi="ru-RU"/>
        </w:rPr>
      </w:pPr>
    </w:p>
    <w:p w:rsidR="00F07E40" w:rsidRPr="00F07E40" w:rsidRDefault="00F07E40" w:rsidP="00F07E40">
      <w:pPr>
        <w:jc w:val="both"/>
        <w:rPr>
          <w:rFonts w:ascii="Tahoma" w:eastAsia="Tahoma" w:hAnsi="Tahoma" w:cs="Tahoma"/>
          <w:sz w:val="24"/>
          <w:szCs w:val="24"/>
          <w:lang w:eastAsia="ru-RU" w:bidi="ru-RU"/>
        </w:rPr>
      </w:pPr>
    </w:p>
    <w:p w:rsidR="00F07E40" w:rsidRPr="00F07E40" w:rsidRDefault="00F07E40" w:rsidP="00F07E40">
      <w:pPr>
        <w:pBdr>
          <w:top w:val="single" w:sz="4" w:space="1" w:color="auto"/>
        </w:pBdr>
        <w:spacing w:after="120"/>
        <w:jc w:val="both"/>
        <w:rPr>
          <w:rFonts w:ascii="Tahoma" w:eastAsia="Tahoma" w:hAnsi="Tahoma" w:cs="Tahoma"/>
          <w:sz w:val="2"/>
          <w:szCs w:val="2"/>
          <w:lang w:eastAsia="ru-RU" w:bidi="ru-RU"/>
        </w:rPr>
      </w:pPr>
    </w:p>
    <w:p w:rsidR="00F07E40" w:rsidRPr="00F07E40" w:rsidRDefault="00F07E40" w:rsidP="00F07E40">
      <w:pPr>
        <w:spacing w:after="120"/>
        <w:jc w:val="both"/>
        <w:rPr>
          <w:rFonts w:ascii="Tahoma" w:eastAsia="Tahoma" w:hAnsi="Tahoma" w:cs="Tahoma"/>
          <w:sz w:val="24"/>
          <w:szCs w:val="24"/>
          <w:lang w:eastAsia="ru-RU" w:bidi="ru-RU"/>
        </w:rPr>
      </w:pPr>
      <w:r w:rsidRPr="00F07E40">
        <w:rPr>
          <w:rFonts w:ascii="Tahoma" w:eastAsia="Tahoma" w:hAnsi="Tahoma" w:cs="Tahoma"/>
          <w:sz w:val="24"/>
          <w:szCs w:val="24"/>
          <w:lang w:eastAsia="ru-RU" w:bidi="ru-RU"/>
        </w:rPr>
        <w:t xml:space="preserve">30. Заполняется при поступлении на службу в органы государственной охраны, </w:t>
      </w:r>
      <w:r w:rsidRPr="00F07E40">
        <w:rPr>
          <w:rFonts w:ascii="Tahoma" w:eastAsia="Tahoma" w:hAnsi="Tahoma" w:cs="Tahoma"/>
          <w:sz w:val="24"/>
          <w:szCs w:val="24"/>
          <w:lang w:eastAsia="ru-RU" w:bidi="ru-RU"/>
        </w:rPr>
        <w:br/>
        <w:t xml:space="preserve">в федеральный орган обеспечения мобилизационной подготовки органов </w:t>
      </w:r>
      <w:r w:rsidRPr="00F07E40">
        <w:rPr>
          <w:rFonts w:ascii="Tahoma" w:eastAsia="Tahoma" w:hAnsi="Tahoma" w:cs="Tahoma"/>
          <w:sz w:val="24"/>
          <w:szCs w:val="24"/>
          <w:lang w:eastAsia="ru-RU" w:bidi="ru-RU"/>
        </w:rPr>
        <w:br/>
        <w:t>государственной власти Российской Федерации.</w:t>
      </w:r>
    </w:p>
    <w:p w:rsidR="00F07E40" w:rsidRPr="00F07E40" w:rsidRDefault="00F07E40" w:rsidP="00F07E40">
      <w:pPr>
        <w:jc w:val="both"/>
        <w:rPr>
          <w:rFonts w:ascii="Tahoma" w:eastAsia="Tahoma" w:hAnsi="Tahoma" w:cs="Tahoma"/>
          <w:sz w:val="24"/>
          <w:szCs w:val="24"/>
          <w:lang w:eastAsia="ru-RU" w:bidi="ru-RU"/>
        </w:rPr>
      </w:pPr>
      <w:r w:rsidRPr="00F07E40">
        <w:rPr>
          <w:rFonts w:ascii="Tahoma" w:eastAsia="Tahoma" w:hAnsi="Tahoma" w:cs="Tahoma"/>
          <w:sz w:val="24"/>
          <w:szCs w:val="24"/>
          <w:lang w:eastAsia="ru-RU" w:bidi="ru-RU"/>
        </w:rPr>
        <w:t xml:space="preserve">Имеете ли зарегистрированное за пределами Российской Федерации право </w:t>
      </w:r>
      <w:r w:rsidRPr="00F07E40">
        <w:rPr>
          <w:rFonts w:ascii="Tahoma" w:eastAsia="Tahoma" w:hAnsi="Tahoma" w:cs="Tahoma"/>
          <w:sz w:val="24"/>
          <w:szCs w:val="24"/>
          <w:lang w:eastAsia="ru-RU" w:bidi="ru-RU"/>
        </w:rPr>
        <w:br/>
        <w:t>собственности на имущество (укажите наименование административно-</w:t>
      </w:r>
      <w:r w:rsidRPr="00F07E40">
        <w:rPr>
          <w:rFonts w:ascii="Tahoma" w:eastAsia="Tahoma" w:hAnsi="Tahoma" w:cs="Tahoma"/>
          <w:sz w:val="24"/>
          <w:szCs w:val="24"/>
          <w:lang w:eastAsia="ru-RU" w:bidi="ru-RU"/>
        </w:rPr>
        <w:br/>
        <w:t xml:space="preserve">территориальной единицы иностранного государства)  </w:t>
      </w:r>
    </w:p>
    <w:p w:rsidR="00F07E40" w:rsidRPr="00F07E40" w:rsidRDefault="00F07E40" w:rsidP="00F07E40">
      <w:pPr>
        <w:pBdr>
          <w:top w:val="single" w:sz="4" w:space="1" w:color="auto"/>
        </w:pBdr>
        <w:ind w:left="5697"/>
        <w:jc w:val="both"/>
        <w:rPr>
          <w:rFonts w:ascii="Tahoma" w:eastAsia="Tahoma" w:hAnsi="Tahoma" w:cs="Tahoma"/>
          <w:sz w:val="2"/>
          <w:szCs w:val="2"/>
          <w:lang w:eastAsia="ru-RU" w:bidi="ru-RU"/>
        </w:rPr>
      </w:pPr>
    </w:p>
    <w:p w:rsidR="00F07E40" w:rsidRPr="00F07E40" w:rsidRDefault="00F07E40" w:rsidP="00F07E40">
      <w:pPr>
        <w:jc w:val="both"/>
        <w:rPr>
          <w:rFonts w:ascii="Tahoma" w:eastAsia="Tahoma" w:hAnsi="Tahoma" w:cs="Tahoma"/>
          <w:sz w:val="24"/>
          <w:szCs w:val="24"/>
          <w:lang w:eastAsia="ru-RU" w:bidi="ru-RU"/>
        </w:rPr>
      </w:pPr>
    </w:p>
    <w:p w:rsidR="00F07E40" w:rsidRPr="00F07E40" w:rsidRDefault="00F07E40" w:rsidP="00F07E40">
      <w:pPr>
        <w:pBdr>
          <w:top w:val="single" w:sz="4" w:space="1" w:color="auto"/>
        </w:pBdr>
        <w:jc w:val="both"/>
        <w:rPr>
          <w:rFonts w:ascii="Tahoma" w:eastAsia="Tahoma" w:hAnsi="Tahoma" w:cs="Tahoma"/>
          <w:sz w:val="2"/>
          <w:szCs w:val="2"/>
          <w:lang w:eastAsia="ru-RU" w:bidi="ru-RU"/>
        </w:rPr>
      </w:pPr>
    </w:p>
    <w:p w:rsidR="00F07E40" w:rsidRPr="00F07E40" w:rsidRDefault="00F07E40" w:rsidP="00F07E40">
      <w:pPr>
        <w:jc w:val="both"/>
        <w:rPr>
          <w:rFonts w:ascii="Tahoma" w:eastAsia="Tahoma" w:hAnsi="Tahoma" w:cs="Tahoma"/>
          <w:sz w:val="24"/>
          <w:szCs w:val="24"/>
          <w:lang w:eastAsia="ru-RU" w:bidi="ru-RU"/>
        </w:rPr>
      </w:pPr>
    </w:p>
    <w:p w:rsidR="00F07E40" w:rsidRPr="00F07E40" w:rsidRDefault="00F07E40" w:rsidP="00F07E40">
      <w:pPr>
        <w:pBdr>
          <w:top w:val="single" w:sz="4" w:space="1" w:color="auto"/>
        </w:pBdr>
        <w:spacing w:after="120"/>
        <w:jc w:val="both"/>
        <w:rPr>
          <w:rFonts w:ascii="Tahoma" w:eastAsia="Tahoma" w:hAnsi="Tahoma" w:cs="Tahoma"/>
          <w:sz w:val="2"/>
          <w:szCs w:val="2"/>
          <w:lang w:eastAsia="ru-RU" w:bidi="ru-RU"/>
        </w:rPr>
      </w:pPr>
    </w:p>
    <w:p w:rsidR="00F07E40" w:rsidRPr="00F07E40" w:rsidRDefault="00F07E40" w:rsidP="00F07E40">
      <w:pPr>
        <w:rPr>
          <w:rFonts w:ascii="Tahoma" w:eastAsia="Tahoma" w:hAnsi="Tahoma" w:cs="Tahoma"/>
          <w:sz w:val="24"/>
          <w:szCs w:val="24"/>
          <w:lang w:eastAsia="ru-RU" w:bidi="ru-RU"/>
        </w:rPr>
      </w:pPr>
      <w:r w:rsidRPr="00F07E40">
        <w:rPr>
          <w:rFonts w:ascii="Tahoma" w:eastAsia="Tahoma" w:hAnsi="Tahoma" w:cs="Tahoma"/>
          <w:sz w:val="24"/>
          <w:szCs w:val="24"/>
          <w:lang w:eastAsia="ru-RU" w:bidi="ru-RU"/>
        </w:rPr>
        <w:t>31. Заполняется при поступлении на службу:</w:t>
      </w:r>
    </w:p>
    <w:p w:rsidR="00F07E40" w:rsidRPr="00F07E40" w:rsidRDefault="00F07E40" w:rsidP="00F07E40">
      <w:pPr>
        <w:ind w:left="425"/>
        <w:rPr>
          <w:rFonts w:ascii="Tahoma" w:eastAsia="Tahoma" w:hAnsi="Tahoma" w:cs="Tahoma"/>
          <w:sz w:val="24"/>
          <w:szCs w:val="24"/>
          <w:lang w:eastAsia="ru-RU" w:bidi="ru-RU"/>
        </w:rPr>
      </w:pPr>
      <w:r w:rsidRPr="00F07E40">
        <w:rPr>
          <w:rFonts w:ascii="Tahoma" w:eastAsia="Tahoma" w:hAnsi="Tahoma" w:cs="Tahoma"/>
          <w:sz w:val="24"/>
          <w:szCs w:val="24"/>
          <w:lang w:eastAsia="ru-RU" w:bidi="ru-RU"/>
        </w:rPr>
        <w:t>в органы внутренних дел Российской Федерации;</w:t>
      </w:r>
    </w:p>
    <w:p w:rsidR="00F07E40" w:rsidRPr="00F07E40" w:rsidRDefault="00F07E40" w:rsidP="00F07E40">
      <w:pPr>
        <w:ind w:left="425"/>
        <w:rPr>
          <w:rFonts w:ascii="Tahoma" w:eastAsia="Tahoma" w:hAnsi="Tahoma" w:cs="Tahoma"/>
          <w:sz w:val="24"/>
          <w:szCs w:val="24"/>
          <w:lang w:eastAsia="ru-RU" w:bidi="ru-RU"/>
        </w:rPr>
      </w:pPr>
      <w:r w:rsidRPr="00F07E40">
        <w:rPr>
          <w:rFonts w:ascii="Tahoma" w:eastAsia="Tahoma" w:hAnsi="Tahoma" w:cs="Tahoma"/>
          <w:sz w:val="24"/>
          <w:szCs w:val="24"/>
          <w:lang w:eastAsia="ru-RU" w:bidi="ru-RU"/>
        </w:rPr>
        <w:t>в органы государственной охраны;</w:t>
      </w:r>
    </w:p>
    <w:p w:rsidR="00F07E40" w:rsidRPr="00F07E40" w:rsidRDefault="00F07E40" w:rsidP="00F07E40">
      <w:pPr>
        <w:ind w:firstLine="425"/>
        <w:jc w:val="both"/>
        <w:rPr>
          <w:rFonts w:ascii="Tahoma" w:eastAsia="Tahoma" w:hAnsi="Tahoma" w:cs="Tahoma"/>
          <w:sz w:val="24"/>
          <w:szCs w:val="24"/>
          <w:lang w:eastAsia="ru-RU" w:bidi="ru-RU"/>
        </w:rPr>
      </w:pPr>
      <w:r w:rsidRPr="00F07E40">
        <w:rPr>
          <w:rFonts w:ascii="Tahoma" w:eastAsia="Tahoma" w:hAnsi="Tahoma" w:cs="Tahoma"/>
          <w:sz w:val="24"/>
          <w:szCs w:val="24"/>
          <w:lang w:eastAsia="ru-RU" w:bidi="ru-RU"/>
        </w:rPr>
        <w:t>в федеральную противопожарную службу Государственной противопожарной службы;</w:t>
      </w:r>
    </w:p>
    <w:p w:rsidR="00F07E40" w:rsidRPr="00F07E40" w:rsidRDefault="00F07E40" w:rsidP="00F07E40">
      <w:pPr>
        <w:ind w:left="425"/>
        <w:rPr>
          <w:rFonts w:ascii="Tahoma" w:eastAsia="Tahoma" w:hAnsi="Tahoma" w:cs="Tahoma"/>
          <w:sz w:val="24"/>
          <w:szCs w:val="24"/>
          <w:lang w:eastAsia="ru-RU" w:bidi="ru-RU"/>
        </w:rPr>
      </w:pPr>
      <w:r w:rsidRPr="00F07E40">
        <w:rPr>
          <w:rFonts w:ascii="Tahoma" w:eastAsia="Tahoma" w:hAnsi="Tahoma" w:cs="Tahoma"/>
          <w:sz w:val="24"/>
          <w:szCs w:val="24"/>
          <w:lang w:eastAsia="ru-RU" w:bidi="ru-RU"/>
        </w:rPr>
        <w:t>в органы и организации прокуратуры Российской Федерации;</w:t>
      </w:r>
    </w:p>
    <w:p w:rsidR="00F07E40" w:rsidRPr="00F07E40" w:rsidRDefault="00F07E40" w:rsidP="00F07E40">
      <w:pPr>
        <w:ind w:left="425"/>
        <w:rPr>
          <w:rFonts w:ascii="Tahoma" w:eastAsia="Tahoma" w:hAnsi="Tahoma" w:cs="Tahoma"/>
          <w:sz w:val="24"/>
          <w:szCs w:val="24"/>
          <w:lang w:eastAsia="ru-RU" w:bidi="ru-RU"/>
        </w:rPr>
      </w:pPr>
      <w:r w:rsidRPr="00F07E40">
        <w:rPr>
          <w:rFonts w:ascii="Tahoma" w:eastAsia="Tahoma" w:hAnsi="Tahoma" w:cs="Tahoma"/>
          <w:sz w:val="24"/>
          <w:szCs w:val="24"/>
          <w:lang w:eastAsia="ru-RU" w:bidi="ru-RU"/>
        </w:rPr>
        <w:t>в органы принудительного исполнения Российской Федерации;</w:t>
      </w:r>
    </w:p>
    <w:p w:rsidR="00F07E40" w:rsidRPr="00F07E40" w:rsidRDefault="00F07E40" w:rsidP="00F07E40">
      <w:pPr>
        <w:ind w:left="425"/>
        <w:rPr>
          <w:rFonts w:ascii="Tahoma" w:eastAsia="Tahoma" w:hAnsi="Tahoma" w:cs="Tahoma"/>
          <w:sz w:val="24"/>
          <w:szCs w:val="24"/>
          <w:lang w:eastAsia="ru-RU" w:bidi="ru-RU"/>
        </w:rPr>
      </w:pPr>
      <w:r w:rsidRPr="00F07E40">
        <w:rPr>
          <w:rFonts w:ascii="Tahoma" w:eastAsia="Tahoma" w:hAnsi="Tahoma" w:cs="Tahoma"/>
          <w:sz w:val="24"/>
          <w:szCs w:val="24"/>
          <w:lang w:eastAsia="ru-RU" w:bidi="ru-RU"/>
        </w:rPr>
        <w:t>в Следственный комитет Российской Федерации;</w:t>
      </w:r>
    </w:p>
    <w:p w:rsidR="00F07E40" w:rsidRPr="00F07E40" w:rsidRDefault="00F07E40" w:rsidP="00F07E40">
      <w:pPr>
        <w:ind w:firstLine="425"/>
        <w:jc w:val="both"/>
        <w:rPr>
          <w:rFonts w:ascii="Tahoma" w:eastAsia="Tahoma" w:hAnsi="Tahoma" w:cs="Tahoma"/>
          <w:sz w:val="24"/>
          <w:szCs w:val="24"/>
          <w:lang w:eastAsia="ru-RU" w:bidi="ru-RU"/>
        </w:rPr>
      </w:pPr>
      <w:r w:rsidRPr="00F07E40">
        <w:rPr>
          <w:rFonts w:ascii="Tahoma" w:eastAsia="Tahoma" w:hAnsi="Tahoma" w:cs="Tahoma"/>
          <w:sz w:val="24"/>
          <w:szCs w:val="24"/>
          <w:lang w:eastAsia="ru-RU" w:bidi="ru-RU"/>
        </w:rPr>
        <w:t>в федеральный орган обеспечения мобилизационной подготовки органов государственной власти Российской Федерации;</w:t>
      </w:r>
    </w:p>
    <w:p w:rsidR="00F07E40" w:rsidRPr="00F07E40" w:rsidRDefault="00F07E40" w:rsidP="00F07E40">
      <w:pPr>
        <w:spacing w:after="120"/>
        <w:ind w:firstLine="425"/>
        <w:jc w:val="both"/>
        <w:rPr>
          <w:rFonts w:ascii="Tahoma" w:eastAsia="Tahoma" w:hAnsi="Tahoma" w:cs="Tahoma"/>
          <w:sz w:val="24"/>
          <w:szCs w:val="24"/>
          <w:lang w:eastAsia="ru-RU" w:bidi="ru-RU"/>
        </w:rPr>
      </w:pPr>
      <w:r w:rsidRPr="00F07E40">
        <w:rPr>
          <w:rFonts w:ascii="Tahoma" w:eastAsia="Tahoma" w:hAnsi="Tahoma" w:cs="Tahoma"/>
          <w:sz w:val="24"/>
          <w:szCs w:val="24"/>
          <w:lang w:eastAsia="ru-RU" w:bidi="ru-RU"/>
        </w:rPr>
        <w:t xml:space="preserve">в учреждения и органы уголовно-исполнительной системы Российской Федерации, </w:t>
      </w:r>
      <w:r w:rsidRPr="00F07E40">
        <w:rPr>
          <w:rFonts w:ascii="Tahoma" w:eastAsia="Tahoma" w:hAnsi="Tahoma" w:cs="Tahoma"/>
          <w:sz w:val="24"/>
          <w:szCs w:val="24"/>
          <w:lang w:eastAsia="ru-RU" w:bidi="ru-RU"/>
        </w:rPr>
        <w:br/>
        <w:t>а также на военную службу по контракту в войска национальной гвардии Российской Федерации.</w:t>
      </w:r>
    </w:p>
    <w:p w:rsidR="00F07E40" w:rsidRPr="00F07E40" w:rsidRDefault="00F07E40" w:rsidP="00F07E40">
      <w:pPr>
        <w:jc w:val="both"/>
        <w:rPr>
          <w:rFonts w:ascii="Tahoma" w:eastAsia="Tahoma" w:hAnsi="Tahoma" w:cs="Tahoma"/>
          <w:sz w:val="24"/>
          <w:szCs w:val="24"/>
          <w:lang w:eastAsia="ru-RU" w:bidi="ru-RU"/>
        </w:rPr>
      </w:pPr>
      <w:r w:rsidRPr="00F07E40">
        <w:rPr>
          <w:rFonts w:ascii="Tahoma" w:eastAsia="Tahoma" w:hAnsi="Tahoma" w:cs="Tahoma"/>
          <w:sz w:val="24"/>
          <w:szCs w:val="24"/>
          <w:lang w:eastAsia="ru-RU" w:bidi="ru-RU"/>
        </w:rPr>
        <w:t xml:space="preserve">Спортивный разряд, спортивное звание (вид спорта)  </w:t>
      </w:r>
    </w:p>
    <w:p w:rsidR="00F07E40" w:rsidRPr="00F07E40" w:rsidRDefault="00F07E40" w:rsidP="00F07E40">
      <w:pPr>
        <w:pBdr>
          <w:top w:val="single" w:sz="4" w:space="1" w:color="auto"/>
        </w:pBdr>
        <w:ind w:left="5506"/>
        <w:jc w:val="both"/>
        <w:rPr>
          <w:rFonts w:ascii="Tahoma" w:eastAsia="Tahoma" w:hAnsi="Tahoma" w:cs="Tahoma"/>
          <w:sz w:val="2"/>
          <w:szCs w:val="2"/>
          <w:lang w:eastAsia="ru-RU" w:bidi="ru-RU"/>
        </w:rPr>
      </w:pPr>
    </w:p>
    <w:p w:rsidR="00F07E40" w:rsidRPr="00F07E40" w:rsidRDefault="00F07E40" w:rsidP="00F07E40">
      <w:pPr>
        <w:jc w:val="both"/>
        <w:rPr>
          <w:rFonts w:ascii="Tahoma" w:eastAsia="Tahoma" w:hAnsi="Tahoma" w:cs="Tahoma"/>
          <w:sz w:val="24"/>
          <w:szCs w:val="24"/>
          <w:lang w:eastAsia="ru-RU" w:bidi="ru-RU"/>
        </w:rPr>
      </w:pPr>
    </w:p>
    <w:p w:rsidR="00F07E40" w:rsidRPr="00F07E40" w:rsidRDefault="00F07E40" w:rsidP="00F07E40">
      <w:pPr>
        <w:pBdr>
          <w:top w:val="single" w:sz="4" w:space="1" w:color="auto"/>
        </w:pBdr>
        <w:spacing w:after="120"/>
        <w:jc w:val="both"/>
        <w:rPr>
          <w:rFonts w:ascii="Tahoma" w:eastAsia="Tahoma" w:hAnsi="Tahoma" w:cs="Tahoma"/>
          <w:sz w:val="2"/>
          <w:szCs w:val="2"/>
          <w:lang w:eastAsia="ru-RU" w:bidi="ru-RU"/>
        </w:rPr>
      </w:pPr>
    </w:p>
    <w:p w:rsidR="00F07E40" w:rsidRPr="00F07E40" w:rsidRDefault="00F07E40" w:rsidP="00F07E40">
      <w:pPr>
        <w:jc w:val="both"/>
        <w:rPr>
          <w:rFonts w:ascii="Tahoma" w:eastAsia="Tahoma" w:hAnsi="Tahoma" w:cs="Tahoma"/>
          <w:sz w:val="24"/>
          <w:szCs w:val="24"/>
          <w:lang w:eastAsia="ru-RU" w:bidi="ru-RU"/>
        </w:rPr>
      </w:pPr>
      <w:r w:rsidRPr="00F07E40">
        <w:rPr>
          <w:rFonts w:ascii="Tahoma" w:eastAsia="Tahoma" w:hAnsi="Tahoma" w:cs="Tahoma"/>
          <w:sz w:val="24"/>
          <w:szCs w:val="24"/>
          <w:lang w:eastAsia="ru-RU" w:bidi="ru-RU"/>
        </w:rPr>
        <w:t xml:space="preserve">32.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F07E40">
        <w:rPr>
          <w:rFonts w:ascii="Tahoma" w:eastAsia="Tahoma" w:hAnsi="Tahoma" w:cs="Tahoma"/>
          <w:sz w:val="24"/>
          <w:szCs w:val="24"/>
          <w:lang w:eastAsia="ru-RU" w:bidi="ru-RU"/>
        </w:rPr>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F07E40">
        <w:rPr>
          <w:rFonts w:ascii="Tahoma" w:eastAsia="Tahoma" w:hAnsi="Tahoma" w:cs="Tahoma"/>
          <w:sz w:val="24"/>
          <w:szCs w:val="24"/>
          <w:lang w:eastAsia="ru-RU" w:bidi="ru-RU"/>
        </w:rPr>
        <w:br/>
      </w:r>
    </w:p>
    <w:p w:rsidR="00F07E40" w:rsidRPr="00F07E40" w:rsidRDefault="00F07E40" w:rsidP="00F07E40">
      <w:pPr>
        <w:pBdr>
          <w:top w:val="single" w:sz="4" w:space="1" w:color="auto"/>
        </w:pBdr>
        <w:jc w:val="both"/>
        <w:rPr>
          <w:rFonts w:ascii="Tahoma" w:eastAsia="Tahoma" w:hAnsi="Tahoma" w:cs="Tahoma"/>
          <w:sz w:val="2"/>
          <w:szCs w:val="2"/>
          <w:lang w:eastAsia="ru-RU" w:bidi="ru-RU"/>
        </w:rPr>
      </w:pPr>
    </w:p>
    <w:p w:rsidR="00F07E40" w:rsidRPr="00F07E40" w:rsidRDefault="00F07E40" w:rsidP="00F07E40">
      <w:pPr>
        <w:jc w:val="both"/>
        <w:rPr>
          <w:rFonts w:ascii="Tahoma" w:eastAsia="Tahoma" w:hAnsi="Tahoma" w:cs="Tahoma"/>
          <w:sz w:val="24"/>
          <w:szCs w:val="24"/>
          <w:lang w:eastAsia="ru-RU" w:bidi="ru-RU"/>
        </w:rPr>
      </w:pPr>
    </w:p>
    <w:p w:rsidR="00F07E40" w:rsidRPr="00F07E40" w:rsidRDefault="00F07E40" w:rsidP="00F07E40">
      <w:pPr>
        <w:pBdr>
          <w:top w:val="single" w:sz="4" w:space="1" w:color="auto"/>
        </w:pBdr>
        <w:spacing w:after="120"/>
        <w:jc w:val="both"/>
        <w:rPr>
          <w:rFonts w:ascii="Tahoma" w:eastAsia="Tahoma" w:hAnsi="Tahoma" w:cs="Tahoma"/>
          <w:sz w:val="2"/>
          <w:szCs w:val="2"/>
          <w:lang w:eastAsia="ru-RU" w:bidi="ru-RU"/>
        </w:rPr>
      </w:pPr>
    </w:p>
    <w:p w:rsidR="00F07E40" w:rsidRPr="00F07E40" w:rsidRDefault="00F07E40" w:rsidP="00F07E40">
      <w:pPr>
        <w:jc w:val="both"/>
        <w:rPr>
          <w:rFonts w:ascii="Tahoma" w:eastAsia="Tahoma" w:hAnsi="Tahoma" w:cs="Tahoma"/>
          <w:sz w:val="24"/>
          <w:szCs w:val="24"/>
          <w:lang w:eastAsia="ru-RU" w:bidi="ru-RU"/>
        </w:rPr>
      </w:pPr>
      <w:r w:rsidRPr="00F07E40">
        <w:rPr>
          <w:rFonts w:ascii="Tahoma" w:eastAsia="Tahoma" w:hAnsi="Tahoma" w:cs="Tahoma"/>
          <w:sz w:val="24"/>
          <w:szCs w:val="24"/>
          <w:lang w:eastAsia="ru-RU" w:bidi="ru-RU"/>
        </w:rPr>
        <w:t xml:space="preserve">33. Государственные награды, иные награды и знаки отличия  </w:t>
      </w:r>
    </w:p>
    <w:p w:rsidR="00F07E40" w:rsidRPr="00F07E40" w:rsidRDefault="00F07E40" w:rsidP="00F07E40">
      <w:pPr>
        <w:pBdr>
          <w:top w:val="single" w:sz="4" w:space="1" w:color="auto"/>
        </w:pBdr>
        <w:ind w:left="6439"/>
        <w:jc w:val="both"/>
        <w:rPr>
          <w:rFonts w:ascii="Tahoma" w:eastAsia="Tahoma" w:hAnsi="Tahoma" w:cs="Tahoma"/>
          <w:sz w:val="2"/>
          <w:szCs w:val="2"/>
          <w:lang w:eastAsia="ru-RU" w:bidi="ru-RU"/>
        </w:rPr>
      </w:pPr>
    </w:p>
    <w:p w:rsidR="00F07E40" w:rsidRPr="00F07E40" w:rsidRDefault="00F07E40" w:rsidP="00F07E40">
      <w:pPr>
        <w:jc w:val="both"/>
        <w:rPr>
          <w:rFonts w:ascii="Tahoma" w:eastAsia="Tahoma" w:hAnsi="Tahoma" w:cs="Tahoma"/>
          <w:sz w:val="24"/>
          <w:szCs w:val="24"/>
          <w:lang w:eastAsia="ru-RU" w:bidi="ru-RU"/>
        </w:rPr>
      </w:pPr>
    </w:p>
    <w:p w:rsidR="00F07E40" w:rsidRPr="00F07E40" w:rsidRDefault="00F07E40" w:rsidP="00F07E40">
      <w:pPr>
        <w:pBdr>
          <w:top w:val="single" w:sz="4" w:space="1" w:color="auto"/>
        </w:pBdr>
        <w:jc w:val="both"/>
        <w:rPr>
          <w:rFonts w:ascii="Tahoma" w:eastAsia="Tahoma" w:hAnsi="Tahoma" w:cs="Tahoma"/>
          <w:sz w:val="2"/>
          <w:szCs w:val="2"/>
          <w:lang w:eastAsia="ru-RU" w:bidi="ru-RU"/>
        </w:rPr>
      </w:pPr>
    </w:p>
    <w:p w:rsidR="00F07E40" w:rsidRPr="00F07E40" w:rsidRDefault="00F07E40" w:rsidP="00F07E40">
      <w:pPr>
        <w:jc w:val="both"/>
        <w:rPr>
          <w:rFonts w:ascii="Tahoma" w:eastAsia="Tahoma" w:hAnsi="Tahoma" w:cs="Tahoma"/>
          <w:sz w:val="24"/>
          <w:szCs w:val="24"/>
          <w:lang w:eastAsia="ru-RU" w:bidi="ru-RU"/>
        </w:rPr>
      </w:pPr>
    </w:p>
    <w:p w:rsidR="00F07E40" w:rsidRPr="00F07E40" w:rsidRDefault="00F07E40" w:rsidP="00F07E40">
      <w:pPr>
        <w:pBdr>
          <w:top w:val="single" w:sz="4" w:space="1" w:color="auto"/>
        </w:pBdr>
        <w:spacing w:after="120"/>
        <w:jc w:val="both"/>
        <w:rPr>
          <w:rFonts w:ascii="Tahoma" w:eastAsia="Tahoma" w:hAnsi="Tahoma" w:cs="Tahoma"/>
          <w:sz w:val="2"/>
          <w:szCs w:val="2"/>
          <w:lang w:eastAsia="ru-RU" w:bidi="ru-RU"/>
        </w:rPr>
      </w:pPr>
    </w:p>
    <w:p w:rsidR="00F07E40" w:rsidRPr="00F07E40" w:rsidRDefault="00F07E40" w:rsidP="00F07E40">
      <w:pPr>
        <w:jc w:val="both"/>
        <w:rPr>
          <w:rFonts w:ascii="Tahoma" w:eastAsia="Tahoma" w:hAnsi="Tahoma" w:cs="Tahoma"/>
          <w:sz w:val="24"/>
          <w:szCs w:val="24"/>
          <w:lang w:eastAsia="ru-RU" w:bidi="ru-RU"/>
        </w:rPr>
      </w:pPr>
      <w:r w:rsidRPr="00F07E40">
        <w:rPr>
          <w:rFonts w:ascii="Tahoma" w:eastAsia="Tahoma" w:hAnsi="Tahoma" w:cs="Tahoma"/>
          <w:sz w:val="24"/>
          <w:szCs w:val="24"/>
          <w:lang w:eastAsia="ru-RU" w:bidi="ru-RU"/>
        </w:rPr>
        <w:t xml:space="preserve">34. Место жительства (адрес регистрации, фактического проживания)  </w:t>
      </w:r>
    </w:p>
    <w:p w:rsidR="00F07E40" w:rsidRPr="00F07E40" w:rsidRDefault="00F07E40" w:rsidP="00F07E40">
      <w:pPr>
        <w:pBdr>
          <w:top w:val="single" w:sz="4" w:space="1" w:color="auto"/>
        </w:pBdr>
        <w:ind w:left="7321"/>
        <w:jc w:val="both"/>
        <w:rPr>
          <w:rFonts w:ascii="Tahoma" w:eastAsia="Tahoma" w:hAnsi="Tahoma" w:cs="Tahoma"/>
          <w:sz w:val="2"/>
          <w:szCs w:val="2"/>
          <w:lang w:eastAsia="ru-RU" w:bidi="ru-RU"/>
        </w:rPr>
      </w:pPr>
    </w:p>
    <w:p w:rsidR="00F07E40" w:rsidRPr="00F07E40" w:rsidRDefault="00F07E40" w:rsidP="00F07E40">
      <w:pPr>
        <w:jc w:val="both"/>
        <w:rPr>
          <w:rFonts w:ascii="Tahoma" w:eastAsia="Tahoma" w:hAnsi="Tahoma" w:cs="Tahoma"/>
          <w:sz w:val="24"/>
          <w:szCs w:val="24"/>
          <w:lang w:eastAsia="ru-RU" w:bidi="ru-RU"/>
        </w:rPr>
      </w:pPr>
    </w:p>
    <w:p w:rsidR="00F07E40" w:rsidRPr="00F07E40" w:rsidRDefault="00F07E40" w:rsidP="00F07E40">
      <w:pPr>
        <w:pBdr>
          <w:top w:val="single" w:sz="4" w:space="1" w:color="auto"/>
        </w:pBdr>
        <w:jc w:val="both"/>
        <w:rPr>
          <w:rFonts w:ascii="Tahoma" w:eastAsia="Tahoma" w:hAnsi="Tahoma" w:cs="Tahoma"/>
          <w:sz w:val="2"/>
          <w:szCs w:val="2"/>
          <w:lang w:eastAsia="ru-RU" w:bidi="ru-RU"/>
        </w:rPr>
      </w:pPr>
    </w:p>
    <w:p w:rsidR="00F07E40" w:rsidRPr="00F07E40" w:rsidRDefault="00F07E40" w:rsidP="00F07E40">
      <w:pPr>
        <w:jc w:val="both"/>
        <w:rPr>
          <w:rFonts w:ascii="Tahoma" w:eastAsia="Tahoma" w:hAnsi="Tahoma" w:cs="Tahoma"/>
          <w:sz w:val="24"/>
          <w:szCs w:val="24"/>
          <w:lang w:eastAsia="ru-RU" w:bidi="ru-RU"/>
        </w:rPr>
      </w:pPr>
    </w:p>
    <w:p w:rsidR="00F07E40" w:rsidRPr="00F07E40" w:rsidRDefault="00F07E40" w:rsidP="00F07E40">
      <w:pPr>
        <w:pBdr>
          <w:top w:val="single" w:sz="4" w:space="1" w:color="auto"/>
        </w:pBdr>
        <w:spacing w:after="120"/>
        <w:jc w:val="both"/>
        <w:rPr>
          <w:rFonts w:ascii="Tahoma" w:eastAsia="Tahoma" w:hAnsi="Tahoma" w:cs="Tahoma"/>
          <w:sz w:val="2"/>
          <w:szCs w:val="2"/>
          <w:lang w:eastAsia="ru-RU" w:bidi="ru-RU"/>
        </w:rPr>
      </w:pPr>
    </w:p>
    <w:p w:rsidR="00F07E40" w:rsidRPr="00F07E40" w:rsidRDefault="00F07E40" w:rsidP="00F07E40">
      <w:pPr>
        <w:keepNext/>
        <w:jc w:val="both"/>
        <w:rPr>
          <w:rFonts w:ascii="Tahoma" w:eastAsia="Tahoma" w:hAnsi="Tahoma" w:cs="Tahoma"/>
          <w:sz w:val="24"/>
          <w:szCs w:val="24"/>
          <w:lang w:eastAsia="ru-RU" w:bidi="ru-RU"/>
        </w:rPr>
      </w:pPr>
      <w:r w:rsidRPr="00F07E40">
        <w:rPr>
          <w:rFonts w:ascii="Tahoma" w:eastAsia="Tahoma" w:hAnsi="Tahoma" w:cs="Tahoma"/>
          <w:sz w:val="24"/>
          <w:szCs w:val="24"/>
          <w:lang w:eastAsia="ru-RU" w:bidi="ru-RU"/>
        </w:rPr>
        <w:lastRenderedPageBreak/>
        <w:t xml:space="preserve">35. Контактные номера телефонов, адреса электронной почты (при наличии)  </w:t>
      </w:r>
    </w:p>
    <w:p w:rsidR="00F07E40" w:rsidRPr="00F07E40" w:rsidRDefault="00F07E40" w:rsidP="00F07E40">
      <w:pPr>
        <w:keepNext/>
        <w:pBdr>
          <w:top w:val="single" w:sz="4" w:space="1" w:color="auto"/>
        </w:pBdr>
        <w:ind w:left="8021"/>
        <w:jc w:val="both"/>
        <w:rPr>
          <w:rFonts w:ascii="Tahoma" w:eastAsia="Tahoma" w:hAnsi="Tahoma" w:cs="Tahoma"/>
          <w:sz w:val="2"/>
          <w:szCs w:val="2"/>
          <w:lang w:eastAsia="ru-RU" w:bidi="ru-RU"/>
        </w:rPr>
      </w:pPr>
    </w:p>
    <w:p w:rsidR="00F07E40" w:rsidRPr="00F07E40" w:rsidRDefault="00F07E40" w:rsidP="00F07E40">
      <w:pPr>
        <w:keepNext/>
        <w:jc w:val="both"/>
        <w:rPr>
          <w:rFonts w:ascii="Tahoma" w:eastAsia="Tahoma" w:hAnsi="Tahoma" w:cs="Tahoma"/>
          <w:sz w:val="24"/>
          <w:szCs w:val="24"/>
          <w:lang w:eastAsia="ru-RU" w:bidi="ru-RU"/>
        </w:rPr>
      </w:pPr>
    </w:p>
    <w:p w:rsidR="00F07E40" w:rsidRPr="00F07E40" w:rsidRDefault="00F07E40" w:rsidP="00F07E40">
      <w:pPr>
        <w:keepNext/>
        <w:pBdr>
          <w:top w:val="single" w:sz="4" w:space="1" w:color="auto"/>
        </w:pBdr>
        <w:jc w:val="both"/>
        <w:rPr>
          <w:rFonts w:ascii="Tahoma" w:eastAsia="Tahoma" w:hAnsi="Tahoma" w:cs="Tahoma"/>
          <w:sz w:val="2"/>
          <w:szCs w:val="2"/>
          <w:lang w:eastAsia="ru-RU" w:bidi="ru-RU"/>
        </w:rPr>
      </w:pPr>
    </w:p>
    <w:p w:rsidR="00F07E40" w:rsidRPr="00F07E40" w:rsidRDefault="00F07E40" w:rsidP="00F07E40">
      <w:pPr>
        <w:keepNext/>
        <w:jc w:val="both"/>
        <w:rPr>
          <w:rFonts w:ascii="Tahoma" w:eastAsia="Tahoma" w:hAnsi="Tahoma" w:cs="Tahoma"/>
          <w:sz w:val="24"/>
          <w:szCs w:val="24"/>
          <w:lang w:eastAsia="ru-RU" w:bidi="ru-RU"/>
        </w:rPr>
      </w:pPr>
    </w:p>
    <w:p w:rsidR="00F07E40" w:rsidRPr="00F07E40" w:rsidRDefault="00F07E40" w:rsidP="00F07E40">
      <w:pPr>
        <w:keepNext/>
        <w:pBdr>
          <w:top w:val="single" w:sz="4" w:space="1" w:color="auto"/>
        </w:pBdr>
        <w:spacing w:after="120"/>
        <w:jc w:val="both"/>
        <w:rPr>
          <w:rFonts w:ascii="Tahoma" w:eastAsia="Tahoma" w:hAnsi="Tahoma" w:cs="Tahoma"/>
          <w:sz w:val="2"/>
          <w:szCs w:val="2"/>
          <w:lang w:eastAsia="ru-RU" w:bidi="ru-RU"/>
        </w:rPr>
      </w:pPr>
    </w:p>
    <w:p w:rsidR="00F07E40" w:rsidRPr="00F07E40" w:rsidRDefault="00F07E40" w:rsidP="00F07E40">
      <w:pPr>
        <w:jc w:val="both"/>
        <w:rPr>
          <w:rFonts w:ascii="Tahoma" w:eastAsia="Tahoma" w:hAnsi="Tahoma" w:cs="Tahoma"/>
          <w:sz w:val="24"/>
          <w:szCs w:val="24"/>
          <w:lang w:eastAsia="ru-RU" w:bidi="ru-RU"/>
        </w:rPr>
      </w:pPr>
      <w:r w:rsidRPr="00F07E40">
        <w:rPr>
          <w:rFonts w:ascii="Tahoma" w:eastAsia="Tahoma" w:hAnsi="Tahoma" w:cs="Tahoma"/>
          <w:sz w:val="24"/>
          <w:szCs w:val="24"/>
          <w:lang w:eastAsia="ru-RU" w:bidi="ru-RU"/>
        </w:rPr>
        <w:t>36.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F07E40">
        <w:rPr>
          <w:rFonts w:ascii="Tahoma" w:eastAsia="Tahoma" w:hAnsi="Tahoma" w:cs="Tahoma"/>
          <w:sz w:val="24"/>
          <w:szCs w:val="24"/>
          <w:lang w:eastAsia="ru-RU" w:bidi="ru-RU"/>
        </w:rPr>
        <w:br/>
      </w:r>
    </w:p>
    <w:p w:rsidR="00F07E40" w:rsidRPr="00F07E40" w:rsidRDefault="00F07E40" w:rsidP="00F07E40">
      <w:pPr>
        <w:pBdr>
          <w:top w:val="single" w:sz="4" w:space="1" w:color="auto"/>
        </w:pBdr>
        <w:jc w:val="both"/>
        <w:rPr>
          <w:rFonts w:ascii="Tahoma" w:eastAsia="Tahoma" w:hAnsi="Tahoma" w:cs="Tahoma"/>
          <w:sz w:val="2"/>
          <w:szCs w:val="2"/>
          <w:lang w:eastAsia="ru-RU" w:bidi="ru-RU"/>
        </w:rPr>
      </w:pPr>
    </w:p>
    <w:p w:rsidR="00F07E40" w:rsidRPr="00F07E40" w:rsidRDefault="00F07E40" w:rsidP="00F07E40">
      <w:pPr>
        <w:jc w:val="both"/>
        <w:rPr>
          <w:rFonts w:ascii="Tahoma" w:eastAsia="Tahoma" w:hAnsi="Tahoma" w:cs="Tahoma"/>
          <w:sz w:val="24"/>
          <w:szCs w:val="24"/>
          <w:lang w:eastAsia="ru-RU" w:bidi="ru-RU"/>
        </w:rPr>
      </w:pPr>
    </w:p>
    <w:p w:rsidR="00F07E40" w:rsidRPr="00F07E40" w:rsidRDefault="00F07E40" w:rsidP="00F07E40">
      <w:pPr>
        <w:pBdr>
          <w:top w:val="single" w:sz="4" w:space="1" w:color="auto"/>
        </w:pBdr>
        <w:spacing w:after="60"/>
        <w:jc w:val="both"/>
        <w:rPr>
          <w:rFonts w:ascii="Tahoma" w:eastAsia="Tahoma" w:hAnsi="Tahoma" w:cs="Tahoma"/>
          <w:sz w:val="2"/>
          <w:szCs w:val="2"/>
          <w:lang w:eastAsia="ru-RU" w:bidi="ru-RU"/>
        </w:rPr>
      </w:pPr>
    </w:p>
    <w:p w:rsidR="00F07E40" w:rsidRPr="00F07E40" w:rsidRDefault="00F07E40" w:rsidP="00F07E40">
      <w:pPr>
        <w:jc w:val="both"/>
        <w:rPr>
          <w:rFonts w:ascii="Tahoma" w:eastAsia="Tahoma" w:hAnsi="Tahoma" w:cs="Tahoma"/>
          <w:sz w:val="24"/>
          <w:szCs w:val="24"/>
          <w:lang w:eastAsia="ru-RU" w:bidi="ru-RU"/>
        </w:rPr>
      </w:pPr>
      <w:r w:rsidRPr="00F07E40">
        <w:rPr>
          <w:rFonts w:ascii="Tahoma" w:eastAsia="Tahoma" w:hAnsi="Tahoma" w:cs="Tahoma"/>
          <w:sz w:val="24"/>
          <w:szCs w:val="24"/>
          <w:lang w:eastAsia="ru-RU" w:bidi="ru-RU"/>
        </w:rPr>
        <w:t xml:space="preserve">37. Ограничения, запреты и требования, связанные с замещением должности государственной службы Российской Федерации или муниципальной службы, </w:t>
      </w:r>
      <w:r w:rsidRPr="00F07E40">
        <w:rPr>
          <w:rFonts w:ascii="Tahoma" w:eastAsia="Tahoma" w:hAnsi="Tahoma" w:cs="Tahoma"/>
          <w:sz w:val="24"/>
          <w:szCs w:val="24"/>
          <w:lang w:eastAsia="ru-RU" w:bidi="ru-RU"/>
        </w:rPr>
        <w:br/>
        <w:t>обязуюсь соблюдать.</w:t>
      </w:r>
    </w:p>
    <w:p w:rsidR="00F07E40" w:rsidRPr="00F07E40" w:rsidRDefault="00F07E40" w:rsidP="00F07E40">
      <w:pPr>
        <w:ind w:firstLine="567"/>
        <w:jc w:val="both"/>
        <w:rPr>
          <w:rFonts w:ascii="Tahoma" w:eastAsia="Tahoma" w:hAnsi="Tahoma" w:cs="Tahoma"/>
          <w:sz w:val="24"/>
          <w:szCs w:val="24"/>
          <w:lang w:eastAsia="ru-RU" w:bidi="ru-RU"/>
        </w:rPr>
      </w:pPr>
      <w:r w:rsidRPr="00F07E40">
        <w:rPr>
          <w:rFonts w:ascii="Tahoma" w:eastAsia="Tahoma" w:hAnsi="Tahoma" w:cs="Tahoma"/>
          <w:sz w:val="24"/>
          <w:szCs w:val="24"/>
          <w:lang w:eastAsia="ru-RU" w:bidi="ru-RU"/>
        </w:rPr>
        <w:t xml:space="preserve">Мне известно, что указание в анкете заведомо ложных сведений </w:t>
      </w:r>
      <w:r w:rsidRPr="00F07E40">
        <w:rPr>
          <w:rFonts w:ascii="Tahoma" w:eastAsia="Tahoma" w:hAnsi="Tahoma" w:cs="Tahoma"/>
          <w:sz w:val="24"/>
          <w:szCs w:val="24"/>
          <w:lang w:eastAsia="ru-RU" w:bidi="ru-RU"/>
        </w:rPr>
        <w:br/>
        <w:t xml:space="preserve">и мое несоответствие квалификационным требованиям могут повлечь за собой отказ </w:t>
      </w:r>
      <w:r w:rsidRPr="00F07E40">
        <w:rPr>
          <w:rFonts w:ascii="Tahoma" w:eastAsia="Tahoma" w:hAnsi="Tahoma" w:cs="Tahoma"/>
          <w:sz w:val="24"/>
          <w:szCs w:val="24"/>
          <w:lang w:eastAsia="ru-RU" w:bidi="ru-RU"/>
        </w:rPr>
        <w:br/>
        <w:t>в приеме на государственную службу Российской Федерации или на муниципальную службу.</w:t>
      </w:r>
    </w:p>
    <w:p w:rsidR="00F07E40" w:rsidRPr="00F07E40" w:rsidRDefault="00F07E40" w:rsidP="00F07E40">
      <w:pPr>
        <w:spacing w:after="360"/>
        <w:ind w:firstLine="567"/>
        <w:jc w:val="both"/>
        <w:rPr>
          <w:rFonts w:ascii="Tahoma" w:eastAsia="Tahoma" w:hAnsi="Tahoma" w:cs="Tahoma"/>
          <w:sz w:val="24"/>
          <w:szCs w:val="24"/>
          <w:lang w:eastAsia="ru-RU" w:bidi="ru-RU"/>
        </w:rPr>
      </w:pPr>
      <w:r w:rsidRPr="00F07E40">
        <w:rPr>
          <w:rFonts w:ascii="Tahoma" w:eastAsia="Tahoma" w:hAnsi="Tahoma" w:cs="Tahoma"/>
          <w:sz w:val="24"/>
          <w:szCs w:val="24"/>
          <w:lang w:eastAsia="ru-RU" w:bidi="ru-RU"/>
        </w:rPr>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F07E40">
        <w:rPr>
          <w:rFonts w:ascii="Tahoma" w:eastAsia="Tahoma" w:hAnsi="Tahoma" w:cs="Tahoma"/>
          <w:sz w:val="24"/>
          <w:szCs w:val="24"/>
          <w:lang w:eastAsia="ru-RU" w:bidi="ru-RU"/>
        </w:rPr>
        <w:br/>
        <w:t xml:space="preserve">обработку), а также на получение моих персональных данных у третьей стороны </w:t>
      </w:r>
      <w:r w:rsidRPr="00F07E40">
        <w:rPr>
          <w:rFonts w:ascii="Tahoma" w:eastAsia="Tahoma" w:hAnsi="Tahoma" w:cs="Tahoma"/>
          <w:sz w:val="24"/>
          <w:szCs w:val="24"/>
          <w:lang w:eastAsia="ru-RU" w:bidi="ru-RU"/>
        </w:rPr>
        <w:br/>
        <w:t>и передачу их третьей стороне в целях проведения проверочных мероприятий.</w:t>
      </w:r>
    </w:p>
    <w:tbl>
      <w:tblPr>
        <w:tblW w:w="9420" w:type="dxa"/>
        <w:tblLayout w:type="fixed"/>
        <w:tblCellMar>
          <w:left w:w="28" w:type="dxa"/>
          <w:right w:w="28" w:type="dxa"/>
        </w:tblCellMar>
        <w:tblLook w:val="04A0" w:firstRow="1" w:lastRow="0" w:firstColumn="1" w:lastColumn="0" w:noHBand="0" w:noVBand="1"/>
      </w:tblPr>
      <w:tblGrid>
        <w:gridCol w:w="171"/>
        <w:gridCol w:w="398"/>
        <w:gridCol w:w="227"/>
        <w:gridCol w:w="1475"/>
        <w:gridCol w:w="397"/>
        <w:gridCol w:w="397"/>
        <w:gridCol w:w="454"/>
        <w:gridCol w:w="4199"/>
        <w:gridCol w:w="1702"/>
      </w:tblGrid>
      <w:tr w:rsidR="00F07E40" w:rsidRPr="00F07E40" w:rsidTr="00FA7179">
        <w:tc>
          <w:tcPr>
            <w:tcW w:w="170" w:type="dxa"/>
            <w:vAlign w:val="bottom"/>
            <w:hideMark/>
          </w:tcPr>
          <w:p w:rsidR="00F07E40" w:rsidRPr="00F07E40" w:rsidRDefault="00F07E40" w:rsidP="00F07E40">
            <w:pPr>
              <w:jc w:val="right"/>
              <w:rPr>
                <w:rFonts w:ascii="Tahoma" w:eastAsia="Tahoma" w:hAnsi="Tahoma" w:cs="Tahoma"/>
                <w:sz w:val="24"/>
                <w:szCs w:val="24"/>
                <w:lang w:eastAsia="ru-RU" w:bidi="ru-RU"/>
              </w:rPr>
            </w:pPr>
            <w:r w:rsidRPr="00F07E40">
              <w:rPr>
                <w:rFonts w:ascii="Tahoma" w:eastAsia="Tahoma" w:hAnsi="Tahoma" w:cs="Tahoma"/>
                <w:sz w:val="24"/>
                <w:szCs w:val="24"/>
                <w:lang w:eastAsia="ru-RU" w:bidi="ru-RU"/>
              </w:rPr>
              <w:t>"</w:t>
            </w:r>
          </w:p>
        </w:tc>
        <w:tc>
          <w:tcPr>
            <w:tcW w:w="397" w:type="dxa"/>
            <w:tcBorders>
              <w:top w:val="nil"/>
              <w:left w:val="nil"/>
              <w:bottom w:val="single" w:sz="4" w:space="0" w:color="auto"/>
              <w:right w:val="nil"/>
            </w:tcBorders>
            <w:vAlign w:val="bottom"/>
          </w:tcPr>
          <w:p w:rsidR="00F07E40" w:rsidRPr="00F07E40" w:rsidRDefault="00F07E40" w:rsidP="00F07E40">
            <w:pPr>
              <w:jc w:val="center"/>
              <w:rPr>
                <w:rFonts w:ascii="Tahoma" w:eastAsia="Tahoma" w:hAnsi="Tahoma" w:cs="Tahoma"/>
                <w:sz w:val="24"/>
                <w:szCs w:val="24"/>
                <w:lang w:eastAsia="ru-RU" w:bidi="ru-RU"/>
              </w:rPr>
            </w:pPr>
          </w:p>
        </w:tc>
        <w:tc>
          <w:tcPr>
            <w:tcW w:w="227" w:type="dxa"/>
            <w:vAlign w:val="bottom"/>
            <w:hideMark/>
          </w:tcPr>
          <w:p w:rsidR="00F07E40" w:rsidRPr="00F07E40" w:rsidRDefault="00F07E40" w:rsidP="00F07E40">
            <w:pPr>
              <w:rPr>
                <w:rFonts w:ascii="Tahoma" w:eastAsia="Tahoma" w:hAnsi="Tahoma" w:cs="Tahoma"/>
                <w:sz w:val="24"/>
                <w:szCs w:val="24"/>
                <w:lang w:eastAsia="ru-RU" w:bidi="ru-RU"/>
              </w:rPr>
            </w:pPr>
            <w:r w:rsidRPr="00F07E40">
              <w:rPr>
                <w:rFonts w:ascii="Tahoma" w:eastAsia="Tahoma" w:hAnsi="Tahoma" w:cs="Tahoma"/>
                <w:sz w:val="24"/>
                <w:szCs w:val="24"/>
                <w:lang w:eastAsia="ru-RU" w:bidi="ru-RU"/>
              </w:rPr>
              <w:t>"</w:t>
            </w:r>
          </w:p>
        </w:tc>
        <w:tc>
          <w:tcPr>
            <w:tcW w:w="1474" w:type="dxa"/>
            <w:tcBorders>
              <w:top w:val="nil"/>
              <w:left w:val="nil"/>
              <w:bottom w:val="single" w:sz="4" w:space="0" w:color="auto"/>
              <w:right w:val="nil"/>
            </w:tcBorders>
            <w:vAlign w:val="bottom"/>
          </w:tcPr>
          <w:p w:rsidR="00F07E40" w:rsidRPr="00F07E40" w:rsidRDefault="00F07E40" w:rsidP="00F07E40">
            <w:pPr>
              <w:jc w:val="center"/>
              <w:rPr>
                <w:rFonts w:ascii="Tahoma" w:eastAsia="Tahoma" w:hAnsi="Tahoma" w:cs="Tahoma"/>
                <w:sz w:val="24"/>
                <w:szCs w:val="24"/>
                <w:lang w:eastAsia="ru-RU" w:bidi="ru-RU"/>
              </w:rPr>
            </w:pPr>
          </w:p>
        </w:tc>
        <w:tc>
          <w:tcPr>
            <w:tcW w:w="397" w:type="dxa"/>
            <w:vAlign w:val="bottom"/>
            <w:hideMark/>
          </w:tcPr>
          <w:p w:rsidR="00F07E40" w:rsidRPr="00F07E40" w:rsidRDefault="00F07E40" w:rsidP="00F07E40">
            <w:pPr>
              <w:jc w:val="right"/>
              <w:rPr>
                <w:rFonts w:ascii="Tahoma" w:eastAsia="Tahoma" w:hAnsi="Tahoma" w:cs="Tahoma"/>
                <w:sz w:val="24"/>
                <w:szCs w:val="24"/>
                <w:lang w:eastAsia="ru-RU" w:bidi="ru-RU"/>
              </w:rPr>
            </w:pPr>
            <w:r w:rsidRPr="00F07E40">
              <w:rPr>
                <w:rFonts w:ascii="Tahoma" w:eastAsia="Tahoma" w:hAnsi="Tahoma" w:cs="Tahoma"/>
                <w:sz w:val="24"/>
                <w:szCs w:val="24"/>
                <w:lang w:eastAsia="ru-RU" w:bidi="ru-RU"/>
              </w:rPr>
              <w:t>20</w:t>
            </w:r>
          </w:p>
        </w:tc>
        <w:tc>
          <w:tcPr>
            <w:tcW w:w="397" w:type="dxa"/>
            <w:tcBorders>
              <w:top w:val="nil"/>
              <w:left w:val="nil"/>
              <w:bottom w:val="single" w:sz="4" w:space="0" w:color="auto"/>
              <w:right w:val="nil"/>
            </w:tcBorders>
            <w:vAlign w:val="bottom"/>
          </w:tcPr>
          <w:p w:rsidR="00F07E40" w:rsidRPr="00F07E40" w:rsidRDefault="00F07E40" w:rsidP="00F07E40">
            <w:pPr>
              <w:rPr>
                <w:rFonts w:ascii="Tahoma" w:eastAsia="Tahoma" w:hAnsi="Tahoma" w:cs="Tahoma"/>
                <w:sz w:val="24"/>
                <w:szCs w:val="24"/>
                <w:lang w:eastAsia="ru-RU" w:bidi="ru-RU"/>
              </w:rPr>
            </w:pPr>
          </w:p>
        </w:tc>
        <w:tc>
          <w:tcPr>
            <w:tcW w:w="454" w:type="dxa"/>
            <w:vAlign w:val="bottom"/>
            <w:hideMark/>
          </w:tcPr>
          <w:p w:rsidR="00F07E40" w:rsidRPr="00F07E40" w:rsidRDefault="00F07E40" w:rsidP="00F07E40">
            <w:pPr>
              <w:ind w:left="57"/>
              <w:rPr>
                <w:rFonts w:ascii="Tahoma" w:eastAsia="Tahoma" w:hAnsi="Tahoma" w:cs="Tahoma"/>
                <w:sz w:val="24"/>
                <w:szCs w:val="24"/>
                <w:lang w:eastAsia="ru-RU" w:bidi="ru-RU"/>
              </w:rPr>
            </w:pPr>
            <w:r w:rsidRPr="00F07E40">
              <w:rPr>
                <w:rFonts w:ascii="Tahoma" w:eastAsia="Tahoma" w:hAnsi="Tahoma" w:cs="Tahoma"/>
                <w:sz w:val="24"/>
                <w:szCs w:val="24"/>
                <w:lang w:eastAsia="ru-RU" w:bidi="ru-RU"/>
              </w:rPr>
              <w:t>г.</w:t>
            </w:r>
          </w:p>
        </w:tc>
        <w:tc>
          <w:tcPr>
            <w:tcW w:w="4196" w:type="dxa"/>
            <w:vAlign w:val="bottom"/>
            <w:hideMark/>
          </w:tcPr>
          <w:p w:rsidR="00F07E40" w:rsidRPr="00F07E40" w:rsidRDefault="00F07E40" w:rsidP="00F07E40">
            <w:pPr>
              <w:ind w:right="57"/>
              <w:jc w:val="right"/>
              <w:rPr>
                <w:rFonts w:ascii="Tahoma" w:eastAsia="Tahoma" w:hAnsi="Tahoma" w:cs="Tahoma"/>
                <w:sz w:val="24"/>
                <w:szCs w:val="24"/>
                <w:lang w:eastAsia="ru-RU" w:bidi="ru-RU"/>
              </w:rPr>
            </w:pPr>
            <w:proofErr w:type="spellStart"/>
            <w:r w:rsidRPr="00F07E40">
              <w:rPr>
                <w:rFonts w:ascii="Tahoma" w:eastAsia="Tahoma" w:hAnsi="Tahoma" w:cs="Tahoma"/>
                <w:sz w:val="24"/>
                <w:szCs w:val="24"/>
                <w:lang w:val="en-US" w:eastAsia="ru-RU" w:bidi="ru-RU"/>
              </w:rPr>
              <w:t>Подпись</w:t>
            </w:r>
            <w:proofErr w:type="spellEnd"/>
          </w:p>
        </w:tc>
        <w:tc>
          <w:tcPr>
            <w:tcW w:w="1701" w:type="dxa"/>
            <w:tcBorders>
              <w:top w:val="nil"/>
              <w:left w:val="nil"/>
              <w:bottom w:val="single" w:sz="4" w:space="0" w:color="auto"/>
              <w:right w:val="nil"/>
            </w:tcBorders>
            <w:vAlign w:val="bottom"/>
          </w:tcPr>
          <w:p w:rsidR="00F07E40" w:rsidRPr="00F07E40" w:rsidRDefault="00F07E40" w:rsidP="00F07E40">
            <w:pPr>
              <w:jc w:val="center"/>
              <w:rPr>
                <w:rFonts w:ascii="Tahoma" w:eastAsia="Tahoma" w:hAnsi="Tahoma" w:cs="Tahoma"/>
                <w:sz w:val="24"/>
                <w:szCs w:val="24"/>
                <w:lang w:eastAsia="ru-RU" w:bidi="ru-RU"/>
              </w:rPr>
            </w:pPr>
          </w:p>
        </w:tc>
      </w:tr>
    </w:tbl>
    <w:p w:rsidR="00F07E40" w:rsidRPr="00F07E40" w:rsidRDefault="00F07E40" w:rsidP="00F07E40">
      <w:pPr>
        <w:spacing w:after="480"/>
        <w:jc w:val="both"/>
        <w:rPr>
          <w:rFonts w:ascii="Tahoma" w:eastAsia="Tahoma" w:hAnsi="Tahoma" w:cs="Tahoma"/>
          <w:sz w:val="2"/>
          <w:szCs w:val="2"/>
          <w:lang w:eastAsia="ru-RU" w:bidi="ru-RU"/>
        </w:rPr>
      </w:pPr>
    </w:p>
    <w:tbl>
      <w:tblPr>
        <w:tblStyle w:val="10"/>
        <w:tblW w:w="9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1647"/>
        <w:gridCol w:w="7758"/>
      </w:tblGrid>
      <w:tr w:rsidR="00F07E40" w:rsidRPr="00F07E40" w:rsidTr="00FA7179">
        <w:tc>
          <w:tcPr>
            <w:tcW w:w="1648" w:type="dxa"/>
            <w:vAlign w:val="center"/>
            <w:hideMark/>
          </w:tcPr>
          <w:p w:rsidR="00F07E40" w:rsidRPr="00F07E40" w:rsidRDefault="00F07E40" w:rsidP="00F07E40">
            <w:pPr>
              <w:ind w:firstLine="567"/>
              <w:rPr>
                <w:rFonts w:ascii="Times New Roman" w:eastAsia="Times New Roman" w:hAnsi="Times New Roman"/>
                <w:sz w:val="24"/>
                <w:szCs w:val="24"/>
                <w:lang w:eastAsia="ru-RU"/>
              </w:rPr>
            </w:pPr>
            <w:r w:rsidRPr="00F07E40">
              <w:rPr>
                <w:rFonts w:ascii="Tahoma" w:eastAsia="Tahoma" w:hAnsi="Tahoma" w:cs="Tahoma"/>
                <w:sz w:val="24"/>
                <w:szCs w:val="24"/>
                <w:lang w:eastAsia="ru-RU"/>
              </w:rPr>
              <w:t>М.П.</w:t>
            </w:r>
          </w:p>
        </w:tc>
        <w:tc>
          <w:tcPr>
            <w:tcW w:w="7764" w:type="dxa"/>
            <w:hideMark/>
          </w:tcPr>
          <w:p w:rsidR="00F07E40" w:rsidRPr="00F07E40" w:rsidRDefault="00F07E40" w:rsidP="00F07E40">
            <w:pPr>
              <w:jc w:val="both"/>
              <w:rPr>
                <w:sz w:val="24"/>
                <w:szCs w:val="24"/>
                <w:lang w:eastAsia="ru-RU"/>
              </w:rPr>
            </w:pPr>
            <w:r w:rsidRPr="00F07E40">
              <w:rPr>
                <w:rFonts w:ascii="Tahoma" w:eastAsia="Tahoma" w:hAnsi="Tahoma" w:cs="Tahoma"/>
                <w:sz w:val="24"/>
                <w:szCs w:val="24"/>
                <w:lang w:eastAsia="ru-RU"/>
              </w:rPr>
              <w:t>Фотография и сведения, изложенные в анкете, соответствуют представленным документам.</w:t>
            </w:r>
          </w:p>
        </w:tc>
      </w:tr>
    </w:tbl>
    <w:p w:rsidR="00F07E40" w:rsidRPr="00F07E40" w:rsidRDefault="00F07E40" w:rsidP="00F07E40">
      <w:pPr>
        <w:spacing w:after="240"/>
        <w:jc w:val="both"/>
        <w:rPr>
          <w:rFonts w:ascii="Tahoma" w:eastAsia="Tahoma" w:hAnsi="Tahoma" w:cs="Tahoma"/>
          <w:sz w:val="2"/>
          <w:szCs w:val="2"/>
          <w:lang w:eastAsia="ru-RU" w:bidi="ru-RU"/>
        </w:rPr>
      </w:pPr>
    </w:p>
    <w:tbl>
      <w:tblPr>
        <w:tblW w:w="9420" w:type="dxa"/>
        <w:tblLayout w:type="fixed"/>
        <w:tblCellMar>
          <w:left w:w="28" w:type="dxa"/>
          <w:right w:w="28" w:type="dxa"/>
        </w:tblCellMar>
        <w:tblLook w:val="04A0" w:firstRow="1" w:lastRow="0" w:firstColumn="1" w:lastColumn="0" w:noHBand="0" w:noVBand="1"/>
      </w:tblPr>
      <w:tblGrid>
        <w:gridCol w:w="171"/>
        <w:gridCol w:w="397"/>
        <w:gridCol w:w="227"/>
        <w:gridCol w:w="1475"/>
        <w:gridCol w:w="397"/>
        <w:gridCol w:w="397"/>
        <w:gridCol w:w="1532"/>
        <w:gridCol w:w="4824"/>
      </w:tblGrid>
      <w:tr w:rsidR="00F07E40" w:rsidRPr="00F07E40" w:rsidTr="00FA7179">
        <w:tc>
          <w:tcPr>
            <w:tcW w:w="170" w:type="dxa"/>
            <w:vAlign w:val="bottom"/>
            <w:hideMark/>
          </w:tcPr>
          <w:p w:rsidR="00F07E40" w:rsidRPr="00F07E40" w:rsidRDefault="00F07E40" w:rsidP="00F07E40">
            <w:pPr>
              <w:jc w:val="right"/>
              <w:rPr>
                <w:rFonts w:ascii="Tahoma" w:eastAsia="Tahoma" w:hAnsi="Tahoma" w:cs="Tahoma"/>
                <w:sz w:val="24"/>
                <w:szCs w:val="24"/>
                <w:lang w:eastAsia="ru-RU" w:bidi="ru-RU"/>
              </w:rPr>
            </w:pPr>
            <w:r w:rsidRPr="00F07E40">
              <w:rPr>
                <w:rFonts w:ascii="Tahoma" w:eastAsia="Tahoma" w:hAnsi="Tahoma" w:cs="Tahoma"/>
                <w:sz w:val="24"/>
                <w:szCs w:val="24"/>
                <w:lang w:eastAsia="ru-RU" w:bidi="ru-RU"/>
              </w:rPr>
              <w:t>"</w:t>
            </w:r>
          </w:p>
        </w:tc>
        <w:tc>
          <w:tcPr>
            <w:tcW w:w="397" w:type="dxa"/>
            <w:tcBorders>
              <w:top w:val="nil"/>
              <w:left w:val="nil"/>
              <w:bottom w:val="single" w:sz="4" w:space="0" w:color="auto"/>
              <w:right w:val="nil"/>
            </w:tcBorders>
            <w:vAlign w:val="bottom"/>
          </w:tcPr>
          <w:p w:rsidR="00F07E40" w:rsidRPr="00F07E40" w:rsidRDefault="00F07E40" w:rsidP="00F07E40">
            <w:pPr>
              <w:jc w:val="center"/>
              <w:rPr>
                <w:rFonts w:ascii="Tahoma" w:eastAsia="Tahoma" w:hAnsi="Tahoma" w:cs="Tahoma"/>
                <w:sz w:val="24"/>
                <w:szCs w:val="24"/>
                <w:lang w:eastAsia="ru-RU" w:bidi="ru-RU"/>
              </w:rPr>
            </w:pPr>
          </w:p>
        </w:tc>
        <w:tc>
          <w:tcPr>
            <w:tcW w:w="227" w:type="dxa"/>
            <w:vAlign w:val="bottom"/>
            <w:hideMark/>
          </w:tcPr>
          <w:p w:rsidR="00F07E40" w:rsidRPr="00F07E40" w:rsidRDefault="00F07E40" w:rsidP="00F07E40">
            <w:pPr>
              <w:rPr>
                <w:rFonts w:ascii="Tahoma" w:eastAsia="Tahoma" w:hAnsi="Tahoma" w:cs="Tahoma"/>
                <w:sz w:val="24"/>
                <w:szCs w:val="24"/>
                <w:lang w:eastAsia="ru-RU" w:bidi="ru-RU"/>
              </w:rPr>
            </w:pPr>
            <w:r w:rsidRPr="00F07E40">
              <w:rPr>
                <w:rFonts w:ascii="Tahoma" w:eastAsia="Tahoma" w:hAnsi="Tahoma" w:cs="Tahoma"/>
                <w:sz w:val="24"/>
                <w:szCs w:val="24"/>
                <w:lang w:eastAsia="ru-RU" w:bidi="ru-RU"/>
              </w:rPr>
              <w:t>"</w:t>
            </w:r>
          </w:p>
        </w:tc>
        <w:tc>
          <w:tcPr>
            <w:tcW w:w="1474" w:type="dxa"/>
            <w:tcBorders>
              <w:top w:val="nil"/>
              <w:left w:val="nil"/>
              <w:bottom w:val="single" w:sz="4" w:space="0" w:color="auto"/>
              <w:right w:val="nil"/>
            </w:tcBorders>
            <w:vAlign w:val="bottom"/>
          </w:tcPr>
          <w:p w:rsidR="00F07E40" w:rsidRPr="00F07E40" w:rsidRDefault="00F07E40" w:rsidP="00F07E40">
            <w:pPr>
              <w:jc w:val="center"/>
              <w:rPr>
                <w:rFonts w:ascii="Tahoma" w:eastAsia="Tahoma" w:hAnsi="Tahoma" w:cs="Tahoma"/>
                <w:sz w:val="24"/>
                <w:szCs w:val="24"/>
                <w:lang w:eastAsia="ru-RU" w:bidi="ru-RU"/>
              </w:rPr>
            </w:pPr>
          </w:p>
        </w:tc>
        <w:tc>
          <w:tcPr>
            <w:tcW w:w="397" w:type="dxa"/>
            <w:vAlign w:val="bottom"/>
            <w:hideMark/>
          </w:tcPr>
          <w:p w:rsidR="00F07E40" w:rsidRPr="00F07E40" w:rsidRDefault="00F07E40" w:rsidP="00F07E40">
            <w:pPr>
              <w:jc w:val="right"/>
              <w:rPr>
                <w:rFonts w:ascii="Tahoma" w:eastAsia="Tahoma" w:hAnsi="Tahoma" w:cs="Tahoma"/>
                <w:sz w:val="24"/>
                <w:szCs w:val="24"/>
                <w:lang w:eastAsia="ru-RU" w:bidi="ru-RU"/>
              </w:rPr>
            </w:pPr>
            <w:r w:rsidRPr="00F07E40">
              <w:rPr>
                <w:rFonts w:ascii="Tahoma" w:eastAsia="Tahoma" w:hAnsi="Tahoma" w:cs="Tahoma"/>
                <w:sz w:val="24"/>
                <w:szCs w:val="24"/>
                <w:lang w:eastAsia="ru-RU" w:bidi="ru-RU"/>
              </w:rPr>
              <w:t>20</w:t>
            </w:r>
          </w:p>
        </w:tc>
        <w:tc>
          <w:tcPr>
            <w:tcW w:w="397" w:type="dxa"/>
            <w:tcBorders>
              <w:top w:val="nil"/>
              <w:left w:val="nil"/>
              <w:bottom w:val="single" w:sz="4" w:space="0" w:color="auto"/>
              <w:right w:val="nil"/>
            </w:tcBorders>
            <w:vAlign w:val="bottom"/>
          </w:tcPr>
          <w:p w:rsidR="00F07E40" w:rsidRPr="00F07E40" w:rsidRDefault="00F07E40" w:rsidP="00F07E40">
            <w:pPr>
              <w:rPr>
                <w:rFonts w:ascii="Tahoma" w:eastAsia="Tahoma" w:hAnsi="Tahoma" w:cs="Tahoma"/>
                <w:sz w:val="24"/>
                <w:szCs w:val="24"/>
                <w:lang w:eastAsia="ru-RU" w:bidi="ru-RU"/>
              </w:rPr>
            </w:pPr>
          </w:p>
        </w:tc>
        <w:tc>
          <w:tcPr>
            <w:tcW w:w="1531" w:type="dxa"/>
            <w:vAlign w:val="bottom"/>
            <w:hideMark/>
          </w:tcPr>
          <w:p w:rsidR="00F07E40" w:rsidRPr="00F07E40" w:rsidRDefault="00F07E40" w:rsidP="00F07E40">
            <w:pPr>
              <w:ind w:left="57"/>
              <w:rPr>
                <w:rFonts w:ascii="Tahoma" w:eastAsia="Tahoma" w:hAnsi="Tahoma" w:cs="Tahoma"/>
                <w:sz w:val="24"/>
                <w:szCs w:val="24"/>
                <w:lang w:eastAsia="ru-RU" w:bidi="ru-RU"/>
              </w:rPr>
            </w:pPr>
            <w:r w:rsidRPr="00F07E40">
              <w:rPr>
                <w:rFonts w:ascii="Tahoma" w:eastAsia="Tahoma" w:hAnsi="Tahoma" w:cs="Tahoma"/>
                <w:sz w:val="24"/>
                <w:szCs w:val="24"/>
                <w:lang w:eastAsia="ru-RU" w:bidi="ru-RU"/>
              </w:rPr>
              <w:t>г.</w:t>
            </w:r>
          </w:p>
        </w:tc>
        <w:tc>
          <w:tcPr>
            <w:tcW w:w="4820" w:type="dxa"/>
            <w:tcBorders>
              <w:top w:val="nil"/>
              <w:left w:val="nil"/>
              <w:bottom w:val="single" w:sz="4" w:space="0" w:color="auto"/>
              <w:right w:val="nil"/>
            </w:tcBorders>
            <w:vAlign w:val="bottom"/>
          </w:tcPr>
          <w:p w:rsidR="00F07E40" w:rsidRPr="00F07E40" w:rsidRDefault="00F07E40" w:rsidP="00F07E40">
            <w:pPr>
              <w:ind w:left="57" w:firstLine="1290"/>
              <w:rPr>
                <w:rFonts w:ascii="Tahoma" w:eastAsia="Tahoma" w:hAnsi="Tahoma" w:cs="Tahoma"/>
                <w:sz w:val="24"/>
                <w:szCs w:val="24"/>
                <w:lang w:eastAsia="ru-RU" w:bidi="ru-RU"/>
              </w:rPr>
            </w:pPr>
          </w:p>
        </w:tc>
      </w:tr>
      <w:tr w:rsidR="00F07E40" w:rsidRPr="00F07E40" w:rsidTr="00FA7179">
        <w:tc>
          <w:tcPr>
            <w:tcW w:w="170" w:type="dxa"/>
          </w:tcPr>
          <w:p w:rsidR="00F07E40" w:rsidRPr="00F07E40" w:rsidRDefault="00F07E40" w:rsidP="00F07E40">
            <w:pPr>
              <w:jc w:val="right"/>
              <w:rPr>
                <w:rFonts w:ascii="Tahoma" w:eastAsia="Tahoma" w:hAnsi="Tahoma" w:cs="Tahoma"/>
                <w:sz w:val="20"/>
                <w:szCs w:val="20"/>
                <w:lang w:eastAsia="ru-RU" w:bidi="ru-RU"/>
              </w:rPr>
            </w:pPr>
          </w:p>
        </w:tc>
        <w:tc>
          <w:tcPr>
            <w:tcW w:w="397" w:type="dxa"/>
            <w:tcBorders>
              <w:top w:val="single" w:sz="4" w:space="0" w:color="auto"/>
              <w:left w:val="nil"/>
              <w:bottom w:val="nil"/>
              <w:right w:val="nil"/>
            </w:tcBorders>
          </w:tcPr>
          <w:p w:rsidR="00F07E40" w:rsidRPr="00F07E40" w:rsidRDefault="00F07E40" w:rsidP="00F07E40">
            <w:pPr>
              <w:jc w:val="center"/>
              <w:rPr>
                <w:rFonts w:ascii="Tahoma" w:eastAsia="Tahoma" w:hAnsi="Tahoma" w:cs="Tahoma"/>
                <w:sz w:val="20"/>
                <w:szCs w:val="20"/>
                <w:lang w:eastAsia="ru-RU" w:bidi="ru-RU"/>
              </w:rPr>
            </w:pPr>
          </w:p>
        </w:tc>
        <w:tc>
          <w:tcPr>
            <w:tcW w:w="227" w:type="dxa"/>
          </w:tcPr>
          <w:p w:rsidR="00F07E40" w:rsidRPr="00F07E40" w:rsidRDefault="00F07E40" w:rsidP="00F07E40">
            <w:pPr>
              <w:rPr>
                <w:rFonts w:ascii="Tahoma" w:eastAsia="Tahoma" w:hAnsi="Tahoma" w:cs="Tahoma"/>
                <w:sz w:val="20"/>
                <w:szCs w:val="20"/>
                <w:lang w:eastAsia="ru-RU" w:bidi="ru-RU"/>
              </w:rPr>
            </w:pPr>
          </w:p>
        </w:tc>
        <w:tc>
          <w:tcPr>
            <w:tcW w:w="1474" w:type="dxa"/>
            <w:tcBorders>
              <w:top w:val="single" w:sz="4" w:space="0" w:color="auto"/>
              <w:left w:val="nil"/>
              <w:bottom w:val="nil"/>
              <w:right w:val="nil"/>
            </w:tcBorders>
          </w:tcPr>
          <w:p w:rsidR="00F07E40" w:rsidRPr="00F07E40" w:rsidRDefault="00F07E40" w:rsidP="00F07E40">
            <w:pPr>
              <w:jc w:val="center"/>
              <w:rPr>
                <w:rFonts w:ascii="Tahoma" w:eastAsia="Tahoma" w:hAnsi="Tahoma" w:cs="Tahoma"/>
                <w:sz w:val="20"/>
                <w:szCs w:val="20"/>
                <w:lang w:eastAsia="ru-RU" w:bidi="ru-RU"/>
              </w:rPr>
            </w:pPr>
          </w:p>
        </w:tc>
        <w:tc>
          <w:tcPr>
            <w:tcW w:w="397" w:type="dxa"/>
          </w:tcPr>
          <w:p w:rsidR="00F07E40" w:rsidRPr="00F07E40" w:rsidRDefault="00F07E40" w:rsidP="00F07E40">
            <w:pPr>
              <w:jc w:val="right"/>
              <w:rPr>
                <w:rFonts w:ascii="Tahoma" w:eastAsia="Tahoma" w:hAnsi="Tahoma" w:cs="Tahoma"/>
                <w:sz w:val="20"/>
                <w:szCs w:val="20"/>
                <w:lang w:eastAsia="ru-RU" w:bidi="ru-RU"/>
              </w:rPr>
            </w:pPr>
          </w:p>
        </w:tc>
        <w:tc>
          <w:tcPr>
            <w:tcW w:w="397" w:type="dxa"/>
            <w:tcBorders>
              <w:top w:val="single" w:sz="4" w:space="0" w:color="auto"/>
              <w:left w:val="nil"/>
              <w:bottom w:val="nil"/>
              <w:right w:val="nil"/>
            </w:tcBorders>
          </w:tcPr>
          <w:p w:rsidR="00F07E40" w:rsidRPr="00F07E40" w:rsidRDefault="00F07E40" w:rsidP="00F07E40">
            <w:pPr>
              <w:rPr>
                <w:rFonts w:ascii="Tahoma" w:eastAsia="Tahoma" w:hAnsi="Tahoma" w:cs="Tahoma"/>
                <w:sz w:val="20"/>
                <w:szCs w:val="20"/>
                <w:lang w:eastAsia="ru-RU" w:bidi="ru-RU"/>
              </w:rPr>
            </w:pPr>
          </w:p>
        </w:tc>
        <w:tc>
          <w:tcPr>
            <w:tcW w:w="1531" w:type="dxa"/>
          </w:tcPr>
          <w:p w:rsidR="00F07E40" w:rsidRPr="00F07E40" w:rsidRDefault="00F07E40" w:rsidP="00F07E40">
            <w:pPr>
              <w:ind w:left="57"/>
              <w:rPr>
                <w:rFonts w:ascii="Tahoma" w:eastAsia="Tahoma" w:hAnsi="Tahoma" w:cs="Tahoma"/>
                <w:sz w:val="20"/>
                <w:szCs w:val="20"/>
                <w:lang w:eastAsia="ru-RU" w:bidi="ru-RU"/>
              </w:rPr>
            </w:pPr>
          </w:p>
        </w:tc>
        <w:tc>
          <w:tcPr>
            <w:tcW w:w="4820" w:type="dxa"/>
            <w:tcBorders>
              <w:top w:val="single" w:sz="4" w:space="0" w:color="auto"/>
              <w:left w:val="nil"/>
              <w:bottom w:val="nil"/>
              <w:right w:val="nil"/>
            </w:tcBorders>
            <w:hideMark/>
          </w:tcPr>
          <w:p w:rsidR="00F07E40" w:rsidRPr="00F07E40" w:rsidRDefault="00F07E40" w:rsidP="00F07E40">
            <w:pPr>
              <w:ind w:left="57"/>
              <w:jc w:val="center"/>
              <w:rPr>
                <w:rFonts w:ascii="Tahoma" w:eastAsia="Tahoma" w:hAnsi="Tahoma" w:cs="Tahoma"/>
                <w:sz w:val="20"/>
                <w:szCs w:val="20"/>
                <w:lang w:eastAsia="ru-RU" w:bidi="ru-RU"/>
              </w:rPr>
            </w:pPr>
            <w:r w:rsidRPr="00F07E40">
              <w:rPr>
                <w:rFonts w:ascii="Tahoma" w:eastAsia="Tahoma" w:hAnsi="Tahoma" w:cs="Tahoma"/>
                <w:sz w:val="20"/>
                <w:szCs w:val="20"/>
                <w:lang w:eastAsia="ru-RU" w:bidi="ru-RU"/>
              </w:rPr>
              <w:t>(подпись, инициалы имени и отчества (при наличии), фамилия работника (сотрудника) кадровой службы (кадрового подразделения)</w:t>
            </w:r>
          </w:p>
        </w:tc>
      </w:tr>
    </w:tbl>
    <w:p w:rsidR="00F07E40" w:rsidRPr="00F07E40" w:rsidRDefault="00F07E40" w:rsidP="00F07E40">
      <w:pPr>
        <w:spacing w:after="360"/>
        <w:jc w:val="both"/>
        <w:rPr>
          <w:rFonts w:ascii="Tahoma" w:eastAsia="Tahoma" w:hAnsi="Tahoma" w:cs="Tahoma"/>
          <w:sz w:val="24"/>
          <w:szCs w:val="24"/>
          <w:lang w:eastAsia="ru-RU" w:bidi="ru-RU"/>
        </w:rPr>
      </w:pPr>
    </w:p>
    <w:p w:rsidR="00F07E40" w:rsidRPr="00F07E40" w:rsidRDefault="00F07E40" w:rsidP="00F07E40">
      <w:pPr>
        <w:ind w:firstLine="567"/>
        <w:jc w:val="center"/>
        <w:rPr>
          <w:rFonts w:ascii="Arial" w:eastAsia="Times New Roman" w:hAnsi="Arial" w:cs="Arial"/>
          <w:color w:val="000000"/>
          <w:sz w:val="24"/>
          <w:szCs w:val="24"/>
          <w:lang w:eastAsia="ru-RU"/>
        </w:rPr>
      </w:pPr>
      <w:r w:rsidRPr="00F07E40">
        <w:rPr>
          <w:rFonts w:ascii="Arial" w:eastAsia="Times New Roman" w:hAnsi="Arial" w:cs="Arial"/>
          <w:b/>
          <w:bCs/>
          <w:color w:val="000000"/>
          <w:sz w:val="30"/>
          <w:szCs w:val="30"/>
          <w:lang w:eastAsia="ru-RU"/>
        </w:rPr>
        <w:t> </w:t>
      </w:r>
    </w:p>
    <w:p w:rsidR="00F07E40" w:rsidRPr="00F07E40" w:rsidRDefault="00F07E40" w:rsidP="00F07E40">
      <w:pPr>
        <w:ind w:firstLine="567"/>
        <w:jc w:val="center"/>
        <w:rPr>
          <w:rFonts w:ascii="Arial" w:eastAsia="Times New Roman" w:hAnsi="Arial" w:cs="Arial"/>
          <w:b/>
          <w:bCs/>
          <w:color w:val="000000"/>
          <w:sz w:val="30"/>
          <w:szCs w:val="30"/>
          <w:lang w:eastAsia="ru-RU"/>
        </w:rPr>
      </w:pPr>
    </w:p>
    <w:p w:rsidR="005A1164" w:rsidRDefault="005A1164" w:rsidP="009F32A2">
      <w:pPr>
        <w:spacing w:line="240" w:lineRule="atLeast"/>
        <w:ind w:firstLine="567"/>
        <w:jc w:val="center"/>
        <w:rPr>
          <w:rFonts w:ascii="Arial" w:eastAsia="Times New Roman" w:hAnsi="Arial" w:cs="Arial"/>
          <w:b/>
          <w:color w:val="000000"/>
          <w:sz w:val="24"/>
          <w:szCs w:val="24"/>
          <w:lang w:eastAsia="ru-RU"/>
        </w:rPr>
      </w:pPr>
    </w:p>
    <w:p w:rsidR="009F32A2" w:rsidRDefault="009F32A2" w:rsidP="009F32A2">
      <w:pPr>
        <w:spacing w:line="240" w:lineRule="atLeast"/>
        <w:ind w:firstLine="567"/>
        <w:jc w:val="center"/>
        <w:rPr>
          <w:rFonts w:ascii="Arial" w:eastAsia="Times New Roman" w:hAnsi="Arial" w:cs="Arial"/>
          <w:b/>
          <w:color w:val="000000"/>
          <w:sz w:val="24"/>
          <w:szCs w:val="24"/>
          <w:lang w:eastAsia="ru-RU"/>
        </w:rPr>
      </w:pPr>
      <w:r>
        <w:rPr>
          <w:rFonts w:ascii="Arial" w:eastAsia="Times New Roman" w:hAnsi="Arial" w:cs="Arial"/>
          <w:b/>
          <w:color w:val="000000"/>
          <w:sz w:val="24"/>
          <w:szCs w:val="24"/>
          <w:lang w:eastAsia="ru-RU"/>
        </w:rPr>
        <w:t>ИВАНОВСКИЙ СЕЛЬСКИЙ СОВЕТ ДЕПУТАТОВ</w:t>
      </w:r>
    </w:p>
    <w:p w:rsidR="009F32A2" w:rsidRDefault="009F32A2" w:rsidP="009F32A2">
      <w:pPr>
        <w:spacing w:line="240" w:lineRule="atLeast"/>
        <w:ind w:firstLine="567"/>
        <w:jc w:val="center"/>
        <w:rPr>
          <w:rFonts w:ascii="Arial" w:eastAsia="Times New Roman" w:hAnsi="Arial" w:cs="Arial"/>
          <w:b/>
          <w:color w:val="000000"/>
          <w:sz w:val="24"/>
          <w:szCs w:val="24"/>
          <w:lang w:eastAsia="ru-RU"/>
        </w:rPr>
      </w:pPr>
      <w:r>
        <w:rPr>
          <w:rFonts w:ascii="Arial" w:eastAsia="Times New Roman" w:hAnsi="Arial" w:cs="Arial"/>
          <w:b/>
          <w:color w:val="000000"/>
          <w:sz w:val="24"/>
          <w:szCs w:val="24"/>
          <w:lang w:eastAsia="ru-RU"/>
        </w:rPr>
        <w:t>Партизанского района Красноярского края</w:t>
      </w:r>
    </w:p>
    <w:p w:rsidR="009F32A2" w:rsidRDefault="009F32A2" w:rsidP="009F32A2">
      <w:pPr>
        <w:spacing w:line="240" w:lineRule="atLeast"/>
        <w:ind w:firstLine="567"/>
        <w:jc w:val="center"/>
        <w:rPr>
          <w:rFonts w:ascii="Arial" w:eastAsia="Times New Roman" w:hAnsi="Arial" w:cs="Arial"/>
          <w:b/>
          <w:color w:val="000000"/>
          <w:sz w:val="24"/>
          <w:szCs w:val="24"/>
          <w:lang w:eastAsia="ru-RU"/>
        </w:rPr>
      </w:pPr>
    </w:p>
    <w:p w:rsidR="009F32A2" w:rsidRDefault="009F32A2" w:rsidP="009F32A2">
      <w:pPr>
        <w:spacing w:line="240" w:lineRule="atLeast"/>
        <w:ind w:firstLine="567"/>
        <w:jc w:val="center"/>
        <w:rPr>
          <w:rFonts w:ascii="Arial" w:eastAsia="Times New Roman" w:hAnsi="Arial" w:cs="Arial"/>
          <w:b/>
          <w:color w:val="000000"/>
          <w:sz w:val="24"/>
          <w:szCs w:val="24"/>
          <w:lang w:eastAsia="ru-RU"/>
        </w:rPr>
      </w:pPr>
      <w:r>
        <w:rPr>
          <w:rFonts w:ascii="Arial" w:eastAsia="Times New Roman" w:hAnsi="Arial" w:cs="Arial"/>
          <w:b/>
          <w:color w:val="000000"/>
          <w:sz w:val="24"/>
          <w:szCs w:val="24"/>
          <w:lang w:eastAsia="ru-RU"/>
        </w:rPr>
        <w:t>Р Е Ш Е Н И Е</w:t>
      </w:r>
    </w:p>
    <w:p w:rsidR="009F32A2" w:rsidRDefault="009F32A2" w:rsidP="009F32A2">
      <w:pPr>
        <w:spacing w:line="240" w:lineRule="atLeast"/>
        <w:ind w:firstLine="567"/>
        <w:rPr>
          <w:rFonts w:ascii="Arial" w:eastAsia="Times New Roman" w:hAnsi="Arial" w:cs="Arial"/>
          <w:color w:val="000000"/>
          <w:sz w:val="24"/>
          <w:szCs w:val="24"/>
          <w:lang w:eastAsia="ru-RU"/>
        </w:rPr>
      </w:pPr>
    </w:p>
    <w:p w:rsidR="009F32A2" w:rsidRDefault="009F32A2" w:rsidP="009F32A2">
      <w:pPr>
        <w:spacing w:line="240" w:lineRule="atLeast"/>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18.03.2025                                       д. Ивановка                                   № 48-255-р</w:t>
      </w:r>
    </w:p>
    <w:p w:rsidR="009F32A2" w:rsidRDefault="009F32A2" w:rsidP="009F32A2">
      <w:pPr>
        <w:spacing w:line="240" w:lineRule="atLeast"/>
        <w:ind w:firstLine="567"/>
        <w:jc w:val="both"/>
        <w:rPr>
          <w:rFonts w:ascii="Arial" w:eastAsia="Times New Roman" w:hAnsi="Arial" w:cs="Arial"/>
          <w:color w:val="000000"/>
          <w:sz w:val="24"/>
          <w:szCs w:val="24"/>
          <w:lang w:eastAsia="ru-RU"/>
        </w:rPr>
      </w:pPr>
    </w:p>
    <w:p w:rsidR="009F32A2" w:rsidRDefault="009F32A2" w:rsidP="009F32A2">
      <w:pPr>
        <w:spacing w:line="240" w:lineRule="atLeast"/>
        <w:ind w:firstLine="567"/>
        <w:jc w:val="center"/>
        <w:rPr>
          <w:rFonts w:ascii="Arial" w:eastAsia="Times New Roman" w:hAnsi="Arial" w:cs="Arial"/>
          <w:b/>
          <w:color w:val="000000"/>
          <w:sz w:val="24"/>
          <w:szCs w:val="24"/>
          <w:lang w:eastAsia="ru-RU"/>
        </w:rPr>
      </w:pPr>
      <w:r>
        <w:rPr>
          <w:rFonts w:ascii="Arial" w:eastAsia="Times New Roman" w:hAnsi="Arial" w:cs="Arial"/>
          <w:b/>
          <w:color w:val="000000"/>
          <w:sz w:val="24"/>
          <w:szCs w:val="24"/>
          <w:lang w:eastAsia="ru-RU"/>
        </w:rPr>
        <w:t>О внесении изменений в решение Ивановского сельского Совета депутатов от 24.12.2024 г. № 46-242-р «О сельском бюджете на 2025 год и плановый период 2026-2027 годов»</w:t>
      </w:r>
    </w:p>
    <w:p w:rsidR="009F32A2" w:rsidRDefault="009F32A2" w:rsidP="009F32A2">
      <w:pPr>
        <w:spacing w:line="240" w:lineRule="atLeast"/>
        <w:ind w:firstLine="567"/>
        <w:jc w:val="both"/>
        <w:rPr>
          <w:rFonts w:ascii="Arial" w:eastAsia="Times New Roman" w:hAnsi="Arial" w:cs="Arial"/>
          <w:color w:val="000000"/>
          <w:sz w:val="24"/>
          <w:szCs w:val="24"/>
          <w:lang w:eastAsia="ru-RU"/>
        </w:rPr>
      </w:pPr>
    </w:p>
    <w:p w:rsidR="009F32A2" w:rsidRPr="009F32A2" w:rsidRDefault="009F32A2" w:rsidP="009F32A2">
      <w:pPr>
        <w:spacing w:line="240" w:lineRule="atLeast"/>
        <w:ind w:firstLine="567"/>
        <w:jc w:val="both"/>
        <w:rPr>
          <w:rFonts w:ascii="Arial" w:eastAsia="Times New Roman" w:hAnsi="Arial" w:cs="Arial"/>
          <w:color w:val="000000"/>
          <w:sz w:val="24"/>
          <w:szCs w:val="24"/>
          <w:lang w:eastAsia="ru-RU"/>
        </w:rPr>
      </w:pPr>
      <w:r w:rsidRPr="009F32A2">
        <w:rPr>
          <w:rFonts w:ascii="Arial" w:eastAsia="Times New Roman" w:hAnsi="Arial" w:cs="Arial"/>
          <w:color w:val="000000"/>
          <w:sz w:val="24"/>
          <w:szCs w:val="24"/>
          <w:lang w:eastAsia="ru-RU"/>
        </w:rPr>
        <w:lastRenderedPageBreak/>
        <w:t>Руководствуясь ст.24 Устава Ивановского сельсовета, Ивановский сельский Совет депутатов РЕШИЛ:</w:t>
      </w:r>
    </w:p>
    <w:p w:rsidR="009F32A2" w:rsidRPr="009F32A2" w:rsidRDefault="009F32A2" w:rsidP="009F32A2">
      <w:pPr>
        <w:spacing w:line="240" w:lineRule="atLeast"/>
        <w:ind w:firstLine="567"/>
        <w:jc w:val="both"/>
        <w:rPr>
          <w:rFonts w:ascii="Arial" w:eastAsia="Times New Roman" w:hAnsi="Arial" w:cs="Arial"/>
          <w:color w:val="000000"/>
          <w:sz w:val="24"/>
          <w:szCs w:val="24"/>
          <w:lang w:eastAsia="ru-RU"/>
        </w:rPr>
      </w:pPr>
      <w:r w:rsidRPr="009F32A2">
        <w:rPr>
          <w:rFonts w:ascii="Arial" w:eastAsia="Times New Roman" w:hAnsi="Arial" w:cs="Arial"/>
          <w:color w:val="000000"/>
          <w:sz w:val="24"/>
          <w:szCs w:val="24"/>
          <w:lang w:eastAsia="ru-RU"/>
        </w:rPr>
        <w:t>1. Внести в решение Ивановского сельского Совета депутатов от 24.12.2024 года № 46-242-р «О сельском бюджете на 2025 год и плановый период 2026-2027 годов» следующие изменения:</w:t>
      </w:r>
    </w:p>
    <w:p w:rsidR="009F32A2" w:rsidRPr="009F32A2" w:rsidRDefault="009F32A2" w:rsidP="009F32A2">
      <w:pPr>
        <w:spacing w:line="240" w:lineRule="atLeast"/>
        <w:ind w:firstLine="567"/>
        <w:jc w:val="both"/>
        <w:rPr>
          <w:rFonts w:ascii="Arial" w:eastAsia="Times New Roman" w:hAnsi="Arial" w:cs="Arial"/>
          <w:color w:val="000000"/>
          <w:sz w:val="24"/>
          <w:szCs w:val="24"/>
          <w:lang w:eastAsia="ru-RU"/>
        </w:rPr>
      </w:pPr>
      <w:r w:rsidRPr="009F32A2">
        <w:rPr>
          <w:rFonts w:ascii="Arial" w:eastAsia="Times New Roman" w:hAnsi="Arial" w:cs="Arial"/>
          <w:color w:val="000000"/>
          <w:sz w:val="24"/>
          <w:szCs w:val="24"/>
          <w:lang w:eastAsia="ru-RU"/>
        </w:rPr>
        <w:t>1) в пункте 1:</w:t>
      </w:r>
    </w:p>
    <w:p w:rsidR="009F32A2" w:rsidRPr="009F32A2" w:rsidRDefault="009F32A2" w:rsidP="009F32A2">
      <w:pPr>
        <w:spacing w:line="240" w:lineRule="atLeast"/>
        <w:ind w:firstLine="567"/>
        <w:jc w:val="both"/>
        <w:rPr>
          <w:rFonts w:ascii="Arial" w:eastAsia="Times New Roman" w:hAnsi="Arial" w:cs="Arial"/>
          <w:color w:val="000000"/>
          <w:sz w:val="24"/>
          <w:szCs w:val="24"/>
          <w:lang w:eastAsia="ru-RU"/>
        </w:rPr>
      </w:pPr>
      <w:r w:rsidRPr="009F32A2">
        <w:rPr>
          <w:rFonts w:ascii="Arial" w:eastAsia="Times New Roman" w:hAnsi="Arial" w:cs="Arial"/>
          <w:color w:val="000000"/>
          <w:sz w:val="24"/>
          <w:szCs w:val="24"/>
          <w:lang w:eastAsia="ru-RU"/>
        </w:rPr>
        <w:t>в подпункте 1:</w:t>
      </w:r>
    </w:p>
    <w:p w:rsidR="009F32A2" w:rsidRPr="009F32A2" w:rsidRDefault="009F32A2" w:rsidP="009F32A2">
      <w:pPr>
        <w:spacing w:line="240" w:lineRule="atLeast"/>
        <w:ind w:firstLine="567"/>
        <w:jc w:val="both"/>
        <w:rPr>
          <w:rFonts w:ascii="Arial" w:eastAsia="Times New Roman" w:hAnsi="Arial" w:cs="Arial"/>
          <w:color w:val="000000"/>
          <w:sz w:val="24"/>
          <w:szCs w:val="24"/>
          <w:lang w:eastAsia="ru-RU"/>
        </w:rPr>
      </w:pPr>
      <w:r w:rsidRPr="009F32A2">
        <w:rPr>
          <w:rFonts w:ascii="Arial" w:eastAsia="Times New Roman" w:hAnsi="Arial" w:cs="Arial"/>
          <w:color w:val="000000"/>
          <w:sz w:val="24"/>
          <w:szCs w:val="24"/>
          <w:lang w:eastAsia="ru-RU"/>
        </w:rPr>
        <w:t>в части первой цифры «9 721,5» заменить цифрами «9 804,9»,</w:t>
      </w:r>
    </w:p>
    <w:p w:rsidR="009F32A2" w:rsidRPr="009F32A2" w:rsidRDefault="009F32A2" w:rsidP="009F32A2">
      <w:pPr>
        <w:spacing w:line="240" w:lineRule="atLeast"/>
        <w:ind w:firstLine="567"/>
        <w:jc w:val="both"/>
        <w:rPr>
          <w:rFonts w:ascii="Arial" w:eastAsia="Times New Roman" w:hAnsi="Arial" w:cs="Arial"/>
          <w:color w:val="000000"/>
          <w:sz w:val="24"/>
          <w:szCs w:val="24"/>
          <w:lang w:eastAsia="ru-RU"/>
        </w:rPr>
      </w:pPr>
      <w:r w:rsidRPr="009F32A2">
        <w:rPr>
          <w:rFonts w:ascii="Arial" w:eastAsia="Times New Roman" w:hAnsi="Arial" w:cs="Arial"/>
          <w:color w:val="000000"/>
          <w:sz w:val="24"/>
          <w:szCs w:val="24"/>
          <w:lang w:eastAsia="ru-RU"/>
        </w:rPr>
        <w:t>в части второй цифры «10 331,4» заменить цифрами «10 416,7»,</w:t>
      </w:r>
    </w:p>
    <w:p w:rsidR="009F32A2" w:rsidRPr="009F32A2" w:rsidRDefault="009F32A2" w:rsidP="009F32A2">
      <w:pPr>
        <w:spacing w:line="240" w:lineRule="atLeast"/>
        <w:ind w:firstLine="567"/>
        <w:jc w:val="both"/>
        <w:rPr>
          <w:rFonts w:ascii="Arial" w:eastAsia="Times New Roman" w:hAnsi="Arial" w:cs="Arial"/>
          <w:color w:val="000000"/>
          <w:sz w:val="24"/>
          <w:szCs w:val="24"/>
          <w:lang w:eastAsia="ru-RU"/>
        </w:rPr>
      </w:pPr>
      <w:r w:rsidRPr="009F32A2">
        <w:rPr>
          <w:rFonts w:ascii="Arial" w:eastAsia="Times New Roman" w:hAnsi="Arial" w:cs="Arial"/>
          <w:color w:val="000000"/>
          <w:sz w:val="24"/>
          <w:szCs w:val="24"/>
          <w:lang w:eastAsia="ru-RU"/>
        </w:rPr>
        <w:t>в части третьей цифры «609,9» заменить цифрами «611,8».</w:t>
      </w:r>
    </w:p>
    <w:p w:rsidR="009F32A2" w:rsidRPr="009F32A2" w:rsidRDefault="009F32A2" w:rsidP="009F32A2">
      <w:pPr>
        <w:spacing w:line="240" w:lineRule="atLeast"/>
        <w:ind w:firstLine="567"/>
        <w:jc w:val="both"/>
        <w:rPr>
          <w:rFonts w:ascii="Arial" w:eastAsia="Times New Roman" w:hAnsi="Arial" w:cs="Arial"/>
          <w:color w:val="000000"/>
          <w:sz w:val="24"/>
          <w:szCs w:val="24"/>
          <w:lang w:eastAsia="ru-RU"/>
        </w:rPr>
      </w:pPr>
      <w:r w:rsidRPr="009F32A2">
        <w:rPr>
          <w:rFonts w:ascii="Arial" w:eastAsia="Times New Roman" w:hAnsi="Arial" w:cs="Arial"/>
          <w:color w:val="000000"/>
          <w:sz w:val="24"/>
          <w:szCs w:val="24"/>
          <w:lang w:eastAsia="ru-RU"/>
        </w:rPr>
        <w:t>2. Приложения 1,2,3,4,5,6 к решению изложить в новой редакции, согласно приложений 1,2,3,4,5,6 к настоящему решению.</w:t>
      </w:r>
    </w:p>
    <w:p w:rsidR="009F32A2" w:rsidRPr="009F32A2" w:rsidRDefault="009F32A2" w:rsidP="009F32A2">
      <w:pPr>
        <w:spacing w:line="240" w:lineRule="atLeast"/>
        <w:ind w:firstLine="567"/>
        <w:jc w:val="both"/>
        <w:rPr>
          <w:rFonts w:ascii="Arial" w:eastAsia="Times New Roman" w:hAnsi="Arial" w:cs="Arial"/>
          <w:color w:val="000000"/>
          <w:sz w:val="24"/>
          <w:szCs w:val="24"/>
          <w:lang w:eastAsia="ru-RU"/>
        </w:rPr>
      </w:pPr>
      <w:r w:rsidRPr="009F32A2">
        <w:rPr>
          <w:rFonts w:ascii="Arial" w:eastAsia="Times New Roman" w:hAnsi="Arial" w:cs="Arial"/>
          <w:color w:val="000000"/>
          <w:sz w:val="24"/>
          <w:szCs w:val="24"/>
          <w:lang w:eastAsia="ru-RU"/>
        </w:rPr>
        <w:t xml:space="preserve">3. Контроль за выполнением данного решения возложить на Н.П. Кондратович, председателя постоянной комиссии по </w:t>
      </w:r>
      <w:proofErr w:type="gramStart"/>
      <w:r w:rsidRPr="009F32A2">
        <w:rPr>
          <w:rFonts w:ascii="Arial" w:eastAsia="Times New Roman" w:hAnsi="Arial" w:cs="Arial"/>
          <w:color w:val="000000"/>
          <w:sz w:val="24"/>
          <w:szCs w:val="24"/>
          <w:lang w:eastAsia="ru-RU"/>
        </w:rPr>
        <w:t>экономической  политике</w:t>
      </w:r>
      <w:proofErr w:type="gramEnd"/>
      <w:r w:rsidRPr="009F32A2">
        <w:rPr>
          <w:rFonts w:ascii="Arial" w:eastAsia="Times New Roman" w:hAnsi="Arial" w:cs="Arial"/>
          <w:color w:val="000000"/>
          <w:sz w:val="24"/>
          <w:szCs w:val="24"/>
          <w:lang w:eastAsia="ru-RU"/>
        </w:rPr>
        <w:t>.</w:t>
      </w:r>
    </w:p>
    <w:p w:rsidR="009F32A2" w:rsidRPr="009F32A2" w:rsidRDefault="009F32A2" w:rsidP="009F32A2">
      <w:pPr>
        <w:spacing w:line="240" w:lineRule="atLeast"/>
        <w:ind w:firstLine="567"/>
        <w:jc w:val="both"/>
        <w:rPr>
          <w:rFonts w:ascii="Arial" w:eastAsia="Times New Roman" w:hAnsi="Arial" w:cs="Arial"/>
          <w:color w:val="000000"/>
          <w:sz w:val="24"/>
          <w:szCs w:val="24"/>
          <w:lang w:eastAsia="ru-RU"/>
        </w:rPr>
      </w:pPr>
      <w:r w:rsidRPr="009F32A2">
        <w:rPr>
          <w:rFonts w:ascii="Arial" w:eastAsia="Times New Roman" w:hAnsi="Arial" w:cs="Arial"/>
          <w:color w:val="000000"/>
          <w:sz w:val="24"/>
          <w:szCs w:val="24"/>
          <w:lang w:eastAsia="ru-RU"/>
        </w:rPr>
        <w:t>4. Настоящее решение подлежит официальному обнародованию, осуществляемому посредством официального опубликования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муниципального образования «Ивановский сельсовет» и вступает в силу со дня опубликования.</w:t>
      </w:r>
    </w:p>
    <w:p w:rsidR="009F32A2" w:rsidRPr="009F32A2" w:rsidRDefault="009F32A2" w:rsidP="009F32A2">
      <w:pPr>
        <w:spacing w:line="240" w:lineRule="atLeast"/>
        <w:ind w:firstLine="567"/>
        <w:jc w:val="both"/>
        <w:rPr>
          <w:rFonts w:ascii="Arial" w:eastAsia="Times New Roman" w:hAnsi="Arial" w:cs="Arial"/>
          <w:color w:val="000000"/>
          <w:sz w:val="24"/>
          <w:szCs w:val="24"/>
          <w:lang w:eastAsia="ru-RU"/>
        </w:rPr>
      </w:pPr>
    </w:p>
    <w:p w:rsidR="009F32A2" w:rsidRDefault="009F32A2" w:rsidP="009F32A2">
      <w:pPr>
        <w:spacing w:line="240" w:lineRule="atLeast"/>
        <w:ind w:firstLine="567"/>
        <w:jc w:val="both"/>
        <w:rPr>
          <w:rFonts w:ascii="Arial" w:eastAsia="Times New Roman" w:hAnsi="Arial" w:cs="Arial"/>
          <w:color w:val="000000"/>
          <w:sz w:val="24"/>
          <w:szCs w:val="24"/>
          <w:lang w:eastAsia="ru-RU"/>
        </w:rPr>
      </w:pPr>
    </w:p>
    <w:p w:rsidR="009F32A2" w:rsidRDefault="009F32A2" w:rsidP="009F32A2">
      <w:pPr>
        <w:spacing w:line="240" w:lineRule="atLeast"/>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Председатель Совета депутатов                                                   Т.А. Никулина</w:t>
      </w:r>
    </w:p>
    <w:p w:rsidR="009F32A2" w:rsidRDefault="009F32A2" w:rsidP="009F32A2">
      <w:pPr>
        <w:spacing w:line="240" w:lineRule="atLeast"/>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Глава Ивановского сельсовета</w:t>
      </w:r>
      <w:r>
        <w:rPr>
          <w:rFonts w:ascii="Arial" w:eastAsia="Times New Roman" w:hAnsi="Arial" w:cs="Arial"/>
          <w:color w:val="000000"/>
          <w:sz w:val="24"/>
          <w:szCs w:val="24"/>
          <w:lang w:eastAsia="ru-RU"/>
        </w:rPr>
        <w:tab/>
      </w:r>
      <w:r>
        <w:rPr>
          <w:rFonts w:ascii="Arial" w:eastAsia="Times New Roman" w:hAnsi="Arial" w:cs="Arial"/>
          <w:color w:val="000000"/>
          <w:sz w:val="24"/>
          <w:szCs w:val="24"/>
          <w:lang w:eastAsia="ru-RU"/>
        </w:rPr>
        <w:tab/>
        <w:t xml:space="preserve">                                      Е.Ю. Коваленко</w:t>
      </w:r>
    </w:p>
    <w:p w:rsidR="009F32A2" w:rsidRDefault="009F32A2" w:rsidP="009F32A2">
      <w:pPr>
        <w:tabs>
          <w:tab w:val="left" w:pos="709"/>
        </w:tabs>
        <w:autoSpaceDE w:val="0"/>
        <w:autoSpaceDN w:val="0"/>
        <w:adjustRightInd w:val="0"/>
        <w:jc w:val="both"/>
        <w:rPr>
          <w:rFonts w:ascii="Times New Roman" w:eastAsia="Times New Roman" w:hAnsi="Times New Roman"/>
          <w:color w:val="000000"/>
          <w:spacing w:val="-13"/>
          <w:sz w:val="28"/>
          <w:szCs w:val="28"/>
          <w:lang w:eastAsia="ru-RU"/>
        </w:rPr>
      </w:pPr>
    </w:p>
    <w:p w:rsidR="005A1164" w:rsidRPr="005A1164" w:rsidRDefault="005A1164" w:rsidP="005A1164">
      <w:pPr>
        <w:rPr>
          <w:rFonts w:ascii="Times New Roman" w:eastAsia="Times New Roman" w:hAnsi="Times New Roman"/>
          <w:sz w:val="20"/>
          <w:szCs w:val="20"/>
          <w:lang w:eastAsia="ru-RU"/>
        </w:rPr>
      </w:pPr>
    </w:p>
    <w:p w:rsidR="005A1164" w:rsidRPr="005A1164" w:rsidRDefault="005A1164" w:rsidP="005A1164">
      <w:pPr>
        <w:rPr>
          <w:rFonts w:ascii="Times New Roman" w:eastAsia="Times New Roman" w:hAnsi="Times New Roman"/>
          <w:sz w:val="20"/>
          <w:szCs w:val="20"/>
          <w:lang w:eastAsia="ru-RU"/>
        </w:rPr>
      </w:pPr>
    </w:p>
    <w:p w:rsidR="005A1164" w:rsidRPr="005A1164" w:rsidRDefault="005A1164" w:rsidP="005A1164">
      <w:pPr>
        <w:jc w:val="right"/>
        <w:rPr>
          <w:rFonts w:ascii="Times New Roman" w:eastAsia="Times New Roman" w:hAnsi="Times New Roman"/>
          <w:b/>
          <w:sz w:val="24"/>
          <w:szCs w:val="24"/>
          <w:lang w:eastAsia="ru-RU"/>
        </w:rPr>
      </w:pPr>
      <w:proofErr w:type="gramStart"/>
      <w:r w:rsidRPr="005A1164">
        <w:rPr>
          <w:rFonts w:ascii="Times New Roman" w:eastAsia="Times New Roman" w:hAnsi="Times New Roman"/>
          <w:b/>
          <w:sz w:val="24"/>
          <w:szCs w:val="24"/>
          <w:lang w:eastAsia="ru-RU"/>
        </w:rPr>
        <w:t>Приложение  1</w:t>
      </w:r>
      <w:proofErr w:type="gramEnd"/>
    </w:p>
    <w:p w:rsidR="005A1164" w:rsidRPr="005A1164" w:rsidRDefault="005A1164" w:rsidP="005A1164">
      <w:pPr>
        <w:jc w:val="right"/>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 xml:space="preserve">                                                                                </w:t>
      </w:r>
      <w:r w:rsidRPr="005A1164">
        <w:rPr>
          <w:rFonts w:ascii="Times New Roman" w:eastAsia="Times New Roman" w:hAnsi="Times New Roman"/>
          <w:sz w:val="24"/>
          <w:szCs w:val="24"/>
          <w:lang w:eastAsia="ru-RU"/>
        </w:rPr>
        <w:tab/>
        <w:t>к решению Ивановского</w:t>
      </w:r>
    </w:p>
    <w:p w:rsidR="005A1164" w:rsidRPr="005A1164" w:rsidRDefault="005A1164" w:rsidP="005A1164">
      <w:pPr>
        <w:jc w:val="right"/>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сельского Совета депутатов</w:t>
      </w:r>
    </w:p>
    <w:p w:rsidR="005A1164" w:rsidRPr="005A1164" w:rsidRDefault="005A1164" w:rsidP="005A1164">
      <w:pPr>
        <w:jc w:val="right"/>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 xml:space="preserve">                                                                                </w:t>
      </w:r>
      <w:r w:rsidRPr="005A1164">
        <w:rPr>
          <w:rFonts w:ascii="Times New Roman" w:eastAsia="Times New Roman" w:hAnsi="Times New Roman"/>
          <w:sz w:val="24"/>
          <w:szCs w:val="24"/>
          <w:lang w:eastAsia="ru-RU"/>
        </w:rPr>
        <w:tab/>
        <w:t>от 18.03.2025 № 48-255-р</w:t>
      </w:r>
    </w:p>
    <w:p w:rsidR="005A1164" w:rsidRPr="005A1164" w:rsidRDefault="005A1164" w:rsidP="005A1164">
      <w:pPr>
        <w:keepNext/>
        <w:ind w:left="5040" w:firstLine="720"/>
        <w:jc w:val="right"/>
        <w:outlineLvl w:val="0"/>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 xml:space="preserve">«О внесении изменений </w:t>
      </w:r>
    </w:p>
    <w:p w:rsidR="005A1164" w:rsidRPr="005A1164" w:rsidRDefault="005A1164" w:rsidP="005A1164">
      <w:pPr>
        <w:keepNext/>
        <w:ind w:left="5040" w:firstLine="720"/>
        <w:jc w:val="right"/>
        <w:outlineLvl w:val="0"/>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в решение Ивановского сельского Совета депутатов</w:t>
      </w:r>
    </w:p>
    <w:p w:rsidR="005A1164" w:rsidRPr="005A1164" w:rsidRDefault="005A1164" w:rsidP="005A1164">
      <w:pPr>
        <w:keepNext/>
        <w:ind w:left="5040" w:firstLine="720"/>
        <w:jc w:val="right"/>
        <w:outlineLvl w:val="0"/>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«О сельском бюджете на 2025 год</w:t>
      </w:r>
    </w:p>
    <w:p w:rsidR="005A1164" w:rsidRPr="005A1164" w:rsidRDefault="005A1164" w:rsidP="005A1164">
      <w:pPr>
        <w:keepNext/>
        <w:ind w:left="5040" w:firstLine="720"/>
        <w:jc w:val="right"/>
        <w:outlineLvl w:val="0"/>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 xml:space="preserve"> и плановый период 2026-2027 </w:t>
      </w:r>
      <w:proofErr w:type="gramStart"/>
      <w:r w:rsidRPr="005A1164">
        <w:rPr>
          <w:rFonts w:ascii="Times New Roman" w:eastAsia="Times New Roman" w:hAnsi="Times New Roman"/>
          <w:sz w:val="24"/>
          <w:szCs w:val="24"/>
          <w:lang w:eastAsia="ru-RU"/>
        </w:rPr>
        <w:t xml:space="preserve">годов»   </w:t>
      </w:r>
      <w:proofErr w:type="gramEnd"/>
      <w:r w:rsidRPr="005A1164">
        <w:rPr>
          <w:rFonts w:ascii="Times New Roman" w:eastAsia="Times New Roman" w:hAnsi="Times New Roman"/>
          <w:sz w:val="24"/>
          <w:szCs w:val="24"/>
          <w:lang w:eastAsia="ru-RU"/>
        </w:rPr>
        <w:t xml:space="preserve">                                                                             </w:t>
      </w:r>
      <w:r w:rsidRPr="005A1164">
        <w:rPr>
          <w:rFonts w:ascii="Times New Roman" w:eastAsia="Times New Roman" w:hAnsi="Times New Roman"/>
          <w:sz w:val="24"/>
          <w:szCs w:val="24"/>
          <w:lang w:eastAsia="ru-RU"/>
        </w:rPr>
        <w:tab/>
        <w:t>от 24.12.2024  № 46-242-р</w:t>
      </w:r>
    </w:p>
    <w:p w:rsidR="005A1164" w:rsidRPr="005A1164" w:rsidRDefault="005A1164" w:rsidP="005A1164">
      <w:pPr>
        <w:jc w:val="right"/>
        <w:rPr>
          <w:rFonts w:ascii="Times New Roman" w:eastAsia="Times New Roman" w:hAnsi="Times New Roman"/>
          <w:sz w:val="20"/>
          <w:szCs w:val="20"/>
          <w:lang w:eastAsia="ru-RU"/>
        </w:rPr>
      </w:pPr>
    </w:p>
    <w:p w:rsidR="005A1164" w:rsidRPr="005A1164" w:rsidRDefault="005A1164" w:rsidP="005A1164">
      <w:pPr>
        <w:jc w:val="right"/>
        <w:rPr>
          <w:rFonts w:ascii="Times New Roman" w:eastAsia="Times New Roman" w:hAnsi="Times New Roman"/>
          <w:sz w:val="20"/>
          <w:szCs w:val="20"/>
          <w:lang w:eastAsia="ru-RU"/>
        </w:rPr>
      </w:pPr>
    </w:p>
    <w:p w:rsidR="005A1164" w:rsidRPr="005A1164" w:rsidRDefault="005A1164" w:rsidP="005A1164">
      <w:pPr>
        <w:keepNext/>
        <w:ind w:left="5040" w:firstLine="720"/>
        <w:jc w:val="right"/>
        <w:outlineLvl w:val="0"/>
        <w:rPr>
          <w:rFonts w:ascii="Times New Roman" w:eastAsia="Times New Roman" w:hAnsi="Times New Roman"/>
          <w:b/>
          <w:sz w:val="24"/>
          <w:szCs w:val="24"/>
          <w:lang w:eastAsia="ru-RU"/>
        </w:rPr>
      </w:pPr>
      <w:proofErr w:type="gramStart"/>
      <w:r w:rsidRPr="005A1164">
        <w:rPr>
          <w:rFonts w:ascii="Times New Roman" w:eastAsia="Times New Roman" w:hAnsi="Times New Roman"/>
          <w:b/>
          <w:sz w:val="24"/>
          <w:szCs w:val="24"/>
          <w:lang w:eastAsia="ru-RU"/>
        </w:rPr>
        <w:t>Приложение  1</w:t>
      </w:r>
      <w:proofErr w:type="gramEnd"/>
    </w:p>
    <w:p w:rsidR="005A1164" w:rsidRPr="005A1164" w:rsidRDefault="005A1164" w:rsidP="005A1164">
      <w:pPr>
        <w:jc w:val="right"/>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 xml:space="preserve">                                                                                </w:t>
      </w:r>
      <w:r w:rsidRPr="005A1164">
        <w:rPr>
          <w:rFonts w:ascii="Times New Roman" w:eastAsia="Times New Roman" w:hAnsi="Times New Roman"/>
          <w:sz w:val="24"/>
          <w:szCs w:val="24"/>
          <w:lang w:eastAsia="ru-RU"/>
        </w:rPr>
        <w:tab/>
        <w:t>к решению Ивановского</w:t>
      </w:r>
    </w:p>
    <w:p w:rsidR="005A1164" w:rsidRPr="005A1164" w:rsidRDefault="005A1164" w:rsidP="005A1164">
      <w:pPr>
        <w:ind w:left="5040" w:firstLine="720"/>
        <w:jc w:val="right"/>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сельского Совета депутатов</w:t>
      </w:r>
    </w:p>
    <w:p w:rsidR="005A1164" w:rsidRPr="005A1164" w:rsidRDefault="005A1164" w:rsidP="005A1164">
      <w:pPr>
        <w:jc w:val="right"/>
        <w:rPr>
          <w:rFonts w:ascii="Times New Roman" w:eastAsia="Times New Roman" w:hAnsi="Times New Roman"/>
          <w:b/>
          <w:sz w:val="24"/>
          <w:szCs w:val="24"/>
          <w:u w:val="single"/>
          <w:lang w:eastAsia="ru-RU"/>
        </w:rPr>
      </w:pPr>
      <w:r w:rsidRPr="005A1164">
        <w:rPr>
          <w:rFonts w:ascii="Times New Roman" w:eastAsia="Times New Roman" w:hAnsi="Times New Roman"/>
          <w:sz w:val="24"/>
          <w:szCs w:val="24"/>
          <w:lang w:eastAsia="ru-RU"/>
        </w:rPr>
        <w:t xml:space="preserve">                                                                                </w:t>
      </w:r>
      <w:r w:rsidRPr="005A1164">
        <w:rPr>
          <w:rFonts w:ascii="Times New Roman" w:eastAsia="Times New Roman" w:hAnsi="Times New Roman"/>
          <w:sz w:val="24"/>
          <w:szCs w:val="24"/>
          <w:lang w:eastAsia="ru-RU"/>
        </w:rPr>
        <w:tab/>
        <w:t xml:space="preserve">от </w:t>
      </w:r>
      <w:proofErr w:type="gramStart"/>
      <w:r w:rsidRPr="005A1164">
        <w:rPr>
          <w:rFonts w:ascii="Times New Roman" w:eastAsia="Times New Roman" w:hAnsi="Times New Roman"/>
          <w:sz w:val="24"/>
          <w:szCs w:val="24"/>
          <w:lang w:eastAsia="ru-RU"/>
        </w:rPr>
        <w:t>24.12.2024  №</w:t>
      </w:r>
      <w:proofErr w:type="gramEnd"/>
      <w:r w:rsidRPr="005A1164">
        <w:rPr>
          <w:rFonts w:ascii="Times New Roman" w:eastAsia="Times New Roman" w:hAnsi="Times New Roman"/>
          <w:sz w:val="24"/>
          <w:szCs w:val="24"/>
          <w:lang w:eastAsia="ru-RU"/>
        </w:rPr>
        <w:t xml:space="preserve"> 46-242-р</w:t>
      </w:r>
    </w:p>
    <w:p w:rsidR="005A1164" w:rsidRPr="005A1164" w:rsidRDefault="005A1164" w:rsidP="005A1164">
      <w:pPr>
        <w:jc w:val="right"/>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«О сельском бюджете на 2025 год</w:t>
      </w:r>
    </w:p>
    <w:p w:rsidR="005A1164" w:rsidRPr="005A1164" w:rsidRDefault="005A1164" w:rsidP="005A1164">
      <w:pPr>
        <w:jc w:val="right"/>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 xml:space="preserve"> и плановый период 2026-2027 годов»</w:t>
      </w:r>
    </w:p>
    <w:p w:rsidR="005A1164" w:rsidRPr="005A1164" w:rsidRDefault="005A1164" w:rsidP="005A1164">
      <w:pPr>
        <w:jc w:val="right"/>
        <w:rPr>
          <w:rFonts w:ascii="Times New Roman" w:eastAsia="Times New Roman" w:hAnsi="Times New Roman"/>
          <w:sz w:val="24"/>
          <w:szCs w:val="24"/>
          <w:lang w:eastAsia="ru-RU"/>
        </w:rPr>
      </w:pPr>
    </w:p>
    <w:p w:rsidR="005A1164" w:rsidRPr="005A1164" w:rsidRDefault="005A1164" w:rsidP="005A1164">
      <w:pPr>
        <w:jc w:val="right"/>
        <w:rPr>
          <w:rFonts w:ascii="Times New Roman" w:eastAsia="Times New Roman" w:hAnsi="Times New Roman"/>
          <w:sz w:val="24"/>
          <w:szCs w:val="24"/>
          <w:lang w:eastAsia="ru-RU"/>
        </w:rPr>
      </w:pPr>
    </w:p>
    <w:p w:rsidR="005A1164" w:rsidRPr="005A1164" w:rsidRDefault="005A1164" w:rsidP="005A1164">
      <w:pPr>
        <w:keepNext/>
        <w:jc w:val="center"/>
        <w:outlineLvl w:val="1"/>
        <w:rPr>
          <w:rFonts w:ascii="Times New Roman" w:eastAsia="Times New Roman" w:hAnsi="Times New Roman"/>
          <w:b/>
          <w:sz w:val="24"/>
          <w:szCs w:val="24"/>
          <w:lang w:eastAsia="ru-RU"/>
        </w:rPr>
      </w:pPr>
      <w:r w:rsidRPr="005A1164">
        <w:rPr>
          <w:rFonts w:ascii="Times New Roman" w:eastAsia="Times New Roman" w:hAnsi="Times New Roman"/>
          <w:b/>
          <w:sz w:val="24"/>
          <w:szCs w:val="24"/>
          <w:lang w:eastAsia="ru-RU"/>
        </w:rPr>
        <w:t xml:space="preserve">Источники внутреннего финансирования </w:t>
      </w:r>
    </w:p>
    <w:p w:rsidR="005A1164" w:rsidRPr="005A1164" w:rsidRDefault="005A1164" w:rsidP="005A1164">
      <w:pPr>
        <w:jc w:val="center"/>
        <w:rPr>
          <w:rFonts w:ascii="Times New Roman" w:eastAsia="Times New Roman" w:hAnsi="Times New Roman"/>
          <w:b/>
          <w:sz w:val="24"/>
          <w:szCs w:val="24"/>
          <w:lang w:eastAsia="ru-RU"/>
        </w:rPr>
      </w:pPr>
      <w:r w:rsidRPr="005A1164">
        <w:rPr>
          <w:rFonts w:ascii="Times New Roman" w:eastAsia="Times New Roman" w:hAnsi="Times New Roman"/>
          <w:b/>
          <w:sz w:val="24"/>
          <w:szCs w:val="24"/>
          <w:lang w:eastAsia="ru-RU"/>
        </w:rPr>
        <w:t>дефицита сельского бюджета в 2025 году и плановом периоде 2026-2027 годах</w:t>
      </w:r>
    </w:p>
    <w:p w:rsidR="005A1164" w:rsidRPr="005A1164" w:rsidRDefault="005A1164" w:rsidP="005A1164">
      <w:pPr>
        <w:jc w:val="center"/>
        <w:rPr>
          <w:rFonts w:ascii="Times New Roman" w:eastAsia="Times New Roman" w:hAnsi="Times New Roman"/>
          <w:b/>
          <w:sz w:val="24"/>
          <w:szCs w:val="24"/>
          <w:lang w:eastAsia="ru-RU"/>
        </w:rPr>
      </w:pPr>
    </w:p>
    <w:p w:rsidR="005A1164" w:rsidRPr="005A1164" w:rsidRDefault="005A1164" w:rsidP="005A1164">
      <w:pPr>
        <w:jc w:val="right"/>
        <w:rPr>
          <w:rFonts w:ascii="Times New Roman" w:eastAsia="Times New Roman" w:hAnsi="Times New Roman"/>
          <w:sz w:val="20"/>
          <w:szCs w:val="20"/>
          <w:lang w:eastAsia="ru-RU"/>
        </w:rPr>
      </w:pPr>
      <w:proofErr w:type="spellStart"/>
      <w:r w:rsidRPr="005A1164">
        <w:rPr>
          <w:rFonts w:ascii="Times New Roman" w:eastAsia="Times New Roman" w:hAnsi="Times New Roman"/>
          <w:sz w:val="20"/>
          <w:szCs w:val="20"/>
          <w:lang w:eastAsia="ru-RU"/>
        </w:rPr>
        <w:t>тыс.рублей</w:t>
      </w:r>
      <w:proofErr w:type="spellEnd"/>
    </w:p>
    <w:tbl>
      <w:tblPr>
        <w:tblW w:w="9540" w:type="dxa"/>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
        <w:gridCol w:w="2694"/>
        <w:gridCol w:w="3118"/>
        <w:gridCol w:w="992"/>
        <w:gridCol w:w="993"/>
        <w:gridCol w:w="992"/>
      </w:tblGrid>
      <w:tr w:rsidR="005A1164" w:rsidRPr="005A1164" w:rsidTr="005A1164">
        <w:tblPrEx>
          <w:tblCellMar>
            <w:top w:w="0" w:type="dxa"/>
            <w:bottom w:w="0" w:type="dxa"/>
          </w:tblCellMar>
        </w:tblPrEx>
        <w:trPr>
          <w:trHeight w:val="895"/>
        </w:trPr>
        <w:tc>
          <w:tcPr>
            <w:tcW w:w="751" w:type="dxa"/>
            <w:vMerge w:val="restart"/>
            <w:shd w:val="clear" w:color="auto" w:fill="auto"/>
          </w:tcPr>
          <w:p w:rsidR="005A1164" w:rsidRPr="005A1164" w:rsidRDefault="005A1164" w:rsidP="005A1164">
            <w:pPr>
              <w:keepNext/>
              <w:jc w:val="center"/>
              <w:outlineLvl w:val="2"/>
              <w:rPr>
                <w:rFonts w:ascii="Times New Roman" w:eastAsia="Times New Roman" w:hAnsi="Times New Roman"/>
                <w:b/>
                <w:sz w:val="20"/>
                <w:szCs w:val="20"/>
                <w:lang w:eastAsia="ru-RU"/>
              </w:rPr>
            </w:pPr>
            <w:r w:rsidRPr="005A1164">
              <w:rPr>
                <w:rFonts w:ascii="Times New Roman" w:eastAsia="Times New Roman" w:hAnsi="Times New Roman"/>
                <w:b/>
                <w:sz w:val="20"/>
                <w:szCs w:val="20"/>
                <w:lang w:eastAsia="ru-RU"/>
              </w:rPr>
              <w:lastRenderedPageBreak/>
              <w:t>№   строки</w:t>
            </w:r>
          </w:p>
        </w:tc>
        <w:tc>
          <w:tcPr>
            <w:tcW w:w="2694" w:type="dxa"/>
            <w:vMerge w:val="restart"/>
          </w:tcPr>
          <w:p w:rsidR="005A1164" w:rsidRPr="005A1164" w:rsidRDefault="005A1164" w:rsidP="005A1164">
            <w:pPr>
              <w:keepNext/>
              <w:jc w:val="center"/>
              <w:outlineLvl w:val="2"/>
              <w:rPr>
                <w:rFonts w:ascii="Times New Roman" w:eastAsia="Times New Roman" w:hAnsi="Times New Roman"/>
                <w:b/>
                <w:sz w:val="20"/>
                <w:szCs w:val="20"/>
                <w:lang w:eastAsia="ru-RU"/>
              </w:rPr>
            </w:pPr>
            <w:r w:rsidRPr="005A1164">
              <w:rPr>
                <w:rFonts w:ascii="Times New Roman" w:eastAsia="Times New Roman" w:hAnsi="Times New Roman"/>
                <w:b/>
                <w:sz w:val="20"/>
                <w:szCs w:val="20"/>
                <w:lang w:eastAsia="ru-RU"/>
              </w:rPr>
              <w:t>Код</w:t>
            </w:r>
          </w:p>
        </w:tc>
        <w:tc>
          <w:tcPr>
            <w:tcW w:w="3118" w:type="dxa"/>
            <w:vMerge w:val="restart"/>
          </w:tcPr>
          <w:p w:rsidR="005A1164" w:rsidRPr="005A1164" w:rsidRDefault="005A1164" w:rsidP="005A1164">
            <w:pPr>
              <w:jc w:val="center"/>
              <w:rPr>
                <w:rFonts w:ascii="Times New Roman" w:eastAsia="Times New Roman" w:hAnsi="Times New Roman"/>
                <w:b/>
                <w:sz w:val="20"/>
                <w:szCs w:val="20"/>
                <w:lang w:eastAsia="ru-RU"/>
              </w:rPr>
            </w:pPr>
            <w:r w:rsidRPr="005A1164">
              <w:rPr>
                <w:rFonts w:ascii="Times New Roman" w:eastAsia="Times New Roman" w:hAnsi="Times New Roman"/>
                <w:b/>
                <w:sz w:val="20"/>
                <w:szCs w:val="20"/>
                <w:lang w:eastAsia="ru-RU"/>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2977" w:type="dxa"/>
            <w:gridSpan w:val="3"/>
          </w:tcPr>
          <w:p w:rsidR="005A1164" w:rsidRPr="005A1164" w:rsidRDefault="005A1164" w:rsidP="005A1164">
            <w:pPr>
              <w:jc w:val="center"/>
              <w:rPr>
                <w:rFonts w:ascii="Times New Roman" w:eastAsia="Times New Roman" w:hAnsi="Times New Roman"/>
                <w:b/>
                <w:sz w:val="20"/>
                <w:szCs w:val="20"/>
                <w:lang w:eastAsia="ru-RU"/>
              </w:rPr>
            </w:pPr>
            <w:r w:rsidRPr="005A1164">
              <w:rPr>
                <w:rFonts w:ascii="Times New Roman" w:eastAsia="Times New Roman" w:hAnsi="Times New Roman"/>
                <w:b/>
                <w:sz w:val="20"/>
                <w:szCs w:val="20"/>
                <w:lang w:eastAsia="ru-RU"/>
              </w:rPr>
              <w:t>Сумма</w:t>
            </w:r>
          </w:p>
        </w:tc>
      </w:tr>
      <w:tr w:rsidR="005A1164" w:rsidRPr="005A1164" w:rsidTr="005A1164">
        <w:tblPrEx>
          <w:tblCellMar>
            <w:top w:w="0" w:type="dxa"/>
            <w:bottom w:w="0" w:type="dxa"/>
          </w:tblCellMar>
        </w:tblPrEx>
        <w:trPr>
          <w:trHeight w:val="930"/>
        </w:trPr>
        <w:tc>
          <w:tcPr>
            <w:tcW w:w="751" w:type="dxa"/>
            <w:vMerge/>
            <w:shd w:val="clear" w:color="auto" w:fill="auto"/>
          </w:tcPr>
          <w:p w:rsidR="005A1164" w:rsidRPr="005A1164" w:rsidRDefault="005A1164" w:rsidP="005A1164">
            <w:pPr>
              <w:keepNext/>
              <w:jc w:val="center"/>
              <w:outlineLvl w:val="2"/>
              <w:rPr>
                <w:rFonts w:ascii="Times New Roman" w:eastAsia="Times New Roman" w:hAnsi="Times New Roman"/>
                <w:b/>
                <w:sz w:val="20"/>
                <w:szCs w:val="20"/>
                <w:lang w:eastAsia="ru-RU"/>
              </w:rPr>
            </w:pPr>
          </w:p>
        </w:tc>
        <w:tc>
          <w:tcPr>
            <w:tcW w:w="2694" w:type="dxa"/>
            <w:vMerge/>
          </w:tcPr>
          <w:p w:rsidR="005A1164" w:rsidRPr="005A1164" w:rsidRDefault="005A1164" w:rsidP="005A1164">
            <w:pPr>
              <w:keepNext/>
              <w:jc w:val="center"/>
              <w:outlineLvl w:val="2"/>
              <w:rPr>
                <w:rFonts w:ascii="Times New Roman" w:eastAsia="Times New Roman" w:hAnsi="Times New Roman"/>
                <w:b/>
                <w:sz w:val="20"/>
                <w:szCs w:val="20"/>
                <w:lang w:eastAsia="ru-RU"/>
              </w:rPr>
            </w:pPr>
          </w:p>
        </w:tc>
        <w:tc>
          <w:tcPr>
            <w:tcW w:w="3118" w:type="dxa"/>
            <w:vMerge/>
          </w:tcPr>
          <w:p w:rsidR="005A1164" w:rsidRPr="005A1164" w:rsidRDefault="005A1164" w:rsidP="005A1164">
            <w:pPr>
              <w:jc w:val="center"/>
              <w:rPr>
                <w:rFonts w:ascii="Times New Roman" w:eastAsia="Times New Roman" w:hAnsi="Times New Roman"/>
                <w:b/>
                <w:sz w:val="20"/>
                <w:szCs w:val="20"/>
                <w:lang w:eastAsia="ru-RU"/>
              </w:rPr>
            </w:pPr>
          </w:p>
        </w:tc>
        <w:tc>
          <w:tcPr>
            <w:tcW w:w="992" w:type="dxa"/>
          </w:tcPr>
          <w:p w:rsidR="005A1164" w:rsidRPr="005A1164" w:rsidRDefault="005A1164" w:rsidP="005A1164">
            <w:pPr>
              <w:jc w:val="center"/>
              <w:rPr>
                <w:rFonts w:ascii="Times New Roman" w:eastAsia="Times New Roman" w:hAnsi="Times New Roman"/>
                <w:b/>
                <w:sz w:val="20"/>
                <w:szCs w:val="20"/>
                <w:lang w:eastAsia="ru-RU"/>
              </w:rPr>
            </w:pPr>
            <w:r w:rsidRPr="005A1164">
              <w:rPr>
                <w:rFonts w:ascii="Times New Roman" w:eastAsia="Times New Roman" w:hAnsi="Times New Roman"/>
                <w:b/>
                <w:sz w:val="20"/>
                <w:szCs w:val="20"/>
                <w:lang w:eastAsia="ru-RU"/>
              </w:rPr>
              <w:t>2025</w:t>
            </w:r>
          </w:p>
          <w:p w:rsidR="005A1164" w:rsidRPr="005A1164" w:rsidRDefault="005A1164" w:rsidP="005A1164">
            <w:pPr>
              <w:jc w:val="center"/>
              <w:rPr>
                <w:rFonts w:ascii="Times New Roman" w:eastAsia="Times New Roman" w:hAnsi="Times New Roman"/>
                <w:b/>
                <w:sz w:val="20"/>
                <w:szCs w:val="20"/>
                <w:lang w:eastAsia="ru-RU"/>
              </w:rPr>
            </w:pPr>
            <w:r w:rsidRPr="005A1164">
              <w:rPr>
                <w:rFonts w:ascii="Times New Roman" w:eastAsia="Times New Roman" w:hAnsi="Times New Roman"/>
                <w:b/>
                <w:sz w:val="20"/>
                <w:szCs w:val="20"/>
                <w:lang w:eastAsia="ru-RU"/>
              </w:rPr>
              <w:t>год</w:t>
            </w:r>
          </w:p>
        </w:tc>
        <w:tc>
          <w:tcPr>
            <w:tcW w:w="993" w:type="dxa"/>
          </w:tcPr>
          <w:p w:rsidR="005A1164" w:rsidRPr="005A1164" w:rsidRDefault="005A1164" w:rsidP="005A1164">
            <w:pPr>
              <w:jc w:val="center"/>
              <w:rPr>
                <w:rFonts w:ascii="Times New Roman" w:eastAsia="Times New Roman" w:hAnsi="Times New Roman"/>
                <w:b/>
                <w:sz w:val="20"/>
                <w:szCs w:val="20"/>
                <w:lang w:eastAsia="ru-RU"/>
              </w:rPr>
            </w:pPr>
            <w:r w:rsidRPr="005A1164">
              <w:rPr>
                <w:rFonts w:ascii="Times New Roman" w:eastAsia="Times New Roman" w:hAnsi="Times New Roman"/>
                <w:b/>
                <w:sz w:val="20"/>
                <w:szCs w:val="20"/>
                <w:lang w:eastAsia="ru-RU"/>
              </w:rPr>
              <w:t>2026</w:t>
            </w:r>
          </w:p>
          <w:p w:rsidR="005A1164" w:rsidRPr="005A1164" w:rsidRDefault="005A1164" w:rsidP="005A1164">
            <w:pPr>
              <w:jc w:val="center"/>
              <w:rPr>
                <w:rFonts w:ascii="Times New Roman" w:eastAsia="Times New Roman" w:hAnsi="Times New Roman"/>
                <w:b/>
                <w:sz w:val="20"/>
                <w:szCs w:val="20"/>
                <w:lang w:eastAsia="ru-RU"/>
              </w:rPr>
            </w:pPr>
            <w:r w:rsidRPr="005A1164">
              <w:rPr>
                <w:rFonts w:ascii="Times New Roman" w:eastAsia="Times New Roman" w:hAnsi="Times New Roman"/>
                <w:b/>
                <w:sz w:val="20"/>
                <w:szCs w:val="20"/>
                <w:lang w:eastAsia="ru-RU"/>
              </w:rPr>
              <w:t>год</w:t>
            </w:r>
          </w:p>
        </w:tc>
        <w:tc>
          <w:tcPr>
            <w:tcW w:w="992" w:type="dxa"/>
          </w:tcPr>
          <w:p w:rsidR="005A1164" w:rsidRPr="005A1164" w:rsidRDefault="005A1164" w:rsidP="005A1164">
            <w:pPr>
              <w:jc w:val="center"/>
              <w:rPr>
                <w:rFonts w:ascii="Times New Roman" w:eastAsia="Times New Roman" w:hAnsi="Times New Roman"/>
                <w:b/>
                <w:sz w:val="20"/>
                <w:szCs w:val="20"/>
                <w:lang w:eastAsia="ru-RU"/>
              </w:rPr>
            </w:pPr>
            <w:r w:rsidRPr="005A1164">
              <w:rPr>
                <w:rFonts w:ascii="Times New Roman" w:eastAsia="Times New Roman" w:hAnsi="Times New Roman"/>
                <w:b/>
                <w:sz w:val="20"/>
                <w:szCs w:val="20"/>
                <w:lang w:eastAsia="ru-RU"/>
              </w:rPr>
              <w:t>2027</w:t>
            </w:r>
          </w:p>
          <w:p w:rsidR="005A1164" w:rsidRPr="005A1164" w:rsidRDefault="005A1164" w:rsidP="005A1164">
            <w:pPr>
              <w:jc w:val="center"/>
              <w:rPr>
                <w:rFonts w:ascii="Times New Roman" w:eastAsia="Times New Roman" w:hAnsi="Times New Roman"/>
                <w:b/>
                <w:sz w:val="20"/>
                <w:szCs w:val="20"/>
                <w:lang w:eastAsia="ru-RU"/>
              </w:rPr>
            </w:pPr>
            <w:r w:rsidRPr="005A1164">
              <w:rPr>
                <w:rFonts w:ascii="Times New Roman" w:eastAsia="Times New Roman" w:hAnsi="Times New Roman"/>
                <w:b/>
                <w:sz w:val="20"/>
                <w:szCs w:val="20"/>
                <w:lang w:eastAsia="ru-RU"/>
              </w:rPr>
              <w:t>год</w:t>
            </w:r>
          </w:p>
        </w:tc>
      </w:tr>
      <w:tr w:rsidR="005A1164" w:rsidRPr="005A1164" w:rsidTr="005A1164">
        <w:tblPrEx>
          <w:tblCellMar>
            <w:top w:w="0" w:type="dxa"/>
            <w:bottom w:w="0" w:type="dxa"/>
          </w:tblCellMar>
        </w:tblPrEx>
        <w:trPr>
          <w:trHeight w:val="332"/>
        </w:trPr>
        <w:tc>
          <w:tcPr>
            <w:tcW w:w="751" w:type="dxa"/>
            <w:shd w:val="clear" w:color="auto" w:fill="auto"/>
          </w:tcPr>
          <w:p w:rsidR="005A1164" w:rsidRPr="005A1164" w:rsidRDefault="005A1164" w:rsidP="005A1164">
            <w:pPr>
              <w:rPr>
                <w:rFonts w:ascii="Times New Roman" w:eastAsia="Times New Roman" w:hAnsi="Times New Roman"/>
                <w:sz w:val="20"/>
                <w:szCs w:val="20"/>
                <w:lang w:eastAsia="ru-RU"/>
              </w:rPr>
            </w:pPr>
            <w:r w:rsidRPr="005A1164">
              <w:rPr>
                <w:rFonts w:ascii="Times New Roman" w:eastAsia="Times New Roman" w:hAnsi="Times New Roman"/>
                <w:sz w:val="20"/>
                <w:szCs w:val="20"/>
                <w:lang w:eastAsia="ru-RU"/>
              </w:rPr>
              <w:t>1</w:t>
            </w:r>
          </w:p>
        </w:tc>
        <w:tc>
          <w:tcPr>
            <w:tcW w:w="2694" w:type="dxa"/>
          </w:tcPr>
          <w:p w:rsidR="005A1164" w:rsidRPr="005A1164" w:rsidRDefault="005A1164" w:rsidP="005A1164">
            <w:pPr>
              <w:rPr>
                <w:rFonts w:ascii="Times New Roman" w:eastAsia="Times New Roman" w:hAnsi="Times New Roman"/>
                <w:sz w:val="20"/>
                <w:szCs w:val="20"/>
                <w:lang w:eastAsia="ru-RU"/>
              </w:rPr>
            </w:pPr>
            <w:r w:rsidRPr="005A1164">
              <w:rPr>
                <w:rFonts w:ascii="Times New Roman" w:eastAsia="Times New Roman" w:hAnsi="Times New Roman"/>
                <w:sz w:val="20"/>
                <w:szCs w:val="20"/>
                <w:lang w:eastAsia="ru-RU"/>
              </w:rPr>
              <w:t>807 01 05 00 00 00 0000 000</w:t>
            </w:r>
          </w:p>
        </w:tc>
        <w:tc>
          <w:tcPr>
            <w:tcW w:w="3118" w:type="dxa"/>
          </w:tcPr>
          <w:p w:rsidR="005A1164" w:rsidRPr="005A1164" w:rsidRDefault="005A1164" w:rsidP="005A1164">
            <w:pPr>
              <w:rPr>
                <w:rFonts w:ascii="Times New Roman" w:eastAsia="Times New Roman" w:hAnsi="Times New Roman"/>
                <w:sz w:val="20"/>
                <w:szCs w:val="20"/>
                <w:lang w:eastAsia="ru-RU"/>
              </w:rPr>
            </w:pPr>
            <w:r w:rsidRPr="005A1164">
              <w:rPr>
                <w:rFonts w:ascii="Times New Roman" w:eastAsia="Times New Roman" w:hAnsi="Times New Roman"/>
                <w:sz w:val="20"/>
                <w:szCs w:val="20"/>
                <w:lang w:eastAsia="ru-RU"/>
              </w:rPr>
              <w:t>Изменение остатков средств на счетах по учету средств бюджета</w:t>
            </w:r>
          </w:p>
        </w:tc>
        <w:tc>
          <w:tcPr>
            <w:tcW w:w="992" w:type="dxa"/>
          </w:tcPr>
          <w:p w:rsidR="005A1164" w:rsidRPr="005A1164" w:rsidRDefault="005A1164" w:rsidP="005A1164">
            <w:pPr>
              <w:jc w:val="center"/>
              <w:rPr>
                <w:rFonts w:ascii="Times New Roman" w:eastAsia="Times New Roman" w:hAnsi="Times New Roman"/>
                <w:sz w:val="20"/>
                <w:szCs w:val="20"/>
                <w:lang w:eastAsia="ru-RU"/>
              </w:rPr>
            </w:pPr>
            <w:r w:rsidRPr="005A1164">
              <w:rPr>
                <w:rFonts w:ascii="Times New Roman" w:eastAsia="Times New Roman" w:hAnsi="Times New Roman"/>
                <w:sz w:val="20"/>
                <w:szCs w:val="20"/>
                <w:lang w:eastAsia="ru-RU"/>
              </w:rPr>
              <w:t>611,8</w:t>
            </w:r>
          </w:p>
        </w:tc>
        <w:tc>
          <w:tcPr>
            <w:tcW w:w="993" w:type="dxa"/>
          </w:tcPr>
          <w:p w:rsidR="005A1164" w:rsidRPr="005A1164" w:rsidRDefault="005A1164" w:rsidP="005A1164">
            <w:pPr>
              <w:jc w:val="center"/>
              <w:rPr>
                <w:rFonts w:ascii="Times New Roman" w:eastAsia="Times New Roman" w:hAnsi="Times New Roman"/>
                <w:sz w:val="20"/>
                <w:szCs w:val="20"/>
                <w:lang w:eastAsia="ru-RU"/>
              </w:rPr>
            </w:pPr>
            <w:r w:rsidRPr="005A1164">
              <w:rPr>
                <w:rFonts w:ascii="Times New Roman" w:eastAsia="Times New Roman" w:hAnsi="Times New Roman"/>
                <w:sz w:val="20"/>
                <w:szCs w:val="20"/>
                <w:lang w:eastAsia="ru-RU"/>
              </w:rPr>
              <w:t>0,0</w:t>
            </w:r>
          </w:p>
        </w:tc>
        <w:tc>
          <w:tcPr>
            <w:tcW w:w="992" w:type="dxa"/>
          </w:tcPr>
          <w:p w:rsidR="005A1164" w:rsidRPr="005A1164" w:rsidRDefault="005A1164" w:rsidP="005A1164">
            <w:pPr>
              <w:jc w:val="center"/>
              <w:rPr>
                <w:rFonts w:ascii="Times New Roman" w:eastAsia="Times New Roman" w:hAnsi="Times New Roman"/>
                <w:sz w:val="20"/>
                <w:szCs w:val="20"/>
                <w:lang w:eastAsia="ru-RU"/>
              </w:rPr>
            </w:pPr>
            <w:r w:rsidRPr="005A1164">
              <w:rPr>
                <w:rFonts w:ascii="Times New Roman" w:eastAsia="Times New Roman" w:hAnsi="Times New Roman"/>
                <w:sz w:val="20"/>
                <w:szCs w:val="20"/>
                <w:lang w:eastAsia="ru-RU"/>
              </w:rPr>
              <w:t>0,0</w:t>
            </w:r>
          </w:p>
        </w:tc>
      </w:tr>
      <w:tr w:rsidR="005A1164" w:rsidRPr="005A1164" w:rsidTr="005A1164">
        <w:tblPrEx>
          <w:tblCellMar>
            <w:top w:w="0" w:type="dxa"/>
            <w:bottom w:w="0" w:type="dxa"/>
          </w:tblCellMar>
        </w:tblPrEx>
        <w:trPr>
          <w:trHeight w:val="332"/>
        </w:trPr>
        <w:tc>
          <w:tcPr>
            <w:tcW w:w="751" w:type="dxa"/>
            <w:shd w:val="clear" w:color="auto" w:fill="auto"/>
          </w:tcPr>
          <w:p w:rsidR="005A1164" w:rsidRPr="005A1164" w:rsidRDefault="005A1164" w:rsidP="005A1164">
            <w:pPr>
              <w:rPr>
                <w:rFonts w:ascii="Times New Roman" w:eastAsia="Times New Roman" w:hAnsi="Times New Roman"/>
                <w:sz w:val="20"/>
                <w:szCs w:val="20"/>
                <w:lang w:eastAsia="ru-RU"/>
              </w:rPr>
            </w:pPr>
            <w:r w:rsidRPr="005A1164">
              <w:rPr>
                <w:rFonts w:ascii="Times New Roman" w:eastAsia="Times New Roman" w:hAnsi="Times New Roman"/>
                <w:sz w:val="20"/>
                <w:szCs w:val="20"/>
                <w:lang w:eastAsia="ru-RU"/>
              </w:rPr>
              <w:t>2</w:t>
            </w:r>
          </w:p>
        </w:tc>
        <w:tc>
          <w:tcPr>
            <w:tcW w:w="2694" w:type="dxa"/>
          </w:tcPr>
          <w:p w:rsidR="005A1164" w:rsidRPr="005A1164" w:rsidRDefault="005A1164" w:rsidP="005A1164">
            <w:pPr>
              <w:rPr>
                <w:rFonts w:ascii="Times New Roman" w:eastAsia="Times New Roman" w:hAnsi="Times New Roman"/>
                <w:sz w:val="20"/>
                <w:szCs w:val="20"/>
                <w:lang w:eastAsia="ru-RU"/>
              </w:rPr>
            </w:pPr>
            <w:r w:rsidRPr="005A1164">
              <w:rPr>
                <w:rFonts w:ascii="Times New Roman" w:eastAsia="Times New Roman" w:hAnsi="Times New Roman"/>
                <w:sz w:val="20"/>
                <w:szCs w:val="20"/>
                <w:lang w:eastAsia="ru-RU"/>
              </w:rPr>
              <w:t>807  01 05 00 00 00 0000 500</w:t>
            </w:r>
          </w:p>
        </w:tc>
        <w:tc>
          <w:tcPr>
            <w:tcW w:w="3118" w:type="dxa"/>
          </w:tcPr>
          <w:p w:rsidR="005A1164" w:rsidRPr="005A1164" w:rsidRDefault="005A1164" w:rsidP="005A1164">
            <w:pPr>
              <w:rPr>
                <w:rFonts w:ascii="Times New Roman" w:eastAsia="Times New Roman" w:hAnsi="Times New Roman"/>
                <w:sz w:val="20"/>
                <w:szCs w:val="20"/>
                <w:lang w:eastAsia="ru-RU"/>
              </w:rPr>
            </w:pPr>
            <w:r w:rsidRPr="005A1164">
              <w:rPr>
                <w:rFonts w:ascii="Times New Roman" w:eastAsia="Times New Roman" w:hAnsi="Times New Roman"/>
                <w:sz w:val="20"/>
                <w:szCs w:val="20"/>
                <w:lang w:eastAsia="ru-RU"/>
              </w:rPr>
              <w:t>Увеличение остатков средств бюджетов</w:t>
            </w:r>
          </w:p>
        </w:tc>
        <w:tc>
          <w:tcPr>
            <w:tcW w:w="992" w:type="dxa"/>
          </w:tcPr>
          <w:p w:rsidR="005A1164" w:rsidRPr="005A1164" w:rsidRDefault="005A1164" w:rsidP="005A1164">
            <w:pPr>
              <w:jc w:val="center"/>
              <w:rPr>
                <w:rFonts w:ascii="Times New Roman" w:eastAsia="Times New Roman" w:hAnsi="Times New Roman"/>
                <w:sz w:val="20"/>
                <w:szCs w:val="20"/>
                <w:lang w:eastAsia="ru-RU"/>
              </w:rPr>
            </w:pPr>
            <w:r w:rsidRPr="005A1164">
              <w:rPr>
                <w:rFonts w:ascii="Times New Roman" w:eastAsia="Times New Roman" w:hAnsi="Times New Roman"/>
                <w:sz w:val="20"/>
                <w:szCs w:val="20"/>
                <w:lang w:eastAsia="ru-RU"/>
              </w:rPr>
              <w:t>- 9 804,9</w:t>
            </w:r>
          </w:p>
        </w:tc>
        <w:tc>
          <w:tcPr>
            <w:tcW w:w="993" w:type="dxa"/>
          </w:tcPr>
          <w:p w:rsidR="005A1164" w:rsidRPr="005A1164" w:rsidRDefault="005A1164" w:rsidP="005A1164">
            <w:pPr>
              <w:jc w:val="center"/>
              <w:rPr>
                <w:rFonts w:ascii="Times New Roman" w:eastAsia="Times New Roman" w:hAnsi="Times New Roman"/>
                <w:sz w:val="20"/>
                <w:szCs w:val="20"/>
                <w:lang w:eastAsia="ru-RU"/>
              </w:rPr>
            </w:pPr>
            <w:r w:rsidRPr="005A1164">
              <w:rPr>
                <w:rFonts w:ascii="Times New Roman" w:eastAsia="Times New Roman" w:hAnsi="Times New Roman"/>
                <w:sz w:val="20"/>
                <w:szCs w:val="20"/>
                <w:lang w:eastAsia="ru-RU"/>
              </w:rPr>
              <w:t>- 9 521,6</w:t>
            </w:r>
          </w:p>
        </w:tc>
        <w:tc>
          <w:tcPr>
            <w:tcW w:w="992" w:type="dxa"/>
          </w:tcPr>
          <w:p w:rsidR="005A1164" w:rsidRPr="005A1164" w:rsidRDefault="005A1164" w:rsidP="005A1164">
            <w:pPr>
              <w:jc w:val="center"/>
              <w:rPr>
                <w:rFonts w:ascii="Times New Roman" w:eastAsia="Times New Roman" w:hAnsi="Times New Roman"/>
                <w:sz w:val="20"/>
                <w:szCs w:val="20"/>
                <w:lang w:eastAsia="ru-RU"/>
              </w:rPr>
            </w:pPr>
            <w:r w:rsidRPr="005A1164">
              <w:rPr>
                <w:rFonts w:ascii="Times New Roman" w:eastAsia="Times New Roman" w:hAnsi="Times New Roman"/>
                <w:sz w:val="20"/>
                <w:szCs w:val="20"/>
                <w:lang w:eastAsia="ru-RU"/>
              </w:rPr>
              <w:t>- 9 799,6</w:t>
            </w:r>
          </w:p>
        </w:tc>
      </w:tr>
      <w:tr w:rsidR="005A1164" w:rsidRPr="005A1164" w:rsidTr="005A1164">
        <w:tblPrEx>
          <w:tblCellMar>
            <w:top w:w="0" w:type="dxa"/>
            <w:bottom w:w="0" w:type="dxa"/>
          </w:tblCellMar>
        </w:tblPrEx>
        <w:trPr>
          <w:trHeight w:val="332"/>
        </w:trPr>
        <w:tc>
          <w:tcPr>
            <w:tcW w:w="751" w:type="dxa"/>
            <w:shd w:val="clear" w:color="auto" w:fill="auto"/>
          </w:tcPr>
          <w:p w:rsidR="005A1164" w:rsidRPr="005A1164" w:rsidRDefault="005A1164" w:rsidP="005A1164">
            <w:pPr>
              <w:rPr>
                <w:rFonts w:ascii="Times New Roman" w:eastAsia="Times New Roman" w:hAnsi="Times New Roman"/>
                <w:sz w:val="20"/>
                <w:szCs w:val="20"/>
                <w:lang w:eastAsia="ru-RU"/>
              </w:rPr>
            </w:pPr>
            <w:r w:rsidRPr="005A1164">
              <w:rPr>
                <w:rFonts w:ascii="Times New Roman" w:eastAsia="Times New Roman" w:hAnsi="Times New Roman"/>
                <w:sz w:val="20"/>
                <w:szCs w:val="20"/>
                <w:lang w:eastAsia="ru-RU"/>
              </w:rPr>
              <w:t>3</w:t>
            </w:r>
          </w:p>
        </w:tc>
        <w:tc>
          <w:tcPr>
            <w:tcW w:w="2694" w:type="dxa"/>
          </w:tcPr>
          <w:p w:rsidR="005A1164" w:rsidRPr="005A1164" w:rsidRDefault="005A1164" w:rsidP="005A1164">
            <w:pPr>
              <w:rPr>
                <w:rFonts w:ascii="Times New Roman" w:eastAsia="Times New Roman" w:hAnsi="Times New Roman"/>
                <w:sz w:val="20"/>
                <w:szCs w:val="20"/>
                <w:lang w:eastAsia="ru-RU"/>
              </w:rPr>
            </w:pPr>
            <w:r w:rsidRPr="005A1164">
              <w:rPr>
                <w:rFonts w:ascii="Times New Roman" w:eastAsia="Times New Roman" w:hAnsi="Times New Roman"/>
                <w:sz w:val="20"/>
                <w:szCs w:val="20"/>
                <w:lang w:eastAsia="ru-RU"/>
              </w:rPr>
              <w:t>807 01 05 02 00 00 0000 500</w:t>
            </w:r>
          </w:p>
        </w:tc>
        <w:tc>
          <w:tcPr>
            <w:tcW w:w="3118" w:type="dxa"/>
          </w:tcPr>
          <w:p w:rsidR="005A1164" w:rsidRPr="005A1164" w:rsidRDefault="005A1164" w:rsidP="005A1164">
            <w:pPr>
              <w:rPr>
                <w:rFonts w:ascii="Times New Roman" w:eastAsia="Times New Roman" w:hAnsi="Times New Roman"/>
                <w:sz w:val="20"/>
                <w:szCs w:val="20"/>
                <w:lang w:eastAsia="ru-RU"/>
              </w:rPr>
            </w:pPr>
            <w:r w:rsidRPr="005A1164">
              <w:rPr>
                <w:rFonts w:ascii="Times New Roman" w:eastAsia="Times New Roman" w:hAnsi="Times New Roman"/>
                <w:sz w:val="20"/>
                <w:szCs w:val="20"/>
                <w:lang w:eastAsia="ru-RU"/>
              </w:rPr>
              <w:t>Увеличение прочих остатков средств бюджетов</w:t>
            </w:r>
          </w:p>
        </w:tc>
        <w:tc>
          <w:tcPr>
            <w:tcW w:w="992" w:type="dxa"/>
          </w:tcPr>
          <w:p w:rsidR="005A1164" w:rsidRPr="005A1164" w:rsidRDefault="005A1164" w:rsidP="005A1164">
            <w:pPr>
              <w:jc w:val="center"/>
              <w:rPr>
                <w:rFonts w:ascii="Times New Roman" w:eastAsia="Times New Roman" w:hAnsi="Times New Roman"/>
                <w:sz w:val="20"/>
                <w:szCs w:val="20"/>
                <w:lang w:eastAsia="ru-RU"/>
              </w:rPr>
            </w:pPr>
            <w:r w:rsidRPr="005A1164">
              <w:rPr>
                <w:rFonts w:ascii="Times New Roman" w:eastAsia="Times New Roman" w:hAnsi="Times New Roman"/>
                <w:sz w:val="20"/>
                <w:szCs w:val="20"/>
                <w:lang w:eastAsia="ru-RU"/>
              </w:rPr>
              <w:t>- 9 804,9</w:t>
            </w:r>
          </w:p>
        </w:tc>
        <w:tc>
          <w:tcPr>
            <w:tcW w:w="993" w:type="dxa"/>
          </w:tcPr>
          <w:p w:rsidR="005A1164" w:rsidRPr="005A1164" w:rsidRDefault="005A1164" w:rsidP="005A1164">
            <w:pPr>
              <w:jc w:val="center"/>
              <w:rPr>
                <w:rFonts w:ascii="Times New Roman" w:eastAsia="Times New Roman" w:hAnsi="Times New Roman"/>
                <w:sz w:val="20"/>
                <w:szCs w:val="20"/>
                <w:lang w:eastAsia="ru-RU"/>
              </w:rPr>
            </w:pPr>
            <w:r w:rsidRPr="005A1164">
              <w:rPr>
                <w:rFonts w:ascii="Times New Roman" w:eastAsia="Times New Roman" w:hAnsi="Times New Roman"/>
                <w:sz w:val="20"/>
                <w:szCs w:val="20"/>
                <w:lang w:eastAsia="ru-RU"/>
              </w:rPr>
              <w:t>- 9 521,6</w:t>
            </w:r>
          </w:p>
        </w:tc>
        <w:tc>
          <w:tcPr>
            <w:tcW w:w="992" w:type="dxa"/>
          </w:tcPr>
          <w:p w:rsidR="005A1164" w:rsidRPr="005A1164" w:rsidRDefault="005A1164" w:rsidP="005A1164">
            <w:pPr>
              <w:jc w:val="center"/>
              <w:rPr>
                <w:rFonts w:ascii="Times New Roman" w:eastAsia="Times New Roman" w:hAnsi="Times New Roman"/>
                <w:sz w:val="20"/>
                <w:szCs w:val="20"/>
                <w:lang w:eastAsia="ru-RU"/>
              </w:rPr>
            </w:pPr>
            <w:r w:rsidRPr="005A1164">
              <w:rPr>
                <w:rFonts w:ascii="Times New Roman" w:eastAsia="Times New Roman" w:hAnsi="Times New Roman"/>
                <w:sz w:val="20"/>
                <w:szCs w:val="20"/>
                <w:lang w:eastAsia="ru-RU"/>
              </w:rPr>
              <w:t>- 9 799,6</w:t>
            </w:r>
          </w:p>
        </w:tc>
      </w:tr>
      <w:tr w:rsidR="005A1164" w:rsidRPr="005A1164" w:rsidTr="005A1164">
        <w:tblPrEx>
          <w:tblCellMar>
            <w:top w:w="0" w:type="dxa"/>
            <w:bottom w:w="0" w:type="dxa"/>
          </w:tblCellMar>
        </w:tblPrEx>
        <w:trPr>
          <w:trHeight w:val="332"/>
        </w:trPr>
        <w:tc>
          <w:tcPr>
            <w:tcW w:w="751" w:type="dxa"/>
            <w:shd w:val="clear" w:color="auto" w:fill="auto"/>
          </w:tcPr>
          <w:p w:rsidR="005A1164" w:rsidRPr="005A1164" w:rsidRDefault="005A1164" w:rsidP="005A1164">
            <w:pPr>
              <w:rPr>
                <w:rFonts w:ascii="Times New Roman" w:eastAsia="Times New Roman" w:hAnsi="Times New Roman"/>
                <w:sz w:val="20"/>
                <w:szCs w:val="20"/>
                <w:lang w:eastAsia="ru-RU"/>
              </w:rPr>
            </w:pPr>
            <w:r w:rsidRPr="005A1164">
              <w:rPr>
                <w:rFonts w:ascii="Times New Roman" w:eastAsia="Times New Roman" w:hAnsi="Times New Roman"/>
                <w:sz w:val="20"/>
                <w:szCs w:val="20"/>
                <w:lang w:eastAsia="ru-RU"/>
              </w:rPr>
              <w:t>4</w:t>
            </w:r>
          </w:p>
        </w:tc>
        <w:tc>
          <w:tcPr>
            <w:tcW w:w="2694" w:type="dxa"/>
          </w:tcPr>
          <w:p w:rsidR="005A1164" w:rsidRPr="005A1164" w:rsidRDefault="005A1164" w:rsidP="005A1164">
            <w:pPr>
              <w:rPr>
                <w:rFonts w:ascii="Times New Roman" w:eastAsia="Times New Roman" w:hAnsi="Times New Roman"/>
                <w:sz w:val="20"/>
                <w:szCs w:val="20"/>
                <w:lang w:eastAsia="ru-RU"/>
              </w:rPr>
            </w:pPr>
            <w:r w:rsidRPr="005A1164">
              <w:rPr>
                <w:rFonts w:ascii="Times New Roman" w:eastAsia="Times New Roman" w:hAnsi="Times New Roman"/>
                <w:sz w:val="20"/>
                <w:szCs w:val="20"/>
                <w:lang w:eastAsia="ru-RU"/>
              </w:rPr>
              <w:t xml:space="preserve">807 01 05 02 01 00 0000 510 </w:t>
            </w:r>
          </w:p>
        </w:tc>
        <w:tc>
          <w:tcPr>
            <w:tcW w:w="3118" w:type="dxa"/>
          </w:tcPr>
          <w:p w:rsidR="005A1164" w:rsidRPr="005A1164" w:rsidRDefault="005A1164" w:rsidP="005A1164">
            <w:pPr>
              <w:rPr>
                <w:rFonts w:ascii="Times New Roman" w:eastAsia="Times New Roman" w:hAnsi="Times New Roman"/>
                <w:sz w:val="20"/>
                <w:szCs w:val="20"/>
                <w:lang w:eastAsia="ru-RU"/>
              </w:rPr>
            </w:pPr>
            <w:r w:rsidRPr="005A1164">
              <w:rPr>
                <w:rFonts w:ascii="Times New Roman" w:eastAsia="Times New Roman" w:hAnsi="Times New Roman"/>
                <w:sz w:val="20"/>
                <w:szCs w:val="20"/>
                <w:lang w:eastAsia="ru-RU"/>
              </w:rPr>
              <w:t>Увеличение прочих остатков денежных средств бюджетов</w:t>
            </w:r>
          </w:p>
        </w:tc>
        <w:tc>
          <w:tcPr>
            <w:tcW w:w="992" w:type="dxa"/>
          </w:tcPr>
          <w:p w:rsidR="005A1164" w:rsidRPr="005A1164" w:rsidRDefault="005A1164" w:rsidP="005A1164">
            <w:pPr>
              <w:jc w:val="center"/>
              <w:rPr>
                <w:rFonts w:ascii="Times New Roman" w:eastAsia="Times New Roman" w:hAnsi="Times New Roman"/>
                <w:sz w:val="20"/>
                <w:szCs w:val="20"/>
                <w:lang w:eastAsia="ru-RU"/>
              </w:rPr>
            </w:pPr>
            <w:r w:rsidRPr="005A1164">
              <w:rPr>
                <w:rFonts w:ascii="Times New Roman" w:eastAsia="Times New Roman" w:hAnsi="Times New Roman"/>
                <w:sz w:val="20"/>
                <w:szCs w:val="20"/>
                <w:lang w:eastAsia="ru-RU"/>
              </w:rPr>
              <w:t>- 9 804,9</w:t>
            </w:r>
          </w:p>
        </w:tc>
        <w:tc>
          <w:tcPr>
            <w:tcW w:w="993" w:type="dxa"/>
          </w:tcPr>
          <w:p w:rsidR="005A1164" w:rsidRPr="005A1164" w:rsidRDefault="005A1164" w:rsidP="005A1164">
            <w:pPr>
              <w:jc w:val="center"/>
              <w:rPr>
                <w:rFonts w:ascii="Times New Roman" w:eastAsia="Times New Roman" w:hAnsi="Times New Roman"/>
                <w:sz w:val="20"/>
                <w:szCs w:val="20"/>
                <w:lang w:eastAsia="ru-RU"/>
              </w:rPr>
            </w:pPr>
            <w:r w:rsidRPr="005A1164">
              <w:rPr>
                <w:rFonts w:ascii="Times New Roman" w:eastAsia="Times New Roman" w:hAnsi="Times New Roman"/>
                <w:sz w:val="20"/>
                <w:szCs w:val="20"/>
                <w:lang w:eastAsia="ru-RU"/>
              </w:rPr>
              <w:t>- 9 521,6</w:t>
            </w:r>
          </w:p>
        </w:tc>
        <w:tc>
          <w:tcPr>
            <w:tcW w:w="992" w:type="dxa"/>
          </w:tcPr>
          <w:p w:rsidR="005A1164" w:rsidRPr="005A1164" w:rsidRDefault="005A1164" w:rsidP="005A1164">
            <w:pPr>
              <w:jc w:val="center"/>
              <w:rPr>
                <w:rFonts w:ascii="Times New Roman" w:eastAsia="Times New Roman" w:hAnsi="Times New Roman"/>
                <w:sz w:val="20"/>
                <w:szCs w:val="20"/>
                <w:lang w:eastAsia="ru-RU"/>
              </w:rPr>
            </w:pPr>
            <w:r w:rsidRPr="005A1164">
              <w:rPr>
                <w:rFonts w:ascii="Times New Roman" w:eastAsia="Times New Roman" w:hAnsi="Times New Roman"/>
                <w:sz w:val="20"/>
                <w:szCs w:val="20"/>
                <w:lang w:eastAsia="ru-RU"/>
              </w:rPr>
              <w:t>- 9 799,6</w:t>
            </w:r>
          </w:p>
        </w:tc>
      </w:tr>
      <w:tr w:rsidR="005A1164" w:rsidRPr="005A1164" w:rsidTr="005A1164">
        <w:tblPrEx>
          <w:tblCellMar>
            <w:top w:w="0" w:type="dxa"/>
            <w:bottom w:w="0" w:type="dxa"/>
          </w:tblCellMar>
        </w:tblPrEx>
        <w:trPr>
          <w:trHeight w:val="332"/>
        </w:trPr>
        <w:tc>
          <w:tcPr>
            <w:tcW w:w="751" w:type="dxa"/>
            <w:shd w:val="clear" w:color="auto" w:fill="auto"/>
          </w:tcPr>
          <w:p w:rsidR="005A1164" w:rsidRPr="005A1164" w:rsidRDefault="005A1164" w:rsidP="005A1164">
            <w:pPr>
              <w:rPr>
                <w:rFonts w:ascii="Times New Roman" w:eastAsia="Times New Roman" w:hAnsi="Times New Roman"/>
                <w:sz w:val="20"/>
                <w:szCs w:val="20"/>
                <w:lang w:eastAsia="ru-RU"/>
              </w:rPr>
            </w:pPr>
            <w:r w:rsidRPr="005A1164">
              <w:rPr>
                <w:rFonts w:ascii="Times New Roman" w:eastAsia="Times New Roman" w:hAnsi="Times New Roman"/>
                <w:sz w:val="20"/>
                <w:szCs w:val="20"/>
                <w:lang w:eastAsia="ru-RU"/>
              </w:rPr>
              <w:t>5</w:t>
            </w:r>
          </w:p>
        </w:tc>
        <w:tc>
          <w:tcPr>
            <w:tcW w:w="2694" w:type="dxa"/>
          </w:tcPr>
          <w:p w:rsidR="005A1164" w:rsidRPr="005A1164" w:rsidRDefault="005A1164" w:rsidP="005A1164">
            <w:pPr>
              <w:rPr>
                <w:rFonts w:ascii="Times New Roman" w:eastAsia="Times New Roman" w:hAnsi="Times New Roman"/>
                <w:sz w:val="20"/>
                <w:szCs w:val="20"/>
                <w:lang w:eastAsia="ru-RU"/>
              </w:rPr>
            </w:pPr>
            <w:r w:rsidRPr="005A1164">
              <w:rPr>
                <w:rFonts w:ascii="Times New Roman" w:eastAsia="Times New Roman" w:hAnsi="Times New Roman"/>
                <w:sz w:val="20"/>
                <w:szCs w:val="20"/>
                <w:lang w:eastAsia="ru-RU"/>
              </w:rPr>
              <w:t>807 01 05 02 01 10 0000 510</w:t>
            </w:r>
          </w:p>
        </w:tc>
        <w:tc>
          <w:tcPr>
            <w:tcW w:w="3118" w:type="dxa"/>
          </w:tcPr>
          <w:p w:rsidR="005A1164" w:rsidRPr="005A1164" w:rsidRDefault="005A1164" w:rsidP="005A1164">
            <w:pPr>
              <w:rPr>
                <w:rFonts w:ascii="Times New Roman" w:eastAsia="Times New Roman" w:hAnsi="Times New Roman"/>
                <w:sz w:val="20"/>
                <w:szCs w:val="20"/>
                <w:lang w:eastAsia="ru-RU"/>
              </w:rPr>
            </w:pPr>
            <w:r w:rsidRPr="005A1164">
              <w:rPr>
                <w:rFonts w:ascii="Times New Roman" w:eastAsia="Times New Roman" w:hAnsi="Times New Roman"/>
                <w:sz w:val="20"/>
                <w:szCs w:val="20"/>
                <w:lang w:eastAsia="ru-RU"/>
              </w:rPr>
              <w:t>Увеличение прочих остатков денежных средств бюджетов поселения</w:t>
            </w:r>
          </w:p>
        </w:tc>
        <w:tc>
          <w:tcPr>
            <w:tcW w:w="992" w:type="dxa"/>
          </w:tcPr>
          <w:p w:rsidR="005A1164" w:rsidRPr="005A1164" w:rsidRDefault="005A1164" w:rsidP="005A1164">
            <w:pPr>
              <w:jc w:val="center"/>
              <w:rPr>
                <w:rFonts w:ascii="Times New Roman" w:eastAsia="Times New Roman" w:hAnsi="Times New Roman"/>
                <w:sz w:val="20"/>
                <w:szCs w:val="20"/>
                <w:lang w:eastAsia="ru-RU"/>
              </w:rPr>
            </w:pPr>
            <w:r w:rsidRPr="005A1164">
              <w:rPr>
                <w:rFonts w:ascii="Times New Roman" w:eastAsia="Times New Roman" w:hAnsi="Times New Roman"/>
                <w:sz w:val="20"/>
                <w:szCs w:val="20"/>
                <w:lang w:eastAsia="ru-RU"/>
              </w:rPr>
              <w:t>- 9 804,9</w:t>
            </w:r>
          </w:p>
        </w:tc>
        <w:tc>
          <w:tcPr>
            <w:tcW w:w="993" w:type="dxa"/>
          </w:tcPr>
          <w:p w:rsidR="005A1164" w:rsidRPr="005A1164" w:rsidRDefault="005A1164" w:rsidP="005A1164">
            <w:pPr>
              <w:jc w:val="center"/>
              <w:rPr>
                <w:rFonts w:ascii="Times New Roman" w:eastAsia="Times New Roman" w:hAnsi="Times New Roman"/>
                <w:sz w:val="20"/>
                <w:szCs w:val="20"/>
                <w:lang w:eastAsia="ru-RU"/>
              </w:rPr>
            </w:pPr>
            <w:r w:rsidRPr="005A1164">
              <w:rPr>
                <w:rFonts w:ascii="Times New Roman" w:eastAsia="Times New Roman" w:hAnsi="Times New Roman"/>
                <w:sz w:val="20"/>
                <w:szCs w:val="20"/>
                <w:lang w:eastAsia="ru-RU"/>
              </w:rPr>
              <w:t>- 9 521,6</w:t>
            </w:r>
          </w:p>
        </w:tc>
        <w:tc>
          <w:tcPr>
            <w:tcW w:w="992" w:type="dxa"/>
          </w:tcPr>
          <w:p w:rsidR="005A1164" w:rsidRPr="005A1164" w:rsidRDefault="005A1164" w:rsidP="005A1164">
            <w:pPr>
              <w:jc w:val="center"/>
              <w:rPr>
                <w:rFonts w:ascii="Times New Roman" w:eastAsia="Times New Roman" w:hAnsi="Times New Roman"/>
                <w:sz w:val="20"/>
                <w:szCs w:val="20"/>
                <w:lang w:eastAsia="ru-RU"/>
              </w:rPr>
            </w:pPr>
            <w:r w:rsidRPr="005A1164">
              <w:rPr>
                <w:rFonts w:ascii="Times New Roman" w:eastAsia="Times New Roman" w:hAnsi="Times New Roman"/>
                <w:sz w:val="20"/>
                <w:szCs w:val="20"/>
                <w:lang w:eastAsia="ru-RU"/>
              </w:rPr>
              <w:t>- 9 799,6</w:t>
            </w:r>
          </w:p>
        </w:tc>
      </w:tr>
      <w:tr w:rsidR="005A1164" w:rsidRPr="005A1164" w:rsidTr="005A1164">
        <w:tblPrEx>
          <w:tblCellMar>
            <w:top w:w="0" w:type="dxa"/>
            <w:bottom w:w="0" w:type="dxa"/>
          </w:tblCellMar>
        </w:tblPrEx>
        <w:trPr>
          <w:trHeight w:val="332"/>
        </w:trPr>
        <w:tc>
          <w:tcPr>
            <w:tcW w:w="751" w:type="dxa"/>
            <w:shd w:val="clear" w:color="auto" w:fill="auto"/>
          </w:tcPr>
          <w:p w:rsidR="005A1164" w:rsidRPr="005A1164" w:rsidRDefault="005A1164" w:rsidP="005A1164">
            <w:pPr>
              <w:rPr>
                <w:rFonts w:ascii="Times New Roman" w:eastAsia="Times New Roman" w:hAnsi="Times New Roman"/>
                <w:sz w:val="20"/>
                <w:szCs w:val="20"/>
                <w:lang w:eastAsia="ru-RU"/>
              </w:rPr>
            </w:pPr>
            <w:r w:rsidRPr="005A1164">
              <w:rPr>
                <w:rFonts w:ascii="Times New Roman" w:eastAsia="Times New Roman" w:hAnsi="Times New Roman"/>
                <w:sz w:val="20"/>
                <w:szCs w:val="20"/>
                <w:lang w:eastAsia="ru-RU"/>
              </w:rPr>
              <w:t>6</w:t>
            </w:r>
          </w:p>
        </w:tc>
        <w:tc>
          <w:tcPr>
            <w:tcW w:w="2694" w:type="dxa"/>
          </w:tcPr>
          <w:p w:rsidR="005A1164" w:rsidRPr="005A1164" w:rsidRDefault="005A1164" w:rsidP="005A1164">
            <w:pPr>
              <w:rPr>
                <w:rFonts w:ascii="Times New Roman" w:eastAsia="Times New Roman" w:hAnsi="Times New Roman"/>
                <w:sz w:val="20"/>
                <w:szCs w:val="20"/>
                <w:lang w:eastAsia="ru-RU"/>
              </w:rPr>
            </w:pPr>
            <w:r w:rsidRPr="005A1164">
              <w:rPr>
                <w:rFonts w:ascii="Times New Roman" w:eastAsia="Times New Roman" w:hAnsi="Times New Roman"/>
                <w:sz w:val="20"/>
                <w:szCs w:val="20"/>
                <w:lang w:eastAsia="ru-RU"/>
              </w:rPr>
              <w:t>807 01 05 00 00 00 0000 600</w:t>
            </w:r>
          </w:p>
        </w:tc>
        <w:tc>
          <w:tcPr>
            <w:tcW w:w="3118" w:type="dxa"/>
          </w:tcPr>
          <w:p w:rsidR="005A1164" w:rsidRPr="005A1164" w:rsidRDefault="005A1164" w:rsidP="005A1164">
            <w:pPr>
              <w:rPr>
                <w:rFonts w:ascii="Times New Roman" w:eastAsia="Times New Roman" w:hAnsi="Times New Roman"/>
                <w:sz w:val="20"/>
                <w:szCs w:val="20"/>
                <w:lang w:eastAsia="ru-RU"/>
              </w:rPr>
            </w:pPr>
            <w:r w:rsidRPr="005A1164">
              <w:rPr>
                <w:rFonts w:ascii="Times New Roman" w:eastAsia="Times New Roman" w:hAnsi="Times New Roman"/>
                <w:sz w:val="20"/>
                <w:szCs w:val="20"/>
                <w:lang w:eastAsia="ru-RU"/>
              </w:rPr>
              <w:t>Уменьшение остатков средств бюджетов</w:t>
            </w:r>
          </w:p>
        </w:tc>
        <w:tc>
          <w:tcPr>
            <w:tcW w:w="992" w:type="dxa"/>
          </w:tcPr>
          <w:p w:rsidR="005A1164" w:rsidRPr="005A1164" w:rsidRDefault="005A1164" w:rsidP="005A1164">
            <w:pPr>
              <w:jc w:val="center"/>
              <w:rPr>
                <w:rFonts w:ascii="Times New Roman" w:eastAsia="Times New Roman" w:hAnsi="Times New Roman"/>
                <w:sz w:val="20"/>
                <w:szCs w:val="20"/>
                <w:lang w:eastAsia="ru-RU"/>
              </w:rPr>
            </w:pPr>
            <w:r w:rsidRPr="005A1164">
              <w:rPr>
                <w:rFonts w:ascii="Times New Roman" w:eastAsia="Times New Roman" w:hAnsi="Times New Roman"/>
                <w:sz w:val="20"/>
                <w:szCs w:val="20"/>
                <w:lang w:eastAsia="ru-RU"/>
              </w:rPr>
              <w:t>10 416,7</w:t>
            </w:r>
          </w:p>
        </w:tc>
        <w:tc>
          <w:tcPr>
            <w:tcW w:w="993" w:type="dxa"/>
          </w:tcPr>
          <w:p w:rsidR="005A1164" w:rsidRPr="005A1164" w:rsidRDefault="005A1164" w:rsidP="005A1164">
            <w:pPr>
              <w:jc w:val="center"/>
              <w:rPr>
                <w:rFonts w:ascii="Times New Roman" w:eastAsia="Times New Roman" w:hAnsi="Times New Roman"/>
                <w:sz w:val="20"/>
                <w:szCs w:val="20"/>
                <w:lang w:eastAsia="ru-RU"/>
              </w:rPr>
            </w:pPr>
            <w:r w:rsidRPr="005A1164">
              <w:rPr>
                <w:rFonts w:ascii="Times New Roman" w:eastAsia="Times New Roman" w:hAnsi="Times New Roman"/>
                <w:sz w:val="20"/>
                <w:szCs w:val="20"/>
                <w:lang w:eastAsia="ru-RU"/>
              </w:rPr>
              <w:t>9 521,6</w:t>
            </w:r>
          </w:p>
        </w:tc>
        <w:tc>
          <w:tcPr>
            <w:tcW w:w="992" w:type="dxa"/>
          </w:tcPr>
          <w:p w:rsidR="005A1164" w:rsidRPr="005A1164" w:rsidRDefault="005A1164" w:rsidP="005A1164">
            <w:pPr>
              <w:jc w:val="center"/>
              <w:rPr>
                <w:rFonts w:ascii="Times New Roman" w:eastAsia="Times New Roman" w:hAnsi="Times New Roman"/>
                <w:sz w:val="20"/>
                <w:szCs w:val="20"/>
                <w:lang w:eastAsia="ru-RU"/>
              </w:rPr>
            </w:pPr>
            <w:r w:rsidRPr="005A1164">
              <w:rPr>
                <w:rFonts w:ascii="Times New Roman" w:eastAsia="Times New Roman" w:hAnsi="Times New Roman"/>
                <w:sz w:val="20"/>
                <w:szCs w:val="20"/>
                <w:lang w:eastAsia="ru-RU"/>
              </w:rPr>
              <w:t>9 799,6</w:t>
            </w:r>
          </w:p>
        </w:tc>
      </w:tr>
      <w:tr w:rsidR="005A1164" w:rsidRPr="005A1164" w:rsidTr="005A1164">
        <w:tblPrEx>
          <w:tblCellMar>
            <w:top w:w="0" w:type="dxa"/>
            <w:bottom w:w="0" w:type="dxa"/>
          </w:tblCellMar>
        </w:tblPrEx>
        <w:trPr>
          <w:trHeight w:val="332"/>
        </w:trPr>
        <w:tc>
          <w:tcPr>
            <w:tcW w:w="751" w:type="dxa"/>
            <w:shd w:val="clear" w:color="auto" w:fill="auto"/>
          </w:tcPr>
          <w:p w:rsidR="005A1164" w:rsidRPr="005A1164" w:rsidRDefault="005A1164" w:rsidP="005A1164">
            <w:pPr>
              <w:rPr>
                <w:rFonts w:ascii="Times New Roman" w:eastAsia="Times New Roman" w:hAnsi="Times New Roman"/>
                <w:sz w:val="20"/>
                <w:szCs w:val="20"/>
                <w:lang w:eastAsia="ru-RU"/>
              </w:rPr>
            </w:pPr>
            <w:r w:rsidRPr="005A1164">
              <w:rPr>
                <w:rFonts w:ascii="Times New Roman" w:eastAsia="Times New Roman" w:hAnsi="Times New Roman"/>
                <w:sz w:val="20"/>
                <w:szCs w:val="20"/>
                <w:lang w:eastAsia="ru-RU"/>
              </w:rPr>
              <w:t>7</w:t>
            </w:r>
          </w:p>
        </w:tc>
        <w:tc>
          <w:tcPr>
            <w:tcW w:w="2694" w:type="dxa"/>
          </w:tcPr>
          <w:p w:rsidR="005A1164" w:rsidRPr="005A1164" w:rsidRDefault="005A1164" w:rsidP="005A1164">
            <w:pPr>
              <w:rPr>
                <w:rFonts w:ascii="Times New Roman" w:eastAsia="Times New Roman" w:hAnsi="Times New Roman"/>
                <w:sz w:val="20"/>
                <w:szCs w:val="20"/>
                <w:lang w:eastAsia="ru-RU"/>
              </w:rPr>
            </w:pPr>
            <w:r w:rsidRPr="005A1164">
              <w:rPr>
                <w:rFonts w:ascii="Times New Roman" w:eastAsia="Times New Roman" w:hAnsi="Times New Roman"/>
                <w:sz w:val="20"/>
                <w:szCs w:val="20"/>
                <w:lang w:eastAsia="ru-RU"/>
              </w:rPr>
              <w:t>807 01 05 02 00 00 0000 600</w:t>
            </w:r>
          </w:p>
        </w:tc>
        <w:tc>
          <w:tcPr>
            <w:tcW w:w="3118" w:type="dxa"/>
          </w:tcPr>
          <w:p w:rsidR="005A1164" w:rsidRPr="005A1164" w:rsidRDefault="005A1164" w:rsidP="005A1164">
            <w:pPr>
              <w:rPr>
                <w:rFonts w:ascii="Times New Roman" w:eastAsia="Times New Roman" w:hAnsi="Times New Roman"/>
                <w:sz w:val="20"/>
                <w:szCs w:val="20"/>
                <w:lang w:eastAsia="ru-RU"/>
              </w:rPr>
            </w:pPr>
            <w:r w:rsidRPr="005A1164">
              <w:rPr>
                <w:rFonts w:ascii="Times New Roman" w:eastAsia="Times New Roman" w:hAnsi="Times New Roman"/>
                <w:sz w:val="20"/>
                <w:szCs w:val="20"/>
                <w:lang w:eastAsia="ru-RU"/>
              </w:rPr>
              <w:t>Уменьшение прочих остатков средств бюджетов</w:t>
            </w:r>
          </w:p>
        </w:tc>
        <w:tc>
          <w:tcPr>
            <w:tcW w:w="992" w:type="dxa"/>
          </w:tcPr>
          <w:p w:rsidR="005A1164" w:rsidRPr="005A1164" w:rsidRDefault="005A1164" w:rsidP="005A1164">
            <w:pPr>
              <w:jc w:val="center"/>
              <w:rPr>
                <w:rFonts w:ascii="Times New Roman" w:eastAsia="Times New Roman" w:hAnsi="Times New Roman"/>
                <w:sz w:val="20"/>
                <w:szCs w:val="20"/>
                <w:lang w:eastAsia="ru-RU"/>
              </w:rPr>
            </w:pPr>
            <w:r w:rsidRPr="005A1164">
              <w:rPr>
                <w:rFonts w:ascii="Times New Roman" w:eastAsia="Times New Roman" w:hAnsi="Times New Roman"/>
                <w:sz w:val="20"/>
                <w:szCs w:val="20"/>
                <w:lang w:eastAsia="ru-RU"/>
              </w:rPr>
              <w:t>10 416,7</w:t>
            </w:r>
          </w:p>
        </w:tc>
        <w:tc>
          <w:tcPr>
            <w:tcW w:w="993" w:type="dxa"/>
          </w:tcPr>
          <w:p w:rsidR="005A1164" w:rsidRPr="005A1164" w:rsidRDefault="005A1164" w:rsidP="005A1164">
            <w:pPr>
              <w:jc w:val="center"/>
              <w:rPr>
                <w:rFonts w:ascii="Times New Roman" w:eastAsia="Times New Roman" w:hAnsi="Times New Roman"/>
                <w:sz w:val="20"/>
                <w:szCs w:val="20"/>
                <w:lang w:eastAsia="ru-RU"/>
              </w:rPr>
            </w:pPr>
            <w:r w:rsidRPr="005A1164">
              <w:rPr>
                <w:rFonts w:ascii="Times New Roman" w:eastAsia="Times New Roman" w:hAnsi="Times New Roman"/>
                <w:sz w:val="20"/>
                <w:szCs w:val="20"/>
                <w:lang w:eastAsia="ru-RU"/>
              </w:rPr>
              <w:t>9 521,6</w:t>
            </w:r>
          </w:p>
        </w:tc>
        <w:tc>
          <w:tcPr>
            <w:tcW w:w="992" w:type="dxa"/>
          </w:tcPr>
          <w:p w:rsidR="005A1164" w:rsidRPr="005A1164" w:rsidRDefault="005A1164" w:rsidP="005A1164">
            <w:pPr>
              <w:jc w:val="center"/>
              <w:rPr>
                <w:rFonts w:ascii="Times New Roman" w:eastAsia="Times New Roman" w:hAnsi="Times New Roman"/>
                <w:sz w:val="20"/>
                <w:szCs w:val="20"/>
                <w:lang w:eastAsia="ru-RU"/>
              </w:rPr>
            </w:pPr>
            <w:r w:rsidRPr="005A1164">
              <w:rPr>
                <w:rFonts w:ascii="Times New Roman" w:eastAsia="Times New Roman" w:hAnsi="Times New Roman"/>
                <w:sz w:val="20"/>
                <w:szCs w:val="20"/>
                <w:lang w:eastAsia="ru-RU"/>
              </w:rPr>
              <w:t>9 799,6</w:t>
            </w:r>
          </w:p>
        </w:tc>
      </w:tr>
      <w:tr w:rsidR="005A1164" w:rsidRPr="005A1164" w:rsidTr="005A1164">
        <w:tblPrEx>
          <w:tblCellMar>
            <w:top w:w="0" w:type="dxa"/>
            <w:bottom w:w="0" w:type="dxa"/>
          </w:tblCellMar>
        </w:tblPrEx>
        <w:trPr>
          <w:trHeight w:val="332"/>
        </w:trPr>
        <w:tc>
          <w:tcPr>
            <w:tcW w:w="751" w:type="dxa"/>
            <w:shd w:val="clear" w:color="auto" w:fill="auto"/>
          </w:tcPr>
          <w:p w:rsidR="005A1164" w:rsidRPr="005A1164" w:rsidRDefault="005A1164" w:rsidP="005A1164">
            <w:pPr>
              <w:rPr>
                <w:rFonts w:ascii="Times New Roman" w:eastAsia="Times New Roman" w:hAnsi="Times New Roman"/>
                <w:sz w:val="20"/>
                <w:szCs w:val="20"/>
                <w:lang w:eastAsia="ru-RU"/>
              </w:rPr>
            </w:pPr>
            <w:r w:rsidRPr="005A1164">
              <w:rPr>
                <w:rFonts w:ascii="Times New Roman" w:eastAsia="Times New Roman" w:hAnsi="Times New Roman"/>
                <w:sz w:val="20"/>
                <w:szCs w:val="20"/>
                <w:lang w:eastAsia="ru-RU"/>
              </w:rPr>
              <w:t>8</w:t>
            </w:r>
          </w:p>
        </w:tc>
        <w:tc>
          <w:tcPr>
            <w:tcW w:w="2694" w:type="dxa"/>
          </w:tcPr>
          <w:p w:rsidR="005A1164" w:rsidRPr="005A1164" w:rsidRDefault="005A1164" w:rsidP="005A1164">
            <w:pPr>
              <w:rPr>
                <w:rFonts w:ascii="Times New Roman" w:eastAsia="Times New Roman" w:hAnsi="Times New Roman"/>
                <w:sz w:val="20"/>
                <w:szCs w:val="20"/>
                <w:lang w:eastAsia="ru-RU"/>
              </w:rPr>
            </w:pPr>
            <w:r w:rsidRPr="005A1164">
              <w:rPr>
                <w:rFonts w:ascii="Times New Roman" w:eastAsia="Times New Roman" w:hAnsi="Times New Roman"/>
                <w:sz w:val="20"/>
                <w:szCs w:val="20"/>
                <w:lang w:eastAsia="ru-RU"/>
              </w:rPr>
              <w:t>807 01 05 02 01 00 0000 610</w:t>
            </w:r>
          </w:p>
        </w:tc>
        <w:tc>
          <w:tcPr>
            <w:tcW w:w="3118" w:type="dxa"/>
          </w:tcPr>
          <w:p w:rsidR="005A1164" w:rsidRPr="005A1164" w:rsidRDefault="005A1164" w:rsidP="005A1164">
            <w:pPr>
              <w:rPr>
                <w:rFonts w:ascii="Times New Roman" w:eastAsia="Times New Roman" w:hAnsi="Times New Roman"/>
                <w:sz w:val="20"/>
                <w:szCs w:val="20"/>
                <w:lang w:eastAsia="ru-RU"/>
              </w:rPr>
            </w:pPr>
            <w:r w:rsidRPr="005A1164">
              <w:rPr>
                <w:rFonts w:ascii="Times New Roman" w:eastAsia="Times New Roman" w:hAnsi="Times New Roman"/>
                <w:sz w:val="20"/>
                <w:szCs w:val="20"/>
                <w:lang w:eastAsia="ru-RU"/>
              </w:rPr>
              <w:t>Уменьшение прочих остатков денежных средств бюджетов</w:t>
            </w:r>
          </w:p>
        </w:tc>
        <w:tc>
          <w:tcPr>
            <w:tcW w:w="992" w:type="dxa"/>
          </w:tcPr>
          <w:p w:rsidR="005A1164" w:rsidRPr="005A1164" w:rsidRDefault="005A1164" w:rsidP="005A1164">
            <w:pPr>
              <w:jc w:val="center"/>
              <w:rPr>
                <w:rFonts w:ascii="Times New Roman" w:eastAsia="Times New Roman" w:hAnsi="Times New Roman"/>
                <w:sz w:val="20"/>
                <w:szCs w:val="20"/>
                <w:lang w:eastAsia="ru-RU"/>
              </w:rPr>
            </w:pPr>
            <w:r w:rsidRPr="005A1164">
              <w:rPr>
                <w:rFonts w:ascii="Times New Roman" w:eastAsia="Times New Roman" w:hAnsi="Times New Roman"/>
                <w:sz w:val="20"/>
                <w:szCs w:val="20"/>
                <w:lang w:eastAsia="ru-RU"/>
              </w:rPr>
              <w:t>10 416,7</w:t>
            </w:r>
          </w:p>
        </w:tc>
        <w:tc>
          <w:tcPr>
            <w:tcW w:w="993" w:type="dxa"/>
          </w:tcPr>
          <w:p w:rsidR="005A1164" w:rsidRPr="005A1164" w:rsidRDefault="005A1164" w:rsidP="005A1164">
            <w:pPr>
              <w:jc w:val="center"/>
              <w:rPr>
                <w:rFonts w:ascii="Times New Roman" w:eastAsia="Times New Roman" w:hAnsi="Times New Roman"/>
                <w:sz w:val="20"/>
                <w:szCs w:val="20"/>
                <w:lang w:eastAsia="ru-RU"/>
              </w:rPr>
            </w:pPr>
            <w:r w:rsidRPr="005A1164">
              <w:rPr>
                <w:rFonts w:ascii="Times New Roman" w:eastAsia="Times New Roman" w:hAnsi="Times New Roman"/>
                <w:sz w:val="20"/>
                <w:szCs w:val="20"/>
                <w:lang w:eastAsia="ru-RU"/>
              </w:rPr>
              <w:t>9 521,6</w:t>
            </w:r>
          </w:p>
        </w:tc>
        <w:tc>
          <w:tcPr>
            <w:tcW w:w="992" w:type="dxa"/>
          </w:tcPr>
          <w:p w:rsidR="005A1164" w:rsidRPr="005A1164" w:rsidRDefault="005A1164" w:rsidP="005A1164">
            <w:pPr>
              <w:jc w:val="center"/>
              <w:rPr>
                <w:rFonts w:ascii="Times New Roman" w:eastAsia="Times New Roman" w:hAnsi="Times New Roman"/>
                <w:sz w:val="20"/>
                <w:szCs w:val="20"/>
                <w:lang w:eastAsia="ru-RU"/>
              </w:rPr>
            </w:pPr>
            <w:r w:rsidRPr="005A1164">
              <w:rPr>
                <w:rFonts w:ascii="Times New Roman" w:eastAsia="Times New Roman" w:hAnsi="Times New Roman"/>
                <w:sz w:val="20"/>
                <w:szCs w:val="20"/>
                <w:lang w:eastAsia="ru-RU"/>
              </w:rPr>
              <w:t>9 799,6</w:t>
            </w:r>
          </w:p>
        </w:tc>
      </w:tr>
      <w:tr w:rsidR="005A1164" w:rsidRPr="005A1164" w:rsidTr="005A1164">
        <w:tblPrEx>
          <w:tblCellMar>
            <w:top w:w="0" w:type="dxa"/>
            <w:bottom w:w="0" w:type="dxa"/>
          </w:tblCellMar>
        </w:tblPrEx>
        <w:trPr>
          <w:trHeight w:val="332"/>
        </w:trPr>
        <w:tc>
          <w:tcPr>
            <w:tcW w:w="751" w:type="dxa"/>
            <w:shd w:val="clear" w:color="auto" w:fill="auto"/>
          </w:tcPr>
          <w:p w:rsidR="005A1164" w:rsidRPr="005A1164" w:rsidRDefault="005A1164" w:rsidP="005A1164">
            <w:pPr>
              <w:rPr>
                <w:rFonts w:ascii="Times New Roman" w:eastAsia="Times New Roman" w:hAnsi="Times New Roman"/>
                <w:sz w:val="20"/>
                <w:szCs w:val="20"/>
                <w:lang w:eastAsia="ru-RU"/>
              </w:rPr>
            </w:pPr>
            <w:r w:rsidRPr="005A1164">
              <w:rPr>
                <w:rFonts w:ascii="Times New Roman" w:eastAsia="Times New Roman" w:hAnsi="Times New Roman"/>
                <w:sz w:val="20"/>
                <w:szCs w:val="20"/>
                <w:lang w:eastAsia="ru-RU"/>
              </w:rPr>
              <w:t>9</w:t>
            </w:r>
          </w:p>
        </w:tc>
        <w:tc>
          <w:tcPr>
            <w:tcW w:w="2694" w:type="dxa"/>
          </w:tcPr>
          <w:p w:rsidR="005A1164" w:rsidRPr="005A1164" w:rsidRDefault="005A1164" w:rsidP="005A1164">
            <w:pPr>
              <w:rPr>
                <w:rFonts w:ascii="Times New Roman" w:eastAsia="Times New Roman" w:hAnsi="Times New Roman"/>
                <w:sz w:val="20"/>
                <w:szCs w:val="20"/>
                <w:lang w:eastAsia="ru-RU"/>
              </w:rPr>
            </w:pPr>
            <w:r w:rsidRPr="005A1164">
              <w:rPr>
                <w:rFonts w:ascii="Times New Roman" w:eastAsia="Times New Roman" w:hAnsi="Times New Roman"/>
                <w:sz w:val="20"/>
                <w:szCs w:val="20"/>
                <w:lang w:eastAsia="ru-RU"/>
              </w:rPr>
              <w:t>807 01 05 02 01 10 0000 610</w:t>
            </w:r>
          </w:p>
        </w:tc>
        <w:tc>
          <w:tcPr>
            <w:tcW w:w="3118" w:type="dxa"/>
          </w:tcPr>
          <w:p w:rsidR="005A1164" w:rsidRPr="005A1164" w:rsidRDefault="005A1164" w:rsidP="005A1164">
            <w:pPr>
              <w:rPr>
                <w:rFonts w:ascii="Times New Roman" w:eastAsia="Times New Roman" w:hAnsi="Times New Roman"/>
                <w:sz w:val="20"/>
                <w:szCs w:val="20"/>
                <w:lang w:eastAsia="ru-RU"/>
              </w:rPr>
            </w:pPr>
            <w:r w:rsidRPr="005A1164">
              <w:rPr>
                <w:rFonts w:ascii="Times New Roman" w:eastAsia="Times New Roman" w:hAnsi="Times New Roman"/>
                <w:sz w:val="20"/>
                <w:szCs w:val="20"/>
                <w:lang w:eastAsia="ru-RU"/>
              </w:rPr>
              <w:t>Уменьшение прочих остатков денежных средств бюджетов поселения</w:t>
            </w:r>
          </w:p>
        </w:tc>
        <w:tc>
          <w:tcPr>
            <w:tcW w:w="992" w:type="dxa"/>
          </w:tcPr>
          <w:p w:rsidR="005A1164" w:rsidRPr="005A1164" w:rsidRDefault="005A1164" w:rsidP="005A1164">
            <w:pPr>
              <w:jc w:val="center"/>
              <w:rPr>
                <w:rFonts w:ascii="Times New Roman" w:eastAsia="Times New Roman" w:hAnsi="Times New Roman"/>
                <w:sz w:val="20"/>
                <w:szCs w:val="20"/>
                <w:lang w:eastAsia="ru-RU"/>
              </w:rPr>
            </w:pPr>
            <w:r w:rsidRPr="005A1164">
              <w:rPr>
                <w:rFonts w:ascii="Times New Roman" w:eastAsia="Times New Roman" w:hAnsi="Times New Roman"/>
                <w:sz w:val="20"/>
                <w:szCs w:val="20"/>
                <w:lang w:eastAsia="ru-RU"/>
              </w:rPr>
              <w:t>10 416,7</w:t>
            </w:r>
          </w:p>
        </w:tc>
        <w:tc>
          <w:tcPr>
            <w:tcW w:w="993" w:type="dxa"/>
          </w:tcPr>
          <w:p w:rsidR="005A1164" w:rsidRPr="005A1164" w:rsidRDefault="005A1164" w:rsidP="005A1164">
            <w:pPr>
              <w:jc w:val="center"/>
              <w:rPr>
                <w:rFonts w:ascii="Times New Roman" w:eastAsia="Times New Roman" w:hAnsi="Times New Roman"/>
                <w:sz w:val="20"/>
                <w:szCs w:val="20"/>
                <w:lang w:eastAsia="ru-RU"/>
              </w:rPr>
            </w:pPr>
            <w:r w:rsidRPr="005A1164">
              <w:rPr>
                <w:rFonts w:ascii="Times New Roman" w:eastAsia="Times New Roman" w:hAnsi="Times New Roman"/>
                <w:sz w:val="20"/>
                <w:szCs w:val="20"/>
                <w:lang w:eastAsia="ru-RU"/>
              </w:rPr>
              <w:t>9 521,6</w:t>
            </w:r>
          </w:p>
        </w:tc>
        <w:tc>
          <w:tcPr>
            <w:tcW w:w="992" w:type="dxa"/>
          </w:tcPr>
          <w:p w:rsidR="005A1164" w:rsidRPr="005A1164" w:rsidRDefault="005A1164" w:rsidP="005A1164">
            <w:pPr>
              <w:jc w:val="center"/>
              <w:rPr>
                <w:rFonts w:ascii="Times New Roman" w:eastAsia="Times New Roman" w:hAnsi="Times New Roman"/>
                <w:sz w:val="20"/>
                <w:szCs w:val="20"/>
                <w:lang w:eastAsia="ru-RU"/>
              </w:rPr>
            </w:pPr>
            <w:r w:rsidRPr="005A1164">
              <w:rPr>
                <w:rFonts w:ascii="Times New Roman" w:eastAsia="Times New Roman" w:hAnsi="Times New Roman"/>
                <w:sz w:val="20"/>
                <w:szCs w:val="20"/>
                <w:lang w:eastAsia="ru-RU"/>
              </w:rPr>
              <w:t>9 799,6</w:t>
            </w:r>
          </w:p>
        </w:tc>
      </w:tr>
      <w:tr w:rsidR="005A1164" w:rsidRPr="005A1164" w:rsidTr="005A1164">
        <w:tblPrEx>
          <w:tblCellMar>
            <w:top w:w="0" w:type="dxa"/>
            <w:bottom w:w="0" w:type="dxa"/>
          </w:tblCellMar>
        </w:tblPrEx>
        <w:trPr>
          <w:trHeight w:val="332"/>
        </w:trPr>
        <w:tc>
          <w:tcPr>
            <w:tcW w:w="751" w:type="dxa"/>
            <w:shd w:val="clear" w:color="auto" w:fill="auto"/>
          </w:tcPr>
          <w:p w:rsidR="005A1164" w:rsidRPr="005A1164" w:rsidRDefault="005A1164" w:rsidP="005A1164">
            <w:pPr>
              <w:rPr>
                <w:rFonts w:ascii="Times New Roman" w:eastAsia="Times New Roman" w:hAnsi="Times New Roman"/>
                <w:b/>
                <w:sz w:val="20"/>
                <w:szCs w:val="20"/>
                <w:lang w:eastAsia="ru-RU"/>
              </w:rPr>
            </w:pPr>
          </w:p>
        </w:tc>
        <w:tc>
          <w:tcPr>
            <w:tcW w:w="5812" w:type="dxa"/>
            <w:gridSpan w:val="2"/>
          </w:tcPr>
          <w:p w:rsidR="005A1164" w:rsidRPr="005A1164" w:rsidRDefault="005A1164" w:rsidP="005A1164">
            <w:pPr>
              <w:rPr>
                <w:rFonts w:ascii="Times New Roman" w:eastAsia="Times New Roman" w:hAnsi="Times New Roman"/>
                <w:b/>
                <w:sz w:val="20"/>
                <w:szCs w:val="20"/>
                <w:lang w:eastAsia="ru-RU"/>
              </w:rPr>
            </w:pPr>
            <w:r w:rsidRPr="005A1164">
              <w:rPr>
                <w:rFonts w:ascii="Times New Roman" w:eastAsia="Times New Roman" w:hAnsi="Times New Roman"/>
                <w:b/>
                <w:sz w:val="20"/>
                <w:szCs w:val="20"/>
                <w:lang w:eastAsia="ru-RU"/>
              </w:rPr>
              <w:t>Всего</w:t>
            </w:r>
          </w:p>
        </w:tc>
        <w:tc>
          <w:tcPr>
            <w:tcW w:w="992" w:type="dxa"/>
          </w:tcPr>
          <w:p w:rsidR="005A1164" w:rsidRPr="005A1164" w:rsidRDefault="005A1164" w:rsidP="005A1164">
            <w:pPr>
              <w:jc w:val="center"/>
              <w:rPr>
                <w:rFonts w:ascii="Times New Roman" w:eastAsia="Times New Roman" w:hAnsi="Times New Roman"/>
                <w:b/>
                <w:sz w:val="20"/>
                <w:szCs w:val="20"/>
                <w:lang w:eastAsia="ru-RU"/>
              </w:rPr>
            </w:pPr>
            <w:r w:rsidRPr="005A1164">
              <w:rPr>
                <w:rFonts w:ascii="Times New Roman" w:eastAsia="Times New Roman" w:hAnsi="Times New Roman"/>
                <w:b/>
                <w:sz w:val="20"/>
                <w:szCs w:val="20"/>
                <w:lang w:eastAsia="ru-RU"/>
              </w:rPr>
              <w:t>611,8</w:t>
            </w:r>
          </w:p>
        </w:tc>
        <w:tc>
          <w:tcPr>
            <w:tcW w:w="993" w:type="dxa"/>
          </w:tcPr>
          <w:p w:rsidR="005A1164" w:rsidRPr="005A1164" w:rsidRDefault="005A1164" w:rsidP="005A1164">
            <w:pPr>
              <w:jc w:val="center"/>
              <w:rPr>
                <w:rFonts w:ascii="Times New Roman" w:eastAsia="Times New Roman" w:hAnsi="Times New Roman"/>
                <w:b/>
                <w:sz w:val="20"/>
                <w:szCs w:val="20"/>
                <w:lang w:eastAsia="ru-RU"/>
              </w:rPr>
            </w:pPr>
            <w:r w:rsidRPr="005A1164">
              <w:rPr>
                <w:rFonts w:ascii="Times New Roman" w:eastAsia="Times New Roman" w:hAnsi="Times New Roman"/>
                <w:b/>
                <w:sz w:val="20"/>
                <w:szCs w:val="20"/>
                <w:lang w:eastAsia="ru-RU"/>
              </w:rPr>
              <w:t>0,0</w:t>
            </w:r>
          </w:p>
        </w:tc>
        <w:tc>
          <w:tcPr>
            <w:tcW w:w="992" w:type="dxa"/>
          </w:tcPr>
          <w:p w:rsidR="005A1164" w:rsidRPr="005A1164" w:rsidRDefault="005A1164" w:rsidP="005A1164">
            <w:pPr>
              <w:jc w:val="center"/>
              <w:rPr>
                <w:rFonts w:ascii="Times New Roman" w:eastAsia="Times New Roman" w:hAnsi="Times New Roman"/>
                <w:b/>
                <w:sz w:val="20"/>
                <w:szCs w:val="20"/>
                <w:lang w:eastAsia="ru-RU"/>
              </w:rPr>
            </w:pPr>
            <w:r w:rsidRPr="005A1164">
              <w:rPr>
                <w:rFonts w:ascii="Times New Roman" w:eastAsia="Times New Roman" w:hAnsi="Times New Roman"/>
                <w:b/>
                <w:sz w:val="20"/>
                <w:szCs w:val="20"/>
                <w:lang w:eastAsia="ru-RU"/>
              </w:rPr>
              <w:t>0,0</w:t>
            </w:r>
          </w:p>
        </w:tc>
      </w:tr>
    </w:tbl>
    <w:p w:rsidR="005A1164" w:rsidRPr="005A1164" w:rsidRDefault="005A1164" w:rsidP="005A1164">
      <w:pPr>
        <w:rPr>
          <w:rFonts w:ascii="Times New Roman" w:eastAsia="Times New Roman" w:hAnsi="Times New Roman"/>
          <w:sz w:val="28"/>
          <w:szCs w:val="20"/>
          <w:lang w:eastAsia="ru-RU"/>
        </w:rPr>
      </w:pPr>
    </w:p>
    <w:p w:rsidR="005A1164" w:rsidRPr="005A1164" w:rsidRDefault="005A1164" w:rsidP="005A1164">
      <w:pPr>
        <w:rPr>
          <w:rFonts w:ascii="Times New Roman" w:eastAsia="Times New Roman" w:hAnsi="Times New Roman"/>
          <w:sz w:val="24"/>
          <w:szCs w:val="24"/>
          <w:lang w:eastAsia="ru-RU"/>
        </w:rPr>
      </w:pPr>
    </w:p>
    <w:p w:rsidR="005A1164" w:rsidRPr="005A1164" w:rsidRDefault="005A1164" w:rsidP="005A1164">
      <w:pPr>
        <w:rPr>
          <w:rFonts w:ascii="Times New Roman" w:eastAsia="Times New Roman" w:hAnsi="Times New Roman"/>
          <w:sz w:val="24"/>
          <w:szCs w:val="24"/>
          <w:lang w:eastAsia="ru-RU"/>
        </w:rPr>
      </w:pPr>
    </w:p>
    <w:tbl>
      <w:tblPr>
        <w:tblStyle w:val="a5"/>
        <w:tblW w:w="0" w:type="auto"/>
        <w:tblLook w:val="04A0" w:firstRow="1" w:lastRow="0" w:firstColumn="1" w:lastColumn="0" w:noHBand="0" w:noVBand="1"/>
      </w:tblPr>
      <w:tblGrid>
        <w:gridCol w:w="436"/>
        <w:gridCol w:w="495"/>
        <w:gridCol w:w="435"/>
        <w:gridCol w:w="435"/>
        <w:gridCol w:w="435"/>
        <w:gridCol w:w="495"/>
        <w:gridCol w:w="435"/>
        <w:gridCol w:w="588"/>
        <w:gridCol w:w="495"/>
        <w:gridCol w:w="2094"/>
        <w:gridCol w:w="995"/>
        <w:gridCol w:w="995"/>
        <w:gridCol w:w="1012"/>
      </w:tblGrid>
      <w:tr w:rsidR="005A1164" w:rsidRPr="005A1164" w:rsidTr="005A1164">
        <w:trPr>
          <w:trHeight w:val="255"/>
        </w:trPr>
        <w:tc>
          <w:tcPr>
            <w:tcW w:w="9345" w:type="dxa"/>
            <w:gridSpan w:val="13"/>
            <w:noWrap/>
            <w:hideMark/>
          </w:tcPr>
          <w:p w:rsidR="005A1164" w:rsidRPr="005A1164" w:rsidRDefault="005A1164" w:rsidP="005A1164">
            <w:pPr>
              <w:jc w:val="right"/>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Приложение 2</w:t>
            </w:r>
          </w:p>
        </w:tc>
      </w:tr>
      <w:tr w:rsidR="005A1164" w:rsidRPr="005A1164" w:rsidTr="005A1164">
        <w:trPr>
          <w:trHeight w:val="255"/>
        </w:trPr>
        <w:tc>
          <w:tcPr>
            <w:tcW w:w="9345" w:type="dxa"/>
            <w:gridSpan w:val="13"/>
            <w:hideMark/>
          </w:tcPr>
          <w:p w:rsidR="005A1164" w:rsidRPr="005A1164" w:rsidRDefault="005A1164" w:rsidP="005A1164">
            <w:pPr>
              <w:jc w:val="right"/>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к решению Ивановского сельского Совета депутатов</w:t>
            </w:r>
          </w:p>
        </w:tc>
      </w:tr>
      <w:tr w:rsidR="005A1164" w:rsidRPr="005A1164" w:rsidTr="005A1164">
        <w:trPr>
          <w:trHeight w:val="255"/>
        </w:trPr>
        <w:tc>
          <w:tcPr>
            <w:tcW w:w="9345" w:type="dxa"/>
            <w:gridSpan w:val="13"/>
            <w:hideMark/>
          </w:tcPr>
          <w:p w:rsidR="005A1164" w:rsidRPr="005A1164" w:rsidRDefault="005A1164" w:rsidP="005A1164">
            <w:pPr>
              <w:jc w:val="right"/>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от 18.03.2025 № 48-255-р</w:t>
            </w:r>
          </w:p>
        </w:tc>
      </w:tr>
      <w:tr w:rsidR="005A1164" w:rsidRPr="005A1164" w:rsidTr="005A1164">
        <w:trPr>
          <w:trHeight w:val="255"/>
        </w:trPr>
        <w:tc>
          <w:tcPr>
            <w:tcW w:w="9345" w:type="dxa"/>
            <w:gridSpan w:val="13"/>
            <w:hideMark/>
          </w:tcPr>
          <w:p w:rsidR="005A1164" w:rsidRPr="005A1164" w:rsidRDefault="005A1164" w:rsidP="005A1164">
            <w:pPr>
              <w:jc w:val="right"/>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 xml:space="preserve">"О внесении </w:t>
            </w:r>
            <w:proofErr w:type="gramStart"/>
            <w:r w:rsidRPr="005A1164">
              <w:rPr>
                <w:rFonts w:ascii="Times New Roman" w:eastAsia="Times New Roman" w:hAnsi="Times New Roman"/>
                <w:sz w:val="24"/>
                <w:szCs w:val="24"/>
                <w:lang w:eastAsia="ru-RU"/>
              </w:rPr>
              <w:t>изменений  в</w:t>
            </w:r>
            <w:proofErr w:type="gramEnd"/>
            <w:r w:rsidRPr="005A1164">
              <w:rPr>
                <w:rFonts w:ascii="Times New Roman" w:eastAsia="Times New Roman" w:hAnsi="Times New Roman"/>
                <w:sz w:val="24"/>
                <w:szCs w:val="24"/>
                <w:lang w:eastAsia="ru-RU"/>
              </w:rPr>
              <w:t xml:space="preserve"> решение Ивановского сельского Совета депутатов</w:t>
            </w:r>
          </w:p>
        </w:tc>
      </w:tr>
      <w:tr w:rsidR="005A1164" w:rsidRPr="005A1164" w:rsidTr="005A1164">
        <w:trPr>
          <w:trHeight w:val="255"/>
        </w:trPr>
        <w:tc>
          <w:tcPr>
            <w:tcW w:w="9345" w:type="dxa"/>
            <w:gridSpan w:val="13"/>
            <w:hideMark/>
          </w:tcPr>
          <w:p w:rsidR="005A1164" w:rsidRPr="005A1164" w:rsidRDefault="005A1164" w:rsidP="005A1164">
            <w:pPr>
              <w:jc w:val="right"/>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"О сельском бюджете на 2025 год и плановый период 2026-2027 годов"</w:t>
            </w:r>
          </w:p>
        </w:tc>
      </w:tr>
      <w:tr w:rsidR="005A1164" w:rsidRPr="005A1164" w:rsidTr="005A1164">
        <w:trPr>
          <w:trHeight w:val="255"/>
        </w:trPr>
        <w:tc>
          <w:tcPr>
            <w:tcW w:w="9345" w:type="dxa"/>
            <w:gridSpan w:val="13"/>
            <w:hideMark/>
          </w:tcPr>
          <w:p w:rsidR="005A1164" w:rsidRPr="005A1164" w:rsidRDefault="005A1164" w:rsidP="005A1164">
            <w:pPr>
              <w:jc w:val="right"/>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от 24.12.2024 № 46-242-р</w:t>
            </w:r>
          </w:p>
        </w:tc>
      </w:tr>
      <w:tr w:rsidR="005A1164" w:rsidRPr="005A1164" w:rsidTr="005A1164">
        <w:trPr>
          <w:trHeight w:val="255"/>
        </w:trPr>
        <w:tc>
          <w:tcPr>
            <w:tcW w:w="426" w:type="dxa"/>
            <w:hideMark/>
          </w:tcPr>
          <w:p w:rsidR="005A1164" w:rsidRPr="005A1164" w:rsidRDefault="005A1164" w:rsidP="005A1164">
            <w:pPr>
              <w:rPr>
                <w:rFonts w:ascii="Times New Roman" w:eastAsia="Times New Roman" w:hAnsi="Times New Roman"/>
                <w:sz w:val="24"/>
                <w:szCs w:val="24"/>
                <w:lang w:eastAsia="ru-RU"/>
              </w:rPr>
            </w:pPr>
          </w:p>
        </w:tc>
        <w:tc>
          <w:tcPr>
            <w:tcW w:w="484" w:type="dxa"/>
            <w:hideMark/>
          </w:tcPr>
          <w:p w:rsidR="005A1164" w:rsidRPr="005A1164" w:rsidRDefault="005A1164" w:rsidP="005A1164">
            <w:pPr>
              <w:rPr>
                <w:rFonts w:ascii="Times New Roman" w:eastAsia="Times New Roman" w:hAnsi="Times New Roman"/>
                <w:sz w:val="24"/>
                <w:szCs w:val="24"/>
                <w:lang w:eastAsia="ru-RU"/>
              </w:rPr>
            </w:pPr>
          </w:p>
        </w:tc>
        <w:tc>
          <w:tcPr>
            <w:tcW w:w="426" w:type="dxa"/>
            <w:hideMark/>
          </w:tcPr>
          <w:p w:rsidR="005A1164" w:rsidRPr="005A1164" w:rsidRDefault="005A1164" w:rsidP="005A1164">
            <w:pPr>
              <w:rPr>
                <w:rFonts w:ascii="Times New Roman" w:eastAsia="Times New Roman" w:hAnsi="Times New Roman"/>
                <w:sz w:val="24"/>
                <w:szCs w:val="24"/>
                <w:lang w:eastAsia="ru-RU"/>
              </w:rPr>
            </w:pPr>
          </w:p>
        </w:tc>
        <w:tc>
          <w:tcPr>
            <w:tcW w:w="426" w:type="dxa"/>
            <w:hideMark/>
          </w:tcPr>
          <w:p w:rsidR="005A1164" w:rsidRPr="005A1164" w:rsidRDefault="005A1164" w:rsidP="005A1164">
            <w:pPr>
              <w:rPr>
                <w:rFonts w:ascii="Times New Roman" w:eastAsia="Times New Roman" w:hAnsi="Times New Roman"/>
                <w:sz w:val="24"/>
                <w:szCs w:val="24"/>
                <w:lang w:eastAsia="ru-RU"/>
              </w:rPr>
            </w:pPr>
          </w:p>
        </w:tc>
        <w:tc>
          <w:tcPr>
            <w:tcW w:w="426" w:type="dxa"/>
            <w:hideMark/>
          </w:tcPr>
          <w:p w:rsidR="005A1164" w:rsidRPr="005A1164" w:rsidRDefault="005A1164" w:rsidP="005A1164">
            <w:pPr>
              <w:rPr>
                <w:rFonts w:ascii="Times New Roman" w:eastAsia="Times New Roman" w:hAnsi="Times New Roman"/>
                <w:sz w:val="24"/>
                <w:szCs w:val="24"/>
                <w:lang w:eastAsia="ru-RU"/>
              </w:rPr>
            </w:pPr>
          </w:p>
        </w:tc>
        <w:tc>
          <w:tcPr>
            <w:tcW w:w="484" w:type="dxa"/>
            <w:hideMark/>
          </w:tcPr>
          <w:p w:rsidR="005A1164" w:rsidRPr="005A1164" w:rsidRDefault="005A1164" w:rsidP="005A1164">
            <w:pPr>
              <w:rPr>
                <w:rFonts w:ascii="Times New Roman" w:eastAsia="Times New Roman" w:hAnsi="Times New Roman"/>
                <w:sz w:val="24"/>
                <w:szCs w:val="24"/>
                <w:lang w:eastAsia="ru-RU"/>
              </w:rPr>
            </w:pPr>
          </w:p>
        </w:tc>
        <w:tc>
          <w:tcPr>
            <w:tcW w:w="426" w:type="dxa"/>
            <w:hideMark/>
          </w:tcPr>
          <w:p w:rsidR="005A1164" w:rsidRPr="005A1164" w:rsidRDefault="005A1164" w:rsidP="005A1164">
            <w:pPr>
              <w:rPr>
                <w:rFonts w:ascii="Times New Roman" w:eastAsia="Times New Roman" w:hAnsi="Times New Roman"/>
                <w:sz w:val="24"/>
                <w:szCs w:val="24"/>
                <w:lang w:eastAsia="ru-RU"/>
              </w:rPr>
            </w:pPr>
          </w:p>
        </w:tc>
        <w:tc>
          <w:tcPr>
            <w:tcW w:w="574" w:type="dxa"/>
            <w:hideMark/>
          </w:tcPr>
          <w:p w:rsidR="005A1164" w:rsidRPr="005A1164" w:rsidRDefault="005A1164" w:rsidP="005A1164">
            <w:pPr>
              <w:rPr>
                <w:rFonts w:ascii="Times New Roman" w:eastAsia="Times New Roman" w:hAnsi="Times New Roman"/>
                <w:sz w:val="24"/>
                <w:szCs w:val="24"/>
                <w:lang w:eastAsia="ru-RU"/>
              </w:rPr>
            </w:pPr>
          </w:p>
        </w:tc>
        <w:tc>
          <w:tcPr>
            <w:tcW w:w="484" w:type="dxa"/>
            <w:hideMark/>
          </w:tcPr>
          <w:p w:rsidR="005A1164" w:rsidRPr="005A1164" w:rsidRDefault="005A1164" w:rsidP="005A1164">
            <w:pPr>
              <w:rPr>
                <w:rFonts w:ascii="Times New Roman" w:eastAsia="Times New Roman" w:hAnsi="Times New Roman"/>
                <w:sz w:val="24"/>
                <w:szCs w:val="24"/>
                <w:lang w:eastAsia="ru-RU"/>
              </w:rPr>
            </w:pPr>
          </w:p>
        </w:tc>
        <w:tc>
          <w:tcPr>
            <w:tcW w:w="2019" w:type="dxa"/>
            <w:hideMark/>
          </w:tcPr>
          <w:p w:rsidR="005A1164" w:rsidRPr="005A1164" w:rsidRDefault="005A1164" w:rsidP="005A1164">
            <w:pPr>
              <w:rPr>
                <w:rFonts w:ascii="Times New Roman" w:eastAsia="Times New Roman" w:hAnsi="Times New Roman"/>
                <w:sz w:val="24"/>
                <w:szCs w:val="24"/>
                <w:lang w:eastAsia="ru-RU"/>
              </w:rPr>
            </w:pPr>
          </w:p>
        </w:tc>
        <w:tc>
          <w:tcPr>
            <w:tcW w:w="964" w:type="dxa"/>
            <w:hideMark/>
          </w:tcPr>
          <w:p w:rsidR="005A1164" w:rsidRPr="005A1164" w:rsidRDefault="005A1164" w:rsidP="005A1164">
            <w:pPr>
              <w:rPr>
                <w:rFonts w:ascii="Times New Roman" w:eastAsia="Times New Roman" w:hAnsi="Times New Roman"/>
                <w:sz w:val="24"/>
                <w:szCs w:val="24"/>
                <w:lang w:eastAsia="ru-RU"/>
              </w:rPr>
            </w:pPr>
          </w:p>
        </w:tc>
        <w:tc>
          <w:tcPr>
            <w:tcW w:w="964" w:type="dxa"/>
            <w:hideMark/>
          </w:tcPr>
          <w:p w:rsidR="005A1164" w:rsidRPr="005A1164" w:rsidRDefault="005A1164" w:rsidP="005A1164">
            <w:pPr>
              <w:rPr>
                <w:rFonts w:ascii="Times New Roman" w:eastAsia="Times New Roman" w:hAnsi="Times New Roman"/>
                <w:sz w:val="24"/>
                <w:szCs w:val="24"/>
                <w:lang w:eastAsia="ru-RU"/>
              </w:rPr>
            </w:pPr>
          </w:p>
        </w:tc>
        <w:tc>
          <w:tcPr>
            <w:tcW w:w="1242" w:type="dxa"/>
            <w:hideMark/>
          </w:tcPr>
          <w:p w:rsidR="005A1164" w:rsidRPr="005A1164" w:rsidRDefault="005A1164" w:rsidP="005A1164">
            <w:pPr>
              <w:rPr>
                <w:rFonts w:ascii="Times New Roman" w:eastAsia="Times New Roman" w:hAnsi="Times New Roman"/>
                <w:sz w:val="24"/>
                <w:szCs w:val="24"/>
                <w:lang w:eastAsia="ru-RU"/>
              </w:rPr>
            </w:pPr>
          </w:p>
        </w:tc>
      </w:tr>
      <w:tr w:rsidR="005A1164" w:rsidRPr="005A1164" w:rsidTr="005A1164">
        <w:trPr>
          <w:trHeight w:val="255"/>
        </w:trPr>
        <w:tc>
          <w:tcPr>
            <w:tcW w:w="426" w:type="dxa"/>
            <w:noWrap/>
            <w:hideMark/>
          </w:tcPr>
          <w:p w:rsidR="005A1164" w:rsidRPr="005A1164" w:rsidRDefault="005A1164" w:rsidP="005A1164">
            <w:pPr>
              <w:rPr>
                <w:rFonts w:ascii="Times New Roman" w:eastAsia="Times New Roman" w:hAnsi="Times New Roman"/>
                <w:sz w:val="24"/>
                <w:szCs w:val="24"/>
                <w:lang w:eastAsia="ru-RU"/>
              </w:rPr>
            </w:pPr>
          </w:p>
        </w:tc>
        <w:tc>
          <w:tcPr>
            <w:tcW w:w="484" w:type="dxa"/>
            <w:noWrap/>
            <w:hideMark/>
          </w:tcPr>
          <w:p w:rsidR="005A1164" w:rsidRPr="005A1164" w:rsidRDefault="005A1164" w:rsidP="005A1164">
            <w:pPr>
              <w:rPr>
                <w:rFonts w:ascii="Times New Roman" w:eastAsia="Times New Roman" w:hAnsi="Times New Roman"/>
                <w:sz w:val="24"/>
                <w:szCs w:val="24"/>
                <w:lang w:eastAsia="ru-RU"/>
              </w:rPr>
            </w:pPr>
          </w:p>
        </w:tc>
        <w:tc>
          <w:tcPr>
            <w:tcW w:w="426" w:type="dxa"/>
            <w:noWrap/>
            <w:hideMark/>
          </w:tcPr>
          <w:p w:rsidR="005A1164" w:rsidRPr="005A1164" w:rsidRDefault="005A1164" w:rsidP="005A1164">
            <w:pPr>
              <w:rPr>
                <w:rFonts w:ascii="Times New Roman" w:eastAsia="Times New Roman" w:hAnsi="Times New Roman"/>
                <w:sz w:val="24"/>
                <w:szCs w:val="24"/>
                <w:lang w:eastAsia="ru-RU"/>
              </w:rPr>
            </w:pPr>
          </w:p>
        </w:tc>
        <w:tc>
          <w:tcPr>
            <w:tcW w:w="426" w:type="dxa"/>
            <w:noWrap/>
            <w:hideMark/>
          </w:tcPr>
          <w:p w:rsidR="005A1164" w:rsidRPr="005A1164" w:rsidRDefault="005A1164" w:rsidP="005A1164">
            <w:pPr>
              <w:rPr>
                <w:rFonts w:ascii="Times New Roman" w:eastAsia="Times New Roman" w:hAnsi="Times New Roman"/>
                <w:sz w:val="24"/>
                <w:szCs w:val="24"/>
                <w:lang w:eastAsia="ru-RU"/>
              </w:rPr>
            </w:pPr>
          </w:p>
        </w:tc>
        <w:tc>
          <w:tcPr>
            <w:tcW w:w="426" w:type="dxa"/>
            <w:noWrap/>
            <w:hideMark/>
          </w:tcPr>
          <w:p w:rsidR="005A1164" w:rsidRPr="005A1164" w:rsidRDefault="005A1164" w:rsidP="005A1164">
            <w:pPr>
              <w:rPr>
                <w:rFonts w:ascii="Times New Roman" w:eastAsia="Times New Roman" w:hAnsi="Times New Roman"/>
                <w:sz w:val="24"/>
                <w:szCs w:val="24"/>
                <w:lang w:eastAsia="ru-RU"/>
              </w:rPr>
            </w:pPr>
          </w:p>
        </w:tc>
        <w:tc>
          <w:tcPr>
            <w:tcW w:w="484" w:type="dxa"/>
            <w:noWrap/>
            <w:hideMark/>
          </w:tcPr>
          <w:p w:rsidR="005A1164" w:rsidRPr="005A1164" w:rsidRDefault="005A1164" w:rsidP="005A1164">
            <w:pPr>
              <w:rPr>
                <w:rFonts w:ascii="Times New Roman" w:eastAsia="Times New Roman" w:hAnsi="Times New Roman"/>
                <w:sz w:val="24"/>
                <w:szCs w:val="24"/>
                <w:lang w:eastAsia="ru-RU"/>
              </w:rPr>
            </w:pPr>
          </w:p>
        </w:tc>
        <w:tc>
          <w:tcPr>
            <w:tcW w:w="426" w:type="dxa"/>
            <w:noWrap/>
            <w:hideMark/>
          </w:tcPr>
          <w:p w:rsidR="005A1164" w:rsidRPr="005A1164" w:rsidRDefault="005A1164" w:rsidP="005A1164">
            <w:pPr>
              <w:rPr>
                <w:rFonts w:ascii="Times New Roman" w:eastAsia="Times New Roman" w:hAnsi="Times New Roman"/>
                <w:sz w:val="24"/>
                <w:szCs w:val="24"/>
                <w:lang w:eastAsia="ru-RU"/>
              </w:rPr>
            </w:pPr>
          </w:p>
        </w:tc>
        <w:tc>
          <w:tcPr>
            <w:tcW w:w="574" w:type="dxa"/>
            <w:noWrap/>
            <w:hideMark/>
          </w:tcPr>
          <w:p w:rsidR="005A1164" w:rsidRPr="005A1164" w:rsidRDefault="005A1164" w:rsidP="005A1164">
            <w:pPr>
              <w:rPr>
                <w:rFonts w:ascii="Times New Roman" w:eastAsia="Times New Roman" w:hAnsi="Times New Roman"/>
                <w:sz w:val="24"/>
                <w:szCs w:val="24"/>
                <w:lang w:eastAsia="ru-RU"/>
              </w:rPr>
            </w:pPr>
          </w:p>
        </w:tc>
        <w:tc>
          <w:tcPr>
            <w:tcW w:w="484" w:type="dxa"/>
            <w:noWrap/>
            <w:hideMark/>
          </w:tcPr>
          <w:p w:rsidR="005A1164" w:rsidRPr="005A1164" w:rsidRDefault="005A1164" w:rsidP="005A1164">
            <w:pPr>
              <w:rPr>
                <w:rFonts w:ascii="Times New Roman" w:eastAsia="Times New Roman" w:hAnsi="Times New Roman"/>
                <w:sz w:val="24"/>
                <w:szCs w:val="24"/>
                <w:lang w:eastAsia="ru-RU"/>
              </w:rPr>
            </w:pPr>
          </w:p>
        </w:tc>
        <w:tc>
          <w:tcPr>
            <w:tcW w:w="2019" w:type="dxa"/>
            <w:hideMark/>
          </w:tcPr>
          <w:p w:rsidR="005A1164" w:rsidRPr="005A1164" w:rsidRDefault="005A1164" w:rsidP="005A1164">
            <w:pPr>
              <w:rPr>
                <w:rFonts w:ascii="Times New Roman" w:eastAsia="Times New Roman" w:hAnsi="Times New Roman"/>
                <w:sz w:val="24"/>
                <w:szCs w:val="24"/>
                <w:lang w:eastAsia="ru-RU"/>
              </w:rPr>
            </w:pPr>
          </w:p>
        </w:tc>
        <w:tc>
          <w:tcPr>
            <w:tcW w:w="964" w:type="dxa"/>
            <w:noWrap/>
            <w:hideMark/>
          </w:tcPr>
          <w:p w:rsidR="005A1164" w:rsidRPr="005A1164" w:rsidRDefault="005A1164" w:rsidP="005A1164">
            <w:pPr>
              <w:rPr>
                <w:rFonts w:ascii="Times New Roman" w:eastAsia="Times New Roman" w:hAnsi="Times New Roman"/>
                <w:sz w:val="24"/>
                <w:szCs w:val="24"/>
                <w:lang w:eastAsia="ru-RU"/>
              </w:rPr>
            </w:pPr>
          </w:p>
        </w:tc>
        <w:tc>
          <w:tcPr>
            <w:tcW w:w="964" w:type="dxa"/>
            <w:noWrap/>
            <w:hideMark/>
          </w:tcPr>
          <w:p w:rsidR="005A1164" w:rsidRPr="005A1164" w:rsidRDefault="005A1164" w:rsidP="005A1164">
            <w:pPr>
              <w:rPr>
                <w:rFonts w:ascii="Times New Roman" w:eastAsia="Times New Roman" w:hAnsi="Times New Roman"/>
                <w:sz w:val="24"/>
                <w:szCs w:val="24"/>
                <w:lang w:eastAsia="ru-RU"/>
              </w:rPr>
            </w:pPr>
          </w:p>
        </w:tc>
        <w:tc>
          <w:tcPr>
            <w:tcW w:w="1242" w:type="dxa"/>
            <w:noWrap/>
            <w:hideMark/>
          </w:tcPr>
          <w:p w:rsidR="005A1164" w:rsidRPr="005A1164" w:rsidRDefault="005A1164" w:rsidP="005A1164">
            <w:pPr>
              <w:rPr>
                <w:rFonts w:ascii="Times New Roman" w:eastAsia="Times New Roman" w:hAnsi="Times New Roman"/>
                <w:sz w:val="24"/>
                <w:szCs w:val="24"/>
                <w:lang w:eastAsia="ru-RU"/>
              </w:rPr>
            </w:pPr>
          </w:p>
        </w:tc>
      </w:tr>
      <w:tr w:rsidR="005A1164" w:rsidRPr="005A1164" w:rsidTr="005A1164">
        <w:trPr>
          <w:trHeight w:val="255"/>
        </w:trPr>
        <w:tc>
          <w:tcPr>
            <w:tcW w:w="426" w:type="dxa"/>
            <w:hideMark/>
          </w:tcPr>
          <w:p w:rsidR="005A1164" w:rsidRPr="005A1164" w:rsidRDefault="005A1164" w:rsidP="005A1164">
            <w:pPr>
              <w:rPr>
                <w:rFonts w:ascii="Times New Roman" w:eastAsia="Times New Roman" w:hAnsi="Times New Roman"/>
                <w:sz w:val="24"/>
                <w:szCs w:val="24"/>
                <w:lang w:eastAsia="ru-RU"/>
              </w:rPr>
            </w:pPr>
          </w:p>
        </w:tc>
        <w:tc>
          <w:tcPr>
            <w:tcW w:w="484" w:type="dxa"/>
            <w:hideMark/>
          </w:tcPr>
          <w:p w:rsidR="005A1164" w:rsidRPr="005A1164" w:rsidRDefault="005A1164" w:rsidP="005A1164">
            <w:pPr>
              <w:rPr>
                <w:rFonts w:ascii="Times New Roman" w:eastAsia="Times New Roman" w:hAnsi="Times New Roman"/>
                <w:sz w:val="24"/>
                <w:szCs w:val="24"/>
                <w:lang w:eastAsia="ru-RU"/>
              </w:rPr>
            </w:pPr>
          </w:p>
        </w:tc>
        <w:tc>
          <w:tcPr>
            <w:tcW w:w="426" w:type="dxa"/>
            <w:hideMark/>
          </w:tcPr>
          <w:p w:rsidR="005A1164" w:rsidRPr="005A1164" w:rsidRDefault="005A1164" w:rsidP="005A1164">
            <w:pPr>
              <w:rPr>
                <w:rFonts w:ascii="Times New Roman" w:eastAsia="Times New Roman" w:hAnsi="Times New Roman"/>
                <w:sz w:val="24"/>
                <w:szCs w:val="24"/>
                <w:lang w:eastAsia="ru-RU"/>
              </w:rPr>
            </w:pPr>
          </w:p>
        </w:tc>
        <w:tc>
          <w:tcPr>
            <w:tcW w:w="426" w:type="dxa"/>
            <w:hideMark/>
          </w:tcPr>
          <w:p w:rsidR="005A1164" w:rsidRPr="005A1164" w:rsidRDefault="005A1164" w:rsidP="005A1164">
            <w:pPr>
              <w:rPr>
                <w:rFonts w:ascii="Times New Roman" w:eastAsia="Times New Roman" w:hAnsi="Times New Roman"/>
                <w:sz w:val="24"/>
                <w:szCs w:val="24"/>
                <w:lang w:eastAsia="ru-RU"/>
              </w:rPr>
            </w:pPr>
          </w:p>
        </w:tc>
        <w:tc>
          <w:tcPr>
            <w:tcW w:w="426" w:type="dxa"/>
            <w:hideMark/>
          </w:tcPr>
          <w:p w:rsidR="005A1164" w:rsidRPr="005A1164" w:rsidRDefault="005A1164" w:rsidP="005A1164">
            <w:pPr>
              <w:rPr>
                <w:rFonts w:ascii="Times New Roman" w:eastAsia="Times New Roman" w:hAnsi="Times New Roman"/>
                <w:sz w:val="24"/>
                <w:szCs w:val="24"/>
                <w:lang w:eastAsia="ru-RU"/>
              </w:rPr>
            </w:pPr>
          </w:p>
        </w:tc>
        <w:tc>
          <w:tcPr>
            <w:tcW w:w="484" w:type="dxa"/>
            <w:hideMark/>
          </w:tcPr>
          <w:p w:rsidR="005A1164" w:rsidRPr="005A1164" w:rsidRDefault="005A1164" w:rsidP="005A1164">
            <w:pPr>
              <w:rPr>
                <w:rFonts w:ascii="Times New Roman" w:eastAsia="Times New Roman" w:hAnsi="Times New Roman"/>
                <w:sz w:val="24"/>
                <w:szCs w:val="24"/>
                <w:lang w:eastAsia="ru-RU"/>
              </w:rPr>
            </w:pPr>
          </w:p>
        </w:tc>
        <w:tc>
          <w:tcPr>
            <w:tcW w:w="426" w:type="dxa"/>
            <w:hideMark/>
          </w:tcPr>
          <w:p w:rsidR="005A1164" w:rsidRPr="005A1164" w:rsidRDefault="005A1164" w:rsidP="005A1164">
            <w:pPr>
              <w:rPr>
                <w:rFonts w:ascii="Times New Roman" w:eastAsia="Times New Roman" w:hAnsi="Times New Roman"/>
                <w:sz w:val="24"/>
                <w:szCs w:val="24"/>
                <w:lang w:eastAsia="ru-RU"/>
              </w:rPr>
            </w:pPr>
          </w:p>
        </w:tc>
        <w:tc>
          <w:tcPr>
            <w:tcW w:w="574" w:type="dxa"/>
            <w:hideMark/>
          </w:tcPr>
          <w:p w:rsidR="005A1164" w:rsidRPr="005A1164" w:rsidRDefault="005A1164" w:rsidP="005A1164">
            <w:pPr>
              <w:rPr>
                <w:rFonts w:ascii="Times New Roman" w:eastAsia="Times New Roman" w:hAnsi="Times New Roman"/>
                <w:sz w:val="24"/>
                <w:szCs w:val="24"/>
                <w:lang w:eastAsia="ru-RU"/>
              </w:rPr>
            </w:pPr>
          </w:p>
        </w:tc>
        <w:tc>
          <w:tcPr>
            <w:tcW w:w="484" w:type="dxa"/>
            <w:hideMark/>
          </w:tcPr>
          <w:p w:rsidR="005A1164" w:rsidRPr="005A1164" w:rsidRDefault="005A1164" w:rsidP="005A1164">
            <w:pPr>
              <w:rPr>
                <w:rFonts w:ascii="Times New Roman" w:eastAsia="Times New Roman" w:hAnsi="Times New Roman"/>
                <w:sz w:val="24"/>
                <w:szCs w:val="24"/>
                <w:lang w:eastAsia="ru-RU"/>
              </w:rPr>
            </w:pPr>
          </w:p>
        </w:tc>
        <w:tc>
          <w:tcPr>
            <w:tcW w:w="2019" w:type="dxa"/>
            <w:hideMark/>
          </w:tcPr>
          <w:p w:rsidR="005A1164" w:rsidRPr="005A1164" w:rsidRDefault="005A1164" w:rsidP="005A1164">
            <w:pPr>
              <w:rPr>
                <w:rFonts w:ascii="Times New Roman" w:eastAsia="Times New Roman" w:hAnsi="Times New Roman"/>
                <w:sz w:val="24"/>
                <w:szCs w:val="24"/>
                <w:lang w:eastAsia="ru-RU"/>
              </w:rPr>
            </w:pPr>
          </w:p>
        </w:tc>
        <w:tc>
          <w:tcPr>
            <w:tcW w:w="964" w:type="dxa"/>
            <w:hideMark/>
          </w:tcPr>
          <w:p w:rsidR="005A1164" w:rsidRPr="005A1164" w:rsidRDefault="005A1164" w:rsidP="005A1164">
            <w:pPr>
              <w:rPr>
                <w:rFonts w:ascii="Times New Roman" w:eastAsia="Times New Roman" w:hAnsi="Times New Roman"/>
                <w:sz w:val="24"/>
                <w:szCs w:val="24"/>
                <w:lang w:eastAsia="ru-RU"/>
              </w:rPr>
            </w:pPr>
          </w:p>
        </w:tc>
        <w:tc>
          <w:tcPr>
            <w:tcW w:w="2206" w:type="dxa"/>
            <w:gridSpan w:val="2"/>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Приложение 2</w:t>
            </w:r>
          </w:p>
        </w:tc>
      </w:tr>
      <w:tr w:rsidR="005A1164" w:rsidRPr="005A1164" w:rsidTr="005A1164">
        <w:trPr>
          <w:trHeight w:val="255"/>
        </w:trPr>
        <w:tc>
          <w:tcPr>
            <w:tcW w:w="426" w:type="dxa"/>
            <w:hideMark/>
          </w:tcPr>
          <w:p w:rsidR="005A1164" w:rsidRPr="005A1164" w:rsidRDefault="005A1164" w:rsidP="005A1164">
            <w:pPr>
              <w:rPr>
                <w:rFonts w:ascii="Times New Roman" w:eastAsia="Times New Roman" w:hAnsi="Times New Roman"/>
                <w:b/>
                <w:bCs/>
                <w:sz w:val="24"/>
                <w:szCs w:val="24"/>
                <w:lang w:eastAsia="ru-RU"/>
              </w:rPr>
            </w:pPr>
          </w:p>
        </w:tc>
        <w:tc>
          <w:tcPr>
            <w:tcW w:w="484" w:type="dxa"/>
            <w:hideMark/>
          </w:tcPr>
          <w:p w:rsidR="005A1164" w:rsidRPr="005A1164" w:rsidRDefault="005A1164" w:rsidP="005A1164">
            <w:pPr>
              <w:rPr>
                <w:rFonts w:ascii="Times New Roman" w:eastAsia="Times New Roman" w:hAnsi="Times New Roman"/>
                <w:sz w:val="24"/>
                <w:szCs w:val="24"/>
                <w:lang w:eastAsia="ru-RU"/>
              </w:rPr>
            </w:pPr>
          </w:p>
        </w:tc>
        <w:tc>
          <w:tcPr>
            <w:tcW w:w="426" w:type="dxa"/>
            <w:hideMark/>
          </w:tcPr>
          <w:p w:rsidR="005A1164" w:rsidRPr="005A1164" w:rsidRDefault="005A1164" w:rsidP="005A1164">
            <w:pPr>
              <w:rPr>
                <w:rFonts w:ascii="Times New Roman" w:eastAsia="Times New Roman" w:hAnsi="Times New Roman"/>
                <w:sz w:val="24"/>
                <w:szCs w:val="24"/>
                <w:lang w:eastAsia="ru-RU"/>
              </w:rPr>
            </w:pPr>
          </w:p>
        </w:tc>
        <w:tc>
          <w:tcPr>
            <w:tcW w:w="426" w:type="dxa"/>
            <w:hideMark/>
          </w:tcPr>
          <w:p w:rsidR="005A1164" w:rsidRPr="005A1164" w:rsidRDefault="005A1164" w:rsidP="005A1164">
            <w:pPr>
              <w:rPr>
                <w:rFonts w:ascii="Times New Roman" w:eastAsia="Times New Roman" w:hAnsi="Times New Roman"/>
                <w:sz w:val="24"/>
                <w:szCs w:val="24"/>
                <w:lang w:eastAsia="ru-RU"/>
              </w:rPr>
            </w:pPr>
          </w:p>
        </w:tc>
        <w:tc>
          <w:tcPr>
            <w:tcW w:w="426" w:type="dxa"/>
            <w:hideMark/>
          </w:tcPr>
          <w:p w:rsidR="005A1164" w:rsidRPr="005A1164" w:rsidRDefault="005A1164" w:rsidP="005A1164">
            <w:pPr>
              <w:rPr>
                <w:rFonts w:ascii="Times New Roman" w:eastAsia="Times New Roman" w:hAnsi="Times New Roman"/>
                <w:sz w:val="24"/>
                <w:szCs w:val="24"/>
                <w:lang w:eastAsia="ru-RU"/>
              </w:rPr>
            </w:pPr>
          </w:p>
        </w:tc>
        <w:tc>
          <w:tcPr>
            <w:tcW w:w="484" w:type="dxa"/>
            <w:hideMark/>
          </w:tcPr>
          <w:p w:rsidR="005A1164" w:rsidRPr="005A1164" w:rsidRDefault="005A1164" w:rsidP="005A1164">
            <w:pPr>
              <w:rPr>
                <w:rFonts w:ascii="Times New Roman" w:eastAsia="Times New Roman" w:hAnsi="Times New Roman"/>
                <w:sz w:val="24"/>
                <w:szCs w:val="24"/>
                <w:lang w:eastAsia="ru-RU"/>
              </w:rPr>
            </w:pPr>
          </w:p>
        </w:tc>
        <w:tc>
          <w:tcPr>
            <w:tcW w:w="426" w:type="dxa"/>
            <w:hideMark/>
          </w:tcPr>
          <w:p w:rsidR="005A1164" w:rsidRPr="005A1164" w:rsidRDefault="005A1164" w:rsidP="005A1164">
            <w:pPr>
              <w:rPr>
                <w:rFonts w:ascii="Times New Roman" w:eastAsia="Times New Roman" w:hAnsi="Times New Roman"/>
                <w:sz w:val="24"/>
                <w:szCs w:val="24"/>
                <w:lang w:eastAsia="ru-RU"/>
              </w:rPr>
            </w:pPr>
          </w:p>
        </w:tc>
        <w:tc>
          <w:tcPr>
            <w:tcW w:w="574" w:type="dxa"/>
            <w:hideMark/>
          </w:tcPr>
          <w:p w:rsidR="005A1164" w:rsidRPr="005A1164" w:rsidRDefault="005A1164" w:rsidP="005A1164">
            <w:pPr>
              <w:rPr>
                <w:rFonts w:ascii="Times New Roman" w:eastAsia="Times New Roman" w:hAnsi="Times New Roman"/>
                <w:sz w:val="24"/>
                <w:szCs w:val="24"/>
                <w:lang w:eastAsia="ru-RU"/>
              </w:rPr>
            </w:pPr>
          </w:p>
        </w:tc>
        <w:tc>
          <w:tcPr>
            <w:tcW w:w="484" w:type="dxa"/>
            <w:hideMark/>
          </w:tcPr>
          <w:p w:rsidR="005A1164" w:rsidRPr="005A1164" w:rsidRDefault="005A1164" w:rsidP="005A1164">
            <w:pPr>
              <w:rPr>
                <w:rFonts w:ascii="Times New Roman" w:eastAsia="Times New Roman" w:hAnsi="Times New Roman"/>
                <w:sz w:val="24"/>
                <w:szCs w:val="24"/>
                <w:lang w:eastAsia="ru-RU"/>
              </w:rPr>
            </w:pPr>
          </w:p>
        </w:tc>
        <w:tc>
          <w:tcPr>
            <w:tcW w:w="5189" w:type="dxa"/>
            <w:gridSpan w:val="4"/>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к решению Ивановского сельского Совета депутатов</w:t>
            </w:r>
          </w:p>
        </w:tc>
      </w:tr>
      <w:tr w:rsidR="005A1164" w:rsidRPr="005A1164" w:rsidTr="005A1164">
        <w:trPr>
          <w:trHeight w:val="255"/>
        </w:trPr>
        <w:tc>
          <w:tcPr>
            <w:tcW w:w="426" w:type="dxa"/>
            <w:hideMark/>
          </w:tcPr>
          <w:p w:rsidR="005A1164" w:rsidRPr="005A1164" w:rsidRDefault="005A1164" w:rsidP="005A1164">
            <w:pPr>
              <w:rPr>
                <w:rFonts w:ascii="Times New Roman" w:eastAsia="Times New Roman" w:hAnsi="Times New Roman"/>
                <w:sz w:val="24"/>
                <w:szCs w:val="24"/>
                <w:lang w:eastAsia="ru-RU"/>
              </w:rPr>
            </w:pPr>
          </w:p>
        </w:tc>
        <w:tc>
          <w:tcPr>
            <w:tcW w:w="484" w:type="dxa"/>
            <w:hideMark/>
          </w:tcPr>
          <w:p w:rsidR="005A1164" w:rsidRPr="005A1164" w:rsidRDefault="005A1164" w:rsidP="005A1164">
            <w:pPr>
              <w:rPr>
                <w:rFonts w:ascii="Times New Roman" w:eastAsia="Times New Roman" w:hAnsi="Times New Roman"/>
                <w:sz w:val="24"/>
                <w:szCs w:val="24"/>
                <w:lang w:eastAsia="ru-RU"/>
              </w:rPr>
            </w:pPr>
          </w:p>
        </w:tc>
        <w:tc>
          <w:tcPr>
            <w:tcW w:w="426" w:type="dxa"/>
            <w:hideMark/>
          </w:tcPr>
          <w:p w:rsidR="005A1164" w:rsidRPr="005A1164" w:rsidRDefault="005A1164" w:rsidP="005A1164">
            <w:pPr>
              <w:rPr>
                <w:rFonts w:ascii="Times New Roman" w:eastAsia="Times New Roman" w:hAnsi="Times New Roman"/>
                <w:sz w:val="24"/>
                <w:szCs w:val="24"/>
                <w:lang w:eastAsia="ru-RU"/>
              </w:rPr>
            </w:pPr>
          </w:p>
        </w:tc>
        <w:tc>
          <w:tcPr>
            <w:tcW w:w="426" w:type="dxa"/>
            <w:hideMark/>
          </w:tcPr>
          <w:p w:rsidR="005A1164" w:rsidRPr="005A1164" w:rsidRDefault="005A1164" w:rsidP="005A1164">
            <w:pPr>
              <w:rPr>
                <w:rFonts w:ascii="Times New Roman" w:eastAsia="Times New Roman" w:hAnsi="Times New Roman"/>
                <w:sz w:val="24"/>
                <w:szCs w:val="24"/>
                <w:lang w:eastAsia="ru-RU"/>
              </w:rPr>
            </w:pPr>
          </w:p>
        </w:tc>
        <w:tc>
          <w:tcPr>
            <w:tcW w:w="426" w:type="dxa"/>
            <w:hideMark/>
          </w:tcPr>
          <w:p w:rsidR="005A1164" w:rsidRPr="005A1164" w:rsidRDefault="005A1164" w:rsidP="005A1164">
            <w:pPr>
              <w:rPr>
                <w:rFonts w:ascii="Times New Roman" w:eastAsia="Times New Roman" w:hAnsi="Times New Roman"/>
                <w:sz w:val="24"/>
                <w:szCs w:val="24"/>
                <w:lang w:eastAsia="ru-RU"/>
              </w:rPr>
            </w:pPr>
          </w:p>
        </w:tc>
        <w:tc>
          <w:tcPr>
            <w:tcW w:w="484" w:type="dxa"/>
            <w:hideMark/>
          </w:tcPr>
          <w:p w:rsidR="005A1164" w:rsidRPr="005A1164" w:rsidRDefault="005A1164" w:rsidP="005A1164">
            <w:pPr>
              <w:rPr>
                <w:rFonts w:ascii="Times New Roman" w:eastAsia="Times New Roman" w:hAnsi="Times New Roman"/>
                <w:sz w:val="24"/>
                <w:szCs w:val="24"/>
                <w:lang w:eastAsia="ru-RU"/>
              </w:rPr>
            </w:pPr>
          </w:p>
        </w:tc>
        <w:tc>
          <w:tcPr>
            <w:tcW w:w="426" w:type="dxa"/>
            <w:hideMark/>
          </w:tcPr>
          <w:p w:rsidR="005A1164" w:rsidRPr="005A1164" w:rsidRDefault="005A1164" w:rsidP="005A1164">
            <w:pPr>
              <w:rPr>
                <w:rFonts w:ascii="Times New Roman" w:eastAsia="Times New Roman" w:hAnsi="Times New Roman"/>
                <w:sz w:val="24"/>
                <w:szCs w:val="24"/>
                <w:lang w:eastAsia="ru-RU"/>
              </w:rPr>
            </w:pPr>
          </w:p>
        </w:tc>
        <w:tc>
          <w:tcPr>
            <w:tcW w:w="574" w:type="dxa"/>
            <w:hideMark/>
          </w:tcPr>
          <w:p w:rsidR="005A1164" w:rsidRPr="005A1164" w:rsidRDefault="005A1164" w:rsidP="005A1164">
            <w:pPr>
              <w:rPr>
                <w:rFonts w:ascii="Times New Roman" w:eastAsia="Times New Roman" w:hAnsi="Times New Roman"/>
                <w:sz w:val="24"/>
                <w:szCs w:val="24"/>
                <w:lang w:eastAsia="ru-RU"/>
              </w:rPr>
            </w:pPr>
          </w:p>
        </w:tc>
        <w:tc>
          <w:tcPr>
            <w:tcW w:w="484" w:type="dxa"/>
            <w:hideMark/>
          </w:tcPr>
          <w:p w:rsidR="005A1164" w:rsidRPr="005A1164" w:rsidRDefault="005A1164" w:rsidP="005A1164">
            <w:pPr>
              <w:rPr>
                <w:rFonts w:ascii="Times New Roman" w:eastAsia="Times New Roman" w:hAnsi="Times New Roman"/>
                <w:sz w:val="24"/>
                <w:szCs w:val="24"/>
                <w:lang w:eastAsia="ru-RU"/>
              </w:rPr>
            </w:pPr>
          </w:p>
        </w:tc>
        <w:tc>
          <w:tcPr>
            <w:tcW w:w="5189" w:type="dxa"/>
            <w:gridSpan w:val="4"/>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от 24.12.2024 № 46-242-р</w:t>
            </w:r>
          </w:p>
        </w:tc>
      </w:tr>
      <w:tr w:rsidR="005A1164" w:rsidRPr="005A1164" w:rsidTr="005A1164">
        <w:trPr>
          <w:trHeight w:val="255"/>
        </w:trPr>
        <w:tc>
          <w:tcPr>
            <w:tcW w:w="426" w:type="dxa"/>
            <w:hideMark/>
          </w:tcPr>
          <w:p w:rsidR="005A1164" w:rsidRPr="005A1164" w:rsidRDefault="005A1164" w:rsidP="005A1164">
            <w:pPr>
              <w:rPr>
                <w:rFonts w:ascii="Times New Roman" w:eastAsia="Times New Roman" w:hAnsi="Times New Roman"/>
                <w:sz w:val="24"/>
                <w:szCs w:val="24"/>
                <w:lang w:eastAsia="ru-RU"/>
              </w:rPr>
            </w:pPr>
          </w:p>
        </w:tc>
        <w:tc>
          <w:tcPr>
            <w:tcW w:w="484" w:type="dxa"/>
            <w:hideMark/>
          </w:tcPr>
          <w:p w:rsidR="005A1164" w:rsidRPr="005A1164" w:rsidRDefault="005A1164" w:rsidP="005A1164">
            <w:pPr>
              <w:rPr>
                <w:rFonts w:ascii="Times New Roman" w:eastAsia="Times New Roman" w:hAnsi="Times New Roman"/>
                <w:sz w:val="24"/>
                <w:szCs w:val="24"/>
                <w:lang w:eastAsia="ru-RU"/>
              </w:rPr>
            </w:pPr>
          </w:p>
        </w:tc>
        <w:tc>
          <w:tcPr>
            <w:tcW w:w="426" w:type="dxa"/>
            <w:hideMark/>
          </w:tcPr>
          <w:p w:rsidR="005A1164" w:rsidRPr="005A1164" w:rsidRDefault="005A1164" w:rsidP="005A1164">
            <w:pPr>
              <w:rPr>
                <w:rFonts w:ascii="Times New Roman" w:eastAsia="Times New Roman" w:hAnsi="Times New Roman"/>
                <w:sz w:val="24"/>
                <w:szCs w:val="24"/>
                <w:lang w:eastAsia="ru-RU"/>
              </w:rPr>
            </w:pPr>
          </w:p>
        </w:tc>
        <w:tc>
          <w:tcPr>
            <w:tcW w:w="426" w:type="dxa"/>
            <w:hideMark/>
          </w:tcPr>
          <w:p w:rsidR="005A1164" w:rsidRPr="005A1164" w:rsidRDefault="005A1164" w:rsidP="005A1164">
            <w:pPr>
              <w:rPr>
                <w:rFonts w:ascii="Times New Roman" w:eastAsia="Times New Roman" w:hAnsi="Times New Roman"/>
                <w:sz w:val="24"/>
                <w:szCs w:val="24"/>
                <w:lang w:eastAsia="ru-RU"/>
              </w:rPr>
            </w:pPr>
          </w:p>
        </w:tc>
        <w:tc>
          <w:tcPr>
            <w:tcW w:w="426" w:type="dxa"/>
            <w:hideMark/>
          </w:tcPr>
          <w:p w:rsidR="005A1164" w:rsidRPr="005A1164" w:rsidRDefault="005A1164" w:rsidP="005A1164">
            <w:pPr>
              <w:rPr>
                <w:rFonts w:ascii="Times New Roman" w:eastAsia="Times New Roman" w:hAnsi="Times New Roman"/>
                <w:sz w:val="24"/>
                <w:szCs w:val="24"/>
                <w:lang w:eastAsia="ru-RU"/>
              </w:rPr>
            </w:pPr>
          </w:p>
        </w:tc>
        <w:tc>
          <w:tcPr>
            <w:tcW w:w="484" w:type="dxa"/>
            <w:hideMark/>
          </w:tcPr>
          <w:p w:rsidR="005A1164" w:rsidRPr="005A1164" w:rsidRDefault="005A1164" w:rsidP="005A1164">
            <w:pPr>
              <w:rPr>
                <w:rFonts w:ascii="Times New Roman" w:eastAsia="Times New Roman" w:hAnsi="Times New Roman"/>
                <w:sz w:val="24"/>
                <w:szCs w:val="24"/>
                <w:lang w:eastAsia="ru-RU"/>
              </w:rPr>
            </w:pPr>
          </w:p>
        </w:tc>
        <w:tc>
          <w:tcPr>
            <w:tcW w:w="426" w:type="dxa"/>
            <w:hideMark/>
          </w:tcPr>
          <w:p w:rsidR="005A1164" w:rsidRPr="005A1164" w:rsidRDefault="005A1164" w:rsidP="005A1164">
            <w:pPr>
              <w:rPr>
                <w:rFonts w:ascii="Times New Roman" w:eastAsia="Times New Roman" w:hAnsi="Times New Roman"/>
                <w:sz w:val="24"/>
                <w:szCs w:val="24"/>
                <w:lang w:eastAsia="ru-RU"/>
              </w:rPr>
            </w:pPr>
          </w:p>
        </w:tc>
        <w:tc>
          <w:tcPr>
            <w:tcW w:w="574" w:type="dxa"/>
            <w:hideMark/>
          </w:tcPr>
          <w:p w:rsidR="005A1164" w:rsidRPr="005A1164" w:rsidRDefault="005A1164" w:rsidP="005A1164">
            <w:pPr>
              <w:rPr>
                <w:rFonts w:ascii="Times New Roman" w:eastAsia="Times New Roman" w:hAnsi="Times New Roman"/>
                <w:sz w:val="24"/>
                <w:szCs w:val="24"/>
                <w:lang w:eastAsia="ru-RU"/>
              </w:rPr>
            </w:pPr>
          </w:p>
        </w:tc>
        <w:tc>
          <w:tcPr>
            <w:tcW w:w="484" w:type="dxa"/>
            <w:hideMark/>
          </w:tcPr>
          <w:p w:rsidR="005A1164" w:rsidRPr="005A1164" w:rsidRDefault="005A1164" w:rsidP="005A1164">
            <w:pPr>
              <w:rPr>
                <w:rFonts w:ascii="Times New Roman" w:eastAsia="Times New Roman" w:hAnsi="Times New Roman"/>
                <w:sz w:val="24"/>
                <w:szCs w:val="24"/>
                <w:lang w:eastAsia="ru-RU"/>
              </w:rPr>
            </w:pPr>
          </w:p>
        </w:tc>
        <w:tc>
          <w:tcPr>
            <w:tcW w:w="5189" w:type="dxa"/>
            <w:gridSpan w:val="4"/>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 О сельском бюджете на 2025 год</w:t>
            </w:r>
          </w:p>
        </w:tc>
      </w:tr>
      <w:tr w:rsidR="005A1164" w:rsidRPr="005A1164" w:rsidTr="005A1164">
        <w:trPr>
          <w:trHeight w:val="255"/>
        </w:trPr>
        <w:tc>
          <w:tcPr>
            <w:tcW w:w="426" w:type="dxa"/>
            <w:hideMark/>
          </w:tcPr>
          <w:p w:rsidR="005A1164" w:rsidRPr="005A1164" w:rsidRDefault="005A1164" w:rsidP="005A1164">
            <w:pPr>
              <w:rPr>
                <w:rFonts w:ascii="Times New Roman" w:eastAsia="Times New Roman" w:hAnsi="Times New Roman"/>
                <w:sz w:val="24"/>
                <w:szCs w:val="24"/>
                <w:lang w:eastAsia="ru-RU"/>
              </w:rPr>
            </w:pPr>
          </w:p>
        </w:tc>
        <w:tc>
          <w:tcPr>
            <w:tcW w:w="484" w:type="dxa"/>
            <w:hideMark/>
          </w:tcPr>
          <w:p w:rsidR="005A1164" w:rsidRPr="005A1164" w:rsidRDefault="005A1164" w:rsidP="005A1164">
            <w:pPr>
              <w:rPr>
                <w:rFonts w:ascii="Times New Roman" w:eastAsia="Times New Roman" w:hAnsi="Times New Roman"/>
                <w:sz w:val="24"/>
                <w:szCs w:val="24"/>
                <w:lang w:eastAsia="ru-RU"/>
              </w:rPr>
            </w:pPr>
          </w:p>
        </w:tc>
        <w:tc>
          <w:tcPr>
            <w:tcW w:w="426" w:type="dxa"/>
            <w:hideMark/>
          </w:tcPr>
          <w:p w:rsidR="005A1164" w:rsidRPr="005A1164" w:rsidRDefault="005A1164" w:rsidP="005A1164">
            <w:pPr>
              <w:rPr>
                <w:rFonts w:ascii="Times New Roman" w:eastAsia="Times New Roman" w:hAnsi="Times New Roman"/>
                <w:sz w:val="24"/>
                <w:szCs w:val="24"/>
                <w:lang w:eastAsia="ru-RU"/>
              </w:rPr>
            </w:pPr>
          </w:p>
        </w:tc>
        <w:tc>
          <w:tcPr>
            <w:tcW w:w="426" w:type="dxa"/>
            <w:hideMark/>
          </w:tcPr>
          <w:p w:rsidR="005A1164" w:rsidRPr="005A1164" w:rsidRDefault="005A1164" w:rsidP="005A1164">
            <w:pPr>
              <w:rPr>
                <w:rFonts w:ascii="Times New Roman" w:eastAsia="Times New Roman" w:hAnsi="Times New Roman"/>
                <w:sz w:val="24"/>
                <w:szCs w:val="24"/>
                <w:lang w:eastAsia="ru-RU"/>
              </w:rPr>
            </w:pPr>
          </w:p>
        </w:tc>
        <w:tc>
          <w:tcPr>
            <w:tcW w:w="426" w:type="dxa"/>
            <w:hideMark/>
          </w:tcPr>
          <w:p w:rsidR="005A1164" w:rsidRPr="005A1164" w:rsidRDefault="005A1164" w:rsidP="005A1164">
            <w:pPr>
              <w:rPr>
                <w:rFonts w:ascii="Times New Roman" w:eastAsia="Times New Roman" w:hAnsi="Times New Roman"/>
                <w:sz w:val="24"/>
                <w:szCs w:val="24"/>
                <w:lang w:eastAsia="ru-RU"/>
              </w:rPr>
            </w:pPr>
          </w:p>
        </w:tc>
        <w:tc>
          <w:tcPr>
            <w:tcW w:w="484" w:type="dxa"/>
            <w:hideMark/>
          </w:tcPr>
          <w:p w:rsidR="005A1164" w:rsidRPr="005A1164" w:rsidRDefault="005A1164" w:rsidP="005A1164">
            <w:pPr>
              <w:rPr>
                <w:rFonts w:ascii="Times New Roman" w:eastAsia="Times New Roman" w:hAnsi="Times New Roman"/>
                <w:sz w:val="24"/>
                <w:szCs w:val="24"/>
                <w:lang w:eastAsia="ru-RU"/>
              </w:rPr>
            </w:pPr>
          </w:p>
        </w:tc>
        <w:tc>
          <w:tcPr>
            <w:tcW w:w="426" w:type="dxa"/>
            <w:hideMark/>
          </w:tcPr>
          <w:p w:rsidR="005A1164" w:rsidRPr="005A1164" w:rsidRDefault="005A1164" w:rsidP="005A1164">
            <w:pPr>
              <w:rPr>
                <w:rFonts w:ascii="Times New Roman" w:eastAsia="Times New Roman" w:hAnsi="Times New Roman"/>
                <w:sz w:val="24"/>
                <w:szCs w:val="24"/>
                <w:lang w:eastAsia="ru-RU"/>
              </w:rPr>
            </w:pPr>
          </w:p>
        </w:tc>
        <w:tc>
          <w:tcPr>
            <w:tcW w:w="574" w:type="dxa"/>
            <w:hideMark/>
          </w:tcPr>
          <w:p w:rsidR="005A1164" w:rsidRPr="005A1164" w:rsidRDefault="005A1164" w:rsidP="005A1164">
            <w:pPr>
              <w:rPr>
                <w:rFonts w:ascii="Times New Roman" w:eastAsia="Times New Roman" w:hAnsi="Times New Roman"/>
                <w:sz w:val="24"/>
                <w:szCs w:val="24"/>
                <w:lang w:eastAsia="ru-RU"/>
              </w:rPr>
            </w:pPr>
          </w:p>
        </w:tc>
        <w:tc>
          <w:tcPr>
            <w:tcW w:w="484" w:type="dxa"/>
            <w:hideMark/>
          </w:tcPr>
          <w:p w:rsidR="005A1164" w:rsidRPr="005A1164" w:rsidRDefault="005A1164" w:rsidP="005A1164">
            <w:pPr>
              <w:rPr>
                <w:rFonts w:ascii="Times New Roman" w:eastAsia="Times New Roman" w:hAnsi="Times New Roman"/>
                <w:sz w:val="24"/>
                <w:szCs w:val="24"/>
                <w:lang w:eastAsia="ru-RU"/>
              </w:rPr>
            </w:pPr>
          </w:p>
        </w:tc>
        <w:tc>
          <w:tcPr>
            <w:tcW w:w="5189" w:type="dxa"/>
            <w:gridSpan w:val="4"/>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и плановый период 2026-2027 годов"</w:t>
            </w:r>
          </w:p>
        </w:tc>
      </w:tr>
      <w:tr w:rsidR="005A1164" w:rsidRPr="005A1164" w:rsidTr="005A1164">
        <w:trPr>
          <w:trHeight w:val="255"/>
        </w:trPr>
        <w:tc>
          <w:tcPr>
            <w:tcW w:w="426" w:type="dxa"/>
            <w:hideMark/>
          </w:tcPr>
          <w:p w:rsidR="005A1164" w:rsidRPr="005A1164" w:rsidRDefault="005A1164" w:rsidP="005A1164">
            <w:pPr>
              <w:rPr>
                <w:rFonts w:ascii="Times New Roman" w:eastAsia="Times New Roman" w:hAnsi="Times New Roman"/>
                <w:sz w:val="24"/>
                <w:szCs w:val="24"/>
                <w:lang w:eastAsia="ru-RU"/>
              </w:rPr>
            </w:pPr>
          </w:p>
        </w:tc>
        <w:tc>
          <w:tcPr>
            <w:tcW w:w="484" w:type="dxa"/>
            <w:hideMark/>
          </w:tcPr>
          <w:p w:rsidR="005A1164" w:rsidRPr="005A1164" w:rsidRDefault="005A1164" w:rsidP="005A1164">
            <w:pPr>
              <w:rPr>
                <w:rFonts w:ascii="Times New Roman" w:eastAsia="Times New Roman" w:hAnsi="Times New Roman"/>
                <w:sz w:val="24"/>
                <w:szCs w:val="24"/>
                <w:lang w:eastAsia="ru-RU"/>
              </w:rPr>
            </w:pPr>
          </w:p>
        </w:tc>
        <w:tc>
          <w:tcPr>
            <w:tcW w:w="426" w:type="dxa"/>
            <w:hideMark/>
          </w:tcPr>
          <w:p w:rsidR="005A1164" w:rsidRPr="005A1164" w:rsidRDefault="005A1164" w:rsidP="005A1164">
            <w:pPr>
              <w:rPr>
                <w:rFonts w:ascii="Times New Roman" w:eastAsia="Times New Roman" w:hAnsi="Times New Roman"/>
                <w:sz w:val="24"/>
                <w:szCs w:val="24"/>
                <w:lang w:eastAsia="ru-RU"/>
              </w:rPr>
            </w:pPr>
          </w:p>
        </w:tc>
        <w:tc>
          <w:tcPr>
            <w:tcW w:w="426" w:type="dxa"/>
            <w:hideMark/>
          </w:tcPr>
          <w:p w:rsidR="005A1164" w:rsidRPr="005A1164" w:rsidRDefault="005A1164" w:rsidP="005A1164">
            <w:pPr>
              <w:rPr>
                <w:rFonts w:ascii="Times New Roman" w:eastAsia="Times New Roman" w:hAnsi="Times New Roman"/>
                <w:sz w:val="24"/>
                <w:szCs w:val="24"/>
                <w:lang w:eastAsia="ru-RU"/>
              </w:rPr>
            </w:pPr>
          </w:p>
        </w:tc>
        <w:tc>
          <w:tcPr>
            <w:tcW w:w="426" w:type="dxa"/>
            <w:hideMark/>
          </w:tcPr>
          <w:p w:rsidR="005A1164" w:rsidRPr="005A1164" w:rsidRDefault="005A1164" w:rsidP="005A1164">
            <w:pPr>
              <w:rPr>
                <w:rFonts w:ascii="Times New Roman" w:eastAsia="Times New Roman" w:hAnsi="Times New Roman"/>
                <w:sz w:val="24"/>
                <w:szCs w:val="24"/>
                <w:lang w:eastAsia="ru-RU"/>
              </w:rPr>
            </w:pPr>
          </w:p>
        </w:tc>
        <w:tc>
          <w:tcPr>
            <w:tcW w:w="484" w:type="dxa"/>
            <w:hideMark/>
          </w:tcPr>
          <w:p w:rsidR="005A1164" w:rsidRPr="005A1164" w:rsidRDefault="005A1164" w:rsidP="005A1164">
            <w:pPr>
              <w:rPr>
                <w:rFonts w:ascii="Times New Roman" w:eastAsia="Times New Roman" w:hAnsi="Times New Roman"/>
                <w:sz w:val="24"/>
                <w:szCs w:val="24"/>
                <w:lang w:eastAsia="ru-RU"/>
              </w:rPr>
            </w:pPr>
          </w:p>
        </w:tc>
        <w:tc>
          <w:tcPr>
            <w:tcW w:w="426" w:type="dxa"/>
            <w:hideMark/>
          </w:tcPr>
          <w:p w:rsidR="005A1164" w:rsidRPr="005A1164" w:rsidRDefault="005A1164" w:rsidP="005A1164">
            <w:pPr>
              <w:rPr>
                <w:rFonts w:ascii="Times New Roman" w:eastAsia="Times New Roman" w:hAnsi="Times New Roman"/>
                <w:sz w:val="24"/>
                <w:szCs w:val="24"/>
                <w:lang w:eastAsia="ru-RU"/>
              </w:rPr>
            </w:pPr>
          </w:p>
        </w:tc>
        <w:tc>
          <w:tcPr>
            <w:tcW w:w="574" w:type="dxa"/>
            <w:hideMark/>
          </w:tcPr>
          <w:p w:rsidR="005A1164" w:rsidRPr="005A1164" w:rsidRDefault="005A1164" w:rsidP="005A1164">
            <w:pPr>
              <w:rPr>
                <w:rFonts w:ascii="Times New Roman" w:eastAsia="Times New Roman" w:hAnsi="Times New Roman"/>
                <w:sz w:val="24"/>
                <w:szCs w:val="24"/>
                <w:lang w:eastAsia="ru-RU"/>
              </w:rPr>
            </w:pPr>
          </w:p>
        </w:tc>
        <w:tc>
          <w:tcPr>
            <w:tcW w:w="484" w:type="dxa"/>
            <w:hideMark/>
          </w:tcPr>
          <w:p w:rsidR="005A1164" w:rsidRPr="005A1164" w:rsidRDefault="005A1164" w:rsidP="005A1164">
            <w:pPr>
              <w:rPr>
                <w:rFonts w:ascii="Times New Roman" w:eastAsia="Times New Roman" w:hAnsi="Times New Roman"/>
                <w:sz w:val="24"/>
                <w:szCs w:val="24"/>
                <w:lang w:eastAsia="ru-RU"/>
              </w:rPr>
            </w:pPr>
          </w:p>
        </w:tc>
        <w:tc>
          <w:tcPr>
            <w:tcW w:w="2019" w:type="dxa"/>
            <w:hideMark/>
          </w:tcPr>
          <w:p w:rsidR="005A1164" w:rsidRPr="005A1164" w:rsidRDefault="005A1164" w:rsidP="005A1164">
            <w:pPr>
              <w:rPr>
                <w:rFonts w:ascii="Times New Roman" w:eastAsia="Times New Roman" w:hAnsi="Times New Roman"/>
                <w:sz w:val="24"/>
                <w:szCs w:val="24"/>
                <w:lang w:eastAsia="ru-RU"/>
              </w:rPr>
            </w:pPr>
          </w:p>
        </w:tc>
        <w:tc>
          <w:tcPr>
            <w:tcW w:w="964" w:type="dxa"/>
            <w:hideMark/>
          </w:tcPr>
          <w:p w:rsidR="005A1164" w:rsidRPr="005A1164" w:rsidRDefault="005A1164" w:rsidP="005A1164">
            <w:pPr>
              <w:rPr>
                <w:rFonts w:ascii="Times New Roman" w:eastAsia="Times New Roman" w:hAnsi="Times New Roman"/>
                <w:sz w:val="24"/>
                <w:szCs w:val="24"/>
                <w:lang w:eastAsia="ru-RU"/>
              </w:rPr>
            </w:pPr>
          </w:p>
        </w:tc>
        <w:tc>
          <w:tcPr>
            <w:tcW w:w="964" w:type="dxa"/>
            <w:hideMark/>
          </w:tcPr>
          <w:p w:rsidR="005A1164" w:rsidRPr="005A1164" w:rsidRDefault="005A1164" w:rsidP="005A1164">
            <w:pPr>
              <w:rPr>
                <w:rFonts w:ascii="Times New Roman" w:eastAsia="Times New Roman" w:hAnsi="Times New Roman"/>
                <w:sz w:val="24"/>
                <w:szCs w:val="24"/>
                <w:lang w:eastAsia="ru-RU"/>
              </w:rPr>
            </w:pPr>
          </w:p>
        </w:tc>
        <w:tc>
          <w:tcPr>
            <w:tcW w:w="1242" w:type="dxa"/>
            <w:hideMark/>
          </w:tcPr>
          <w:p w:rsidR="005A1164" w:rsidRPr="005A1164" w:rsidRDefault="005A1164" w:rsidP="005A1164">
            <w:pPr>
              <w:rPr>
                <w:rFonts w:ascii="Times New Roman" w:eastAsia="Times New Roman" w:hAnsi="Times New Roman"/>
                <w:sz w:val="24"/>
                <w:szCs w:val="24"/>
                <w:lang w:eastAsia="ru-RU"/>
              </w:rPr>
            </w:pPr>
          </w:p>
        </w:tc>
      </w:tr>
      <w:tr w:rsidR="005A1164" w:rsidRPr="005A1164" w:rsidTr="005A1164">
        <w:trPr>
          <w:trHeight w:val="255"/>
        </w:trPr>
        <w:tc>
          <w:tcPr>
            <w:tcW w:w="426" w:type="dxa"/>
            <w:hideMark/>
          </w:tcPr>
          <w:p w:rsidR="005A1164" w:rsidRPr="005A1164" w:rsidRDefault="005A1164" w:rsidP="005A1164">
            <w:pPr>
              <w:rPr>
                <w:rFonts w:ascii="Times New Roman" w:eastAsia="Times New Roman" w:hAnsi="Times New Roman"/>
                <w:sz w:val="24"/>
                <w:szCs w:val="24"/>
                <w:lang w:eastAsia="ru-RU"/>
              </w:rPr>
            </w:pPr>
          </w:p>
        </w:tc>
        <w:tc>
          <w:tcPr>
            <w:tcW w:w="484" w:type="dxa"/>
            <w:hideMark/>
          </w:tcPr>
          <w:p w:rsidR="005A1164" w:rsidRPr="005A1164" w:rsidRDefault="005A1164" w:rsidP="005A1164">
            <w:pPr>
              <w:rPr>
                <w:rFonts w:ascii="Times New Roman" w:eastAsia="Times New Roman" w:hAnsi="Times New Roman"/>
                <w:sz w:val="24"/>
                <w:szCs w:val="24"/>
                <w:lang w:eastAsia="ru-RU"/>
              </w:rPr>
            </w:pPr>
          </w:p>
        </w:tc>
        <w:tc>
          <w:tcPr>
            <w:tcW w:w="426" w:type="dxa"/>
            <w:hideMark/>
          </w:tcPr>
          <w:p w:rsidR="005A1164" w:rsidRPr="005A1164" w:rsidRDefault="005A1164" w:rsidP="005A1164">
            <w:pPr>
              <w:rPr>
                <w:rFonts w:ascii="Times New Roman" w:eastAsia="Times New Roman" w:hAnsi="Times New Roman"/>
                <w:sz w:val="24"/>
                <w:szCs w:val="24"/>
                <w:lang w:eastAsia="ru-RU"/>
              </w:rPr>
            </w:pPr>
          </w:p>
        </w:tc>
        <w:tc>
          <w:tcPr>
            <w:tcW w:w="426" w:type="dxa"/>
            <w:hideMark/>
          </w:tcPr>
          <w:p w:rsidR="005A1164" w:rsidRPr="005A1164" w:rsidRDefault="005A1164" w:rsidP="005A1164">
            <w:pPr>
              <w:rPr>
                <w:rFonts w:ascii="Times New Roman" w:eastAsia="Times New Roman" w:hAnsi="Times New Roman"/>
                <w:sz w:val="24"/>
                <w:szCs w:val="24"/>
                <w:lang w:eastAsia="ru-RU"/>
              </w:rPr>
            </w:pPr>
          </w:p>
        </w:tc>
        <w:tc>
          <w:tcPr>
            <w:tcW w:w="426" w:type="dxa"/>
            <w:hideMark/>
          </w:tcPr>
          <w:p w:rsidR="005A1164" w:rsidRPr="005A1164" w:rsidRDefault="005A1164" w:rsidP="005A1164">
            <w:pPr>
              <w:rPr>
                <w:rFonts w:ascii="Times New Roman" w:eastAsia="Times New Roman" w:hAnsi="Times New Roman"/>
                <w:sz w:val="24"/>
                <w:szCs w:val="24"/>
                <w:lang w:eastAsia="ru-RU"/>
              </w:rPr>
            </w:pPr>
          </w:p>
        </w:tc>
        <w:tc>
          <w:tcPr>
            <w:tcW w:w="484" w:type="dxa"/>
            <w:hideMark/>
          </w:tcPr>
          <w:p w:rsidR="005A1164" w:rsidRPr="005A1164" w:rsidRDefault="005A1164" w:rsidP="005A1164">
            <w:pPr>
              <w:rPr>
                <w:rFonts w:ascii="Times New Roman" w:eastAsia="Times New Roman" w:hAnsi="Times New Roman"/>
                <w:sz w:val="24"/>
                <w:szCs w:val="24"/>
                <w:lang w:eastAsia="ru-RU"/>
              </w:rPr>
            </w:pPr>
          </w:p>
        </w:tc>
        <w:tc>
          <w:tcPr>
            <w:tcW w:w="426" w:type="dxa"/>
            <w:hideMark/>
          </w:tcPr>
          <w:p w:rsidR="005A1164" w:rsidRPr="005A1164" w:rsidRDefault="005A1164" w:rsidP="005A1164">
            <w:pPr>
              <w:rPr>
                <w:rFonts w:ascii="Times New Roman" w:eastAsia="Times New Roman" w:hAnsi="Times New Roman"/>
                <w:sz w:val="24"/>
                <w:szCs w:val="24"/>
                <w:lang w:eastAsia="ru-RU"/>
              </w:rPr>
            </w:pPr>
          </w:p>
        </w:tc>
        <w:tc>
          <w:tcPr>
            <w:tcW w:w="574" w:type="dxa"/>
            <w:hideMark/>
          </w:tcPr>
          <w:p w:rsidR="005A1164" w:rsidRPr="005A1164" w:rsidRDefault="005A1164" w:rsidP="005A1164">
            <w:pPr>
              <w:rPr>
                <w:rFonts w:ascii="Times New Roman" w:eastAsia="Times New Roman" w:hAnsi="Times New Roman"/>
                <w:sz w:val="24"/>
                <w:szCs w:val="24"/>
                <w:lang w:eastAsia="ru-RU"/>
              </w:rPr>
            </w:pPr>
          </w:p>
        </w:tc>
        <w:tc>
          <w:tcPr>
            <w:tcW w:w="484" w:type="dxa"/>
            <w:hideMark/>
          </w:tcPr>
          <w:p w:rsidR="005A1164" w:rsidRPr="005A1164" w:rsidRDefault="005A1164" w:rsidP="005A1164">
            <w:pPr>
              <w:rPr>
                <w:rFonts w:ascii="Times New Roman" w:eastAsia="Times New Roman" w:hAnsi="Times New Roman"/>
                <w:sz w:val="24"/>
                <w:szCs w:val="24"/>
                <w:lang w:eastAsia="ru-RU"/>
              </w:rPr>
            </w:pPr>
          </w:p>
        </w:tc>
        <w:tc>
          <w:tcPr>
            <w:tcW w:w="2019" w:type="dxa"/>
            <w:hideMark/>
          </w:tcPr>
          <w:p w:rsidR="005A1164" w:rsidRPr="005A1164" w:rsidRDefault="005A1164" w:rsidP="005A1164">
            <w:pPr>
              <w:rPr>
                <w:rFonts w:ascii="Times New Roman" w:eastAsia="Times New Roman" w:hAnsi="Times New Roman"/>
                <w:sz w:val="24"/>
                <w:szCs w:val="24"/>
                <w:lang w:eastAsia="ru-RU"/>
              </w:rPr>
            </w:pPr>
          </w:p>
        </w:tc>
        <w:tc>
          <w:tcPr>
            <w:tcW w:w="964" w:type="dxa"/>
            <w:hideMark/>
          </w:tcPr>
          <w:p w:rsidR="005A1164" w:rsidRPr="005A1164" w:rsidRDefault="005A1164" w:rsidP="005A1164">
            <w:pPr>
              <w:rPr>
                <w:rFonts w:ascii="Times New Roman" w:eastAsia="Times New Roman" w:hAnsi="Times New Roman"/>
                <w:sz w:val="24"/>
                <w:szCs w:val="24"/>
                <w:lang w:eastAsia="ru-RU"/>
              </w:rPr>
            </w:pPr>
          </w:p>
        </w:tc>
        <w:tc>
          <w:tcPr>
            <w:tcW w:w="964" w:type="dxa"/>
            <w:hideMark/>
          </w:tcPr>
          <w:p w:rsidR="005A1164" w:rsidRPr="005A1164" w:rsidRDefault="005A1164" w:rsidP="005A1164">
            <w:pPr>
              <w:rPr>
                <w:rFonts w:ascii="Times New Roman" w:eastAsia="Times New Roman" w:hAnsi="Times New Roman"/>
                <w:sz w:val="24"/>
                <w:szCs w:val="24"/>
                <w:lang w:eastAsia="ru-RU"/>
              </w:rPr>
            </w:pPr>
          </w:p>
        </w:tc>
        <w:tc>
          <w:tcPr>
            <w:tcW w:w="1242" w:type="dxa"/>
            <w:noWrap/>
            <w:hideMark/>
          </w:tcPr>
          <w:p w:rsidR="005A1164" w:rsidRPr="005A1164" w:rsidRDefault="005A1164" w:rsidP="005A1164">
            <w:pPr>
              <w:rPr>
                <w:rFonts w:ascii="Times New Roman" w:eastAsia="Times New Roman" w:hAnsi="Times New Roman"/>
                <w:sz w:val="24"/>
                <w:szCs w:val="24"/>
                <w:lang w:eastAsia="ru-RU"/>
              </w:rPr>
            </w:pPr>
          </w:p>
        </w:tc>
      </w:tr>
      <w:tr w:rsidR="005A1164" w:rsidRPr="005A1164" w:rsidTr="005A1164">
        <w:trPr>
          <w:trHeight w:val="315"/>
        </w:trPr>
        <w:tc>
          <w:tcPr>
            <w:tcW w:w="9345" w:type="dxa"/>
            <w:gridSpan w:val="13"/>
            <w:hideMark/>
          </w:tcPr>
          <w:p w:rsidR="005A1164" w:rsidRPr="005A1164" w:rsidRDefault="005A1164" w:rsidP="005A1164">
            <w:pPr>
              <w:rPr>
                <w:rFonts w:ascii="Times New Roman" w:eastAsia="Times New Roman" w:hAnsi="Times New Roman"/>
                <w:b/>
                <w:bCs/>
                <w:sz w:val="24"/>
                <w:szCs w:val="24"/>
                <w:lang w:eastAsia="ru-RU"/>
              </w:rPr>
            </w:pPr>
            <w:proofErr w:type="gramStart"/>
            <w:r w:rsidRPr="005A1164">
              <w:rPr>
                <w:rFonts w:ascii="Times New Roman" w:eastAsia="Times New Roman" w:hAnsi="Times New Roman"/>
                <w:b/>
                <w:bCs/>
                <w:sz w:val="24"/>
                <w:szCs w:val="24"/>
                <w:lang w:eastAsia="ru-RU"/>
              </w:rPr>
              <w:t>Доходы  сельского</w:t>
            </w:r>
            <w:proofErr w:type="gramEnd"/>
            <w:r w:rsidRPr="005A1164">
              <w:rPr>
                <w:rFonts w:ascii="Times New Roman" w:eastAsia="Times New Roman" w:hAnsi="Times New Roman"/>
                <w:b/>
                <w:bCs/>
                <w:sz w:val="24"/>
                <w:szCs w:val="24"/>
                <w:lang w:eastAsia="ru-RU"/>
              </w:rPr>
              <w:t xml:space="preserve"> бюджета на 2025 год и плановый период 2026-2027 годов            </w:t>
            </w:r>
          </w:p>
        </w:tc>
      </w:tr>
      <w:tr w:rsidR="005A1164" w:rsidRPr="005A1164" w:rsidTr="005A1164">
        <w:trPr>
          <w:trHeight w:val="255"/>
        </w:trPr>
        <w:tc>
          <w:tcPr>
            <w:tcW w:w="426" w:type="dxa"/>
            <w:hideMark/>
          </w:tcPr>
          <w:p w:rsidR="005A1164" w:rsidRPr="005A1164" w:rsidRDefault="005A1164" w:rsidP="005A1164">
            <w:pPr>
              <w:rPr>
                <w:rFonts w:ascii="Times New Roman" w:eastAsia="Times New Roman" w:hAnsi="Times New Roman"/>
                <w:b/>
                <w:bCs/>
                <w:sz w:val="24"/>
                <w:szCs w:val="24"/>
                <w:lang w:eastAsia="ru-RU"/>
              </w:rPr>
            </w:pPr>
          </w:p>
        </w:tc>
        <w:tc>
          <w:tcPr>
            <w:tcW w:w="484" w:type="dxa"/>
            <w:hideMark/>
          </w:tcPr>
          <w:p w:rsidR="005A1164" w:rsidRPr="005A1164" w:rsidRDefault="005A1164" w:rsidP="005A1164">
            <w:pPr>
              <w:rPr>
                <w:rFonts w:ascii="Times New Roman" w:eastAsia="Times New Roman" w:hAnsi="Times New Roman"/>
                <w:sz w:val="24"/>
                <w:szCs w:val="24"/>
                <w:lang w:eastAsia="ru-RU"/>
              </w:rPr>
            </w:pPr>
          </w:p>
        </w:tc>
        <w:tc>
          <w:tcPr>
            <w:tcW w:w="426" w:type="dxa"/>
            <w:hideMark/>
          </w:tcPr>
          <w:p w:rsidR="005A1164" w:rsidRPr="005A1164" w:rsidRDefault="005A1164" w:rsidP="005A1164">
            <w:pPr>
              <w:rPr>
                <w:rFonts w:ascii="Times New Roman" w:eastAsia="Times New Roman" w:hAnsi="Times New Roman"/>
                <w:sz w:val="24"/>
                <w:szCs w:val="24"/>
                <w:lang w:eastAsia="ru-RU"/>
              </w:rPr>
            </w:pPr>
          </w:p>
        </w:tc>
        <w:tc>
          <w:tcPr>
            <w:tcW w:w="426" w:type="dxa"/>
            <w:hideMark/>
          </w:tcPr>
          <w:p w:rsidR="005A1164" w:rsidRPr="005A1164" w:rsidRDefault="005A1164" w:rsidP="005A1164">
            <w:pPr>
              <w:rPr>
                <w:rFonts w:ascii="Times New Roman" w:eastAsia="Times New Roman" w:hAnsi="Times New Roman"/>
                <w:sz w:val="24"/>
                <w:szCs w:val="24"/>
                <w:lang w:eastAsia="ru-RU"/>
              </w:rPr>
            </w:pPr>
          </w:p>
        </w:tc>
        <w:tc>
          <w:tcPr>
            <w:tcW w:w="426" w:type="dxa"/>
            <w:hideMark/>
          </w:tcPr>
          <w:p w:rsidR="005A1164" w:rsidRPr="005A1164" w:rsidRDefault="005A1164" w:rsidP="005A1164">
            <w:pPr>
              <w:rPr>
                <w:rFonts w:ascii="Times New Roman" w:eastAsia="Times New Roman" w:hAnsi="Times New Roman"/>
                <w:sz w:val="24"/>
                <w:szCs w:val="24"/>
                <w:lang w:eastAsia="ru-RU"/>
              </w:rPr>
            </w:pPr>
          </w:p>
        </w:tc>
        <w:tc>
          <w:tcPr>
            <w:tcW w:w="484" w:type="dxa"/>
            <w:hideMark/>
          </w:tcPr>
          <w:p w:rsidR="005A1164" w:rsidRPr="005A1164" w:rsidRDefault="005A1164" w:rsidP="005A1164">
            <w:pPr>
              <w:rPr>
                <w:rFonts w:ascii="Times New Roman" w:eastAsia="Times New Roman" w:hAnsi="Times New Roman"/>
                <w:sz w:val="24"/>
                <w:szCs w:val="24"/>
                <w:lang w:eastAsia="ru-RU"/>
              </w:rPr>
            </w:pPr>
          </w:p>
        </w:tc>
        <w:tc>
          <w:tcPr>
            <w:tcW w:w="426" w:type="dxa"/>
            <w:hideMark/>
          </w:tcPr>
          <w:p w:rsidR="005A1164" w:rsidRPr="005A1164" w:rsidRDefault="005A1164" w:rsidP="005A1164">
            <w:pPr>
              <w:rPr>
                <w:rFonts w:ascii="Times New Roman" w:eastAsia="Times New Roman" w:hAnsi="Times New Roman"/>
                <w:sz w:val="24"/>
                <w:szCs w:val="24"/>
                <w:lang w:eastAsia="ru-RU"/>
              </w:rPr>
            </w:pPr>
          </w:p>
        </w:tc>
        <w:tc>
          <w:tcPr>
            <w:tcW w:w="574" w:type="dxa"/>
            <w:hideMark/>
          </w:tcPr>
          <w:p w:rsidR="005A1164" w:rsidRPr="005A1164" w:rsidRDefault="005A1164" w:rsidP="005A1164">
            <w:pPr>
              <w:rPr>
                <w:rFonts w:ascii="Times New Roman" w:eastAsia="Times New Roman" w:hAnsi="Times New Roman"/>
                <w:sz w:val="24"/>
                <w:szCs w:val="24"/>
                <w:lang w:eastAsia="ru-RU"/>
              </w:rPr>
            </w:pPr>
          </w:p>
        </w:tc>
        <w:tc>
          <w:tcPr>
            <w:tcW w:w="484" w:type="dxa"/>
            <w:hideMark/>
          </w:tcPr>
          <w:p w:rsidR="005A1164" w:rsidRPr="005A1164" w:rsidRDefault="005A1164" w:rsidP="005A1164">
            <w:pPr>
              <w:rPr>
                <w:rFonts w:ascii="Times New Roman" w:eastAsia="Times New Roman" w:hAnsi="Times New Roman"/>
                <w:sz w:val="24"/>
                <w:szCs w:val="24"/>
                <w:lang w:eastAsia="ru-RU"/>
              </w:rPr>
            </w:pPr>
          </w:p>
        </w:tc>
        <w:tc>
          <w:tcPr>
            <w:tcW w:w="2019" w:type="dxa"/>
            <w:hideMark/>
          </w:tcPr>
          <w:p w:rsidR="005A1164" w:rsidRPr="005A1164" w:rsidRDefault="005A1164" w:rsidP="005A1164">
            <w:pPr>
              <w:rPr>
                <w:rFonts w:ascii="Times New Roman" w:eastAsia="Times New Roman" w:hAnsi="Times New Roman"/>
                <w:sz w:val="24"/>
                <w:szCs w:val="24"/>
                <w:lang w:eastAsia="ru-RU"/>
              </w:rPr>
            </w:pPr>
          </w:p>
        </w:tc>
        <w:tc>
          <w:tcPr>
            <w:tcW w:w="964" w:type="dxa"/>
            <w:hideMark/>
          </w:tcPr>
          <w:p w:rsidR="005A1164" w:rsidRPr="005A1164" w:rsidRDefault="005A1164" w:rsidP="005A1164">
            <w:pPr>
              <w:rPr>
                <w:rFonts w:ascii="Times New Roman" w:eastAsia="Times New Roman" w:hAnsi="Times New Roman"/>
                <w:sz w:val="24"/>
                <w:szCs w:val="24"/>
                <w:lang w:eastAsia="ru-RU"/>
              </w:rPr>
            </w:pPr>
          </w:p>
        </w:tc>
        <w:tc>
          <w:tcPr>
            <w:tcW w:w="2206" w:type="dxa"/>
            <w:gridSpan w:val="2"/>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(тыс. рублей)</w:t>
            </w:r>
          </w:p>
        </w:tc>
      </w:tr>
      <w:tr w:rsidR="005A1164" w:rsidRPr="005A1164" w:rsidTr="005A1164">
        <w:trPr>
          <w:trHeight w:val="255"/>
        </w:trPr>
        <w:tc>
          <w:tcPr>
            <w:tcW w:w="426" w:type="dxa"/>
            <w:vMerge w:val="restart"/>
            <w:textDirection w:val="btLr"/>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 строки</w:t>
            </w:r>
          </w:p>
        </w:tc>
        <w:tc>
          <w:tcPr>
            <w:tcW w:w="3730" w:type="dxa"/>
            <w:gridSpan w:val="8"/>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Код бюджетной классификации</w:t>
            </w:r>
          </w:p>
        </w:tc>
        <w:tc>
          <w:tcPr>
            <w:tcW w:w="2019" w:type="dxa"/>
            <w:vMerge w:val="restart"/>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Наименование кодов классификации доходов бюджетов</w:t>
            </w:r>
          </w:p>
        </w:tc>
        <w:tc>
          <w:tcPr>
            <w:tcW w:w="964" w:type="dxa"/>
            <w:vMerge w:val="restart"/>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 xml:space="preserve">Доходы </w:t>
            </w:r>
            <w:r w:rsidRPr="005A1164">
              <w:rPr>
                <w:rFonts w:ascii="Times New Roman" w:eastAsia="Times New Roman" w:hAnsi="Times New Roman"/>
                <w:sz w:val="24"/>
                <w:szCs w:val="24"/>
                <w:lang w:eastAsia="ru-RU"/>
              </w:rPr>
              <w:br/>
              <w:t xml:space="preserve">сельского </w:t>
            </w:r>
            <w:r w:rsidRPr="005A1164">
              <w:rPr>
                <w:rFonts w:ascii="Times New Roman" w:eastAsia="Times New Roman" w:hAnsi="Times New Roman"/>
                <w:sz w:val="24"/>
                <w:szCs w:val="24"/>
                <w:lang w:eastAsia="ru-RU"/>
              </w:rPr>
              <w:br/>
              <w:t>бюджета</w:t>
            </w:r>
            <w:r w:rsidRPr="005A1164">
              <w:rPr>
                <w:rFonts w:ascii="Times New Roman" w:eastAsia="Times New Roman" w:hAnsi="Times New Roman"/>
                <w:sz w:val="24"/>
                <w:szCs w:val="24"/>
                <w:lang w:eastAsia="ru-RU"/>
              </w:rPr>
              <w:br/>
              <w:t>2025 года</w:t>
            </w:r>
          </w:p>
        </w:tc>
        <w:tc>
          <w:tcPr>
            <w:tcW w:w="964" w:type="dxa"/>
            <w:vMerge w:val="restart"/>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 xml:space="preserve">Доходы </w:t>
            </w:r>
            <w:r w:rsidRPr="005A1164">
              <w:rPr>
                <w:rFonts w:ascii="Times New Roman" w:eastAsia="Times New Roman" w:hAnsi="Times New Roman"/>
                <w:sz w:val="24"/>
                <w:szCs w:val="24"/>
                <w:lang w:eastAsia="ru-RU"/>
              </w:rPr>
              <w:br/>
              <w:t xml:space="preserve">сельского </w:t>
            </w:r>
            <w:r w:rsidRPr="005A1164">
              <w:rPr>
                <w:rFonts w:ascii="Times New Roman" w:eastAsia="Times New Roman" w:hAnsi="Times New Roman"/>
                <w:sz w:val="24"/>
                <w:szCs w:val="24"/>
                <w:lang w:eastAsia="ru-RU"/>
              </w:rPr>
              <w:br/>
              <w:t xml:space="preserve">бюджета </w:t>
            </w:r>
            <w:r w:rsidRPr="005A1164">
              <w:rPr>
                <w:rFonts w:ascii="Times New Roman" w:eastAsia="Times New Roman" w:hAnsi="Times New Roman"/>
                <w:sz w:val="24"/>
                <w:szCs w:val="24"/>
                <w:lang w:eastAsia="ru-RU"/>
              </w:rPr>
              <w:br/>
              <w:t>2026 года</w:t>
            </w:r>
          </w:p>
        </w:tc>
        <w:tc>
          <w:tcPr>
            <w:tcW w:w="1242" w:type="dxa"/>
            <w:vMerge w:val="restart"/>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 xml:space="preserve">Доходы </w:t>
            </w:r>
            <w:r w:rsidRPr="005A1164">
              <w:rPr>
                <w:rFonts w:ascii="Times New Roman" w:eastAsia="Times New Roman" w:hAnsi="Times New Roman"/>
                <w:sz w:val="24"/>
                <w:szCs w:val="24"/>
                <w:lang w:eastAsia="ru-RU"/>
              </w:rPr>
              <w:br/>
              <w:t xml:space="preserve">сельского </w:t>
            </w:r>
            <w:r w:rsidRPr="005A1164">
              <w:rPr>
                <w:rFonts w:ascii="Times New Roman" w:eastAsia="Times New Roman" w:hAnsi="Times New Roman"/>
                <w:sz w:val="24"/>
                <w:szCs w:val="24"/>
                <w:lang w:eastAsia="ru-RU"/>
              </w:rPr>
              <w:br/>
              <w:t xml:space="preserve">бюджета </w:t>
            </w:r>
            <w:r w:rsidRPr="005A1164">
              <w:rPr>
                <w:rFonts w:ascii="Times New Roman" w:eastAsia="Times New Roman" w:hAnsi="Times New Roman"/>
                <w:sz w:val="24"/>
                <w:szCs w:val="24"/>
                <w:lang w:eastAsia="ru-RU"/>
              </w:rPr>
              <w:br/>
              <w:t>2027 года</w:t>
            </w:r>
          </w:p>
        </w:tc>
      </w:tr>
      <w:tr w:rsidR="005A1164" w:rsidRPr="005A1164" w:rsidTr="005A1164">
        <w:trPr>
          <w:trHeight w:val="2625"/>
        </w:trPr>
        <w:tc>
          <w:tcPr>
            <w:tcW w:w="426" w:type="dxa"/>
            <w:vMerge/>
            <w:hideMark/>
          </w:tcPr>
          <w:p w:rsidR="005A1164" w:rsidRPr="005A1164" w:rsidRDefault="005A1164" w:rsidP="005A1164">
            <w:pPr>
              <w:rPr>
                <w:rFonts w:ascii="Times New Roman" w:eastAsia="Times New Roman" w:hAnsi="Times New Roman"/>
                <w:sz w:val="24"/>
                <w:szCs w:val="24"/>
                <w:lang w:eastAsia="ru-RU"/>
              </w:rPr>
            </w:pPr>
          </w:p>
        </w:tc>
        <w:tc>
          <w:tcPr>
            <w:tcW w:w="484" w:type="dxa"/>
            <w:textDirection w:val="btLr"/>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код главного администратора</w:t>
            </w:r>
          </w:p>
        </w:tc>
        <w:tc>
          <w:tcPr>
            <w:tcW w:w="426" w:type="dxa"/>
            <w:textDirection w:val="btLr"/>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код группы</w:t>
            </w:r>
          </w:p>
        </w:tc>
        <w:tc>
          <w:tcPr>
            <w:tcW w:w="426" w:type="dxa"/>
            <w:textDirection w:val="btLr"/>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код подгруппы</w:t>
            </w:r>
          </w:p>
        </w:tc>
        <w:tc>
          <w:tcPr>
            <w:tcW w:w="426" w:type="dxa"/>
            <w:textDirection w:val="btLr"/>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код статьи</w:t>
            </w:r>
          </w:p>
        </w:tc>
        <w:tc>
          <w:tcPr>
            <w:tcW w:w="484" w:type="dxa"/>
            <w:textDirection w:val="btLr"/>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код подстатьи</w:t>
            </w:r>
          </w:p>
        </w:tc>
        <w:tc>
          <w:tcPr>
            <w:tcW w:w="426" w:type="dxa"/>
            <w:textDirection w:val="btLr"/>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код элемента</w:t>
            </w:r>
          </w:p>
        </w:tc>
        <w:tc>
          <w:tcPr>
            <w:tcW w:w="574" w:type="dxa"/>
            <w:textDirection w:val="btLr"/>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код группы подвида</w:t>
            </w:r>
          </w:p>
        </w:tc>
        <w:tc>
          <w:tcPr>
            <w:tcW w:w="484" w:type="dxa"/>
            <w:textDirection w:val="btLr"/>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код аналитической группы подвида</w:t>
            </w:r>
          </w:p>
        </w:tc>
        <w:tc>
          <w:tcPr>
            <w:tcW w:w="2019" w:type="dxa"/>
            <w:vMerge/>
            <w:hideMark/>
          </w:tcPr>
          <w:p w:rsidR="005A1164" w:rsidRPr="005A1164" w:rsidRDefault="005A1164" w:rsidP="005A1164">
            <w:pPr>
              <w:rPr>
                <w:rFonts w:ascii="Times New Roman" w:eastAsia="Times New Roman" w:hAnsi="Times New Roman"/>
                <w:sz w:val="24"/>
                <w:szCs w:val="24"/>
                <w:lang w:eastAsia="ru-RU"/>
              </w:rPr>
            </w:pPr>
          </w:p>
        </w:tc>
        <w:tc>
          <w:tcPr>
            <w:tcW w:w="964" w:type="dxa"/>
            <w:vMerge/>
            <w:hideMark/>
          </w:tcPr>
          <w:p w:rsidR="005A1164" w:rsidRPr="005A1164" w:rsidRDefault="005A1164" w:rsidP="005A1164">
            <w:pPr>
              <w:rPr>
                <w:rFonts w:ascii="Times New Roman" w:eastAsia="Times New Roman" w:hAnsi="Times New Roman"/>
                <w:sz w:val="24"/>
                <w:szCs w:val="24"/>
                <w:lang w:eastAsia="ru-RU"/>
              </w:rPr>
            </w:pPr>
          </w:p>
        </w:tc>
        <w:tc>
          <w:tcPr>
            <w:tcW w:w="964" w:type="dxa"/>
            <w:vMerge/>
            <w:hideMark/>
          </w:tcPr>
          <w:p w:rsidR="005A1164" w:rsidRPr="005A1164" w:rsidRDefault="005A1164" w:rsidP="005A1164">
            <w:pPr>
              <w:rPr>
                <w:rFonts w:ascii="Times New Roman" w:eastAsia="Times New Roman" w:hAnsi="Times New Roman"/>
                <w:sz w:val="24"/>
                <w:szCs w:val="24"/>
                <w:lang w:eastAsia="ru-RU"/>
              </w:rPr>
            </w:pPr>
          </w:p>
        </w:tc>
        <w:tc>
          <w:tcPr>
            <w:tcW w:w="1242" w:type="dxa"/>
            <w:vMerge/>
            <w:hideMark/>
          </w:tcPr>
          <w:p w:rsidR="005A1164" w:rsidRPr="005A1164" w:rsidRDefault="005A1164" w:rsidP="005A1164">
            <w:pPr>
              <w:rPr>
                <w:rFonts w:ascii="Times New Roman" w:eastAsia="Times New Roman" w:hAnsi="Times New Roman"/>
                <w:sz w:val="24"/>
                <w:szCs w:val="24"/>
                <w:lang w:eastAsia="ru-RU"/>
              </w:rPr>
            </w:pPr>
          </w:p>
        </w:tc>
      </w:tr>
      <w:tr w:rsidR="005A1164" w:rsidRPr="005A1164" w:rsidTr="005A1164">
        <w:trPr>
          <w:trHeight w:val="255"/>
        </w:trPr>
        <w:tc>
          <w:tcPr>
            <w:tcW w:w="426" w:type="dxa"/>
            <w:textDirection w:val="btLr"/>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lastRenderedPageBreak/>
              <w:t> </w:t>
            </w:r>
          </w:p>
        </w:tc>
        <w:tc>
          <w:tcPr>
            <w:tcW w:w="484"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w:t>
            </w:r>
          </w:p>
        </w:tc>
        <w:tc>
          <w:tcPr>
            <w:tcW w:w="426"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w:t>
            </w:r>
          </w:p>
        </w:tc>
        <w:tc>
          <w:tcPr>
            <w:tcW w:w="426"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3</w:t>
            </w:r>
          </w:p>
        </w:tc>
        <w:tc>
          <w:tcPr>
            <w:tcW w:w="426"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4</w:t>
            </w:r>
          </w:p>
        </w:tc>
        <w:tc>
          <w:tcPr>
            <w:tcW w:w="484"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5</w:t>
            </w:r>
          </w:p>
        </w:tc>
        <w:tc>
          <w:tcPr>
            <w:tcW w:w="426"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6</w:t>
            </w:r>
          </w:p>
        </w:tc>
        <w:tc>
          <w:tcPr>
            <w:tcW w:w="574"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7</w:t>
            </w:r>
          </w:p>
        </w:tc>
        <w:tc>
          <w:tcPr>
            <w:tcW w:w="484"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w:t>
            </w:r>
          </w:p>
        </w:tc>
        <w:tc>
          <w:tcPr>
            <w:tcW w:w="2019"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w:t>
            </w:r>
          </w:p>
        </w:tc>
        <w:tc>
          <w:tcPr>
            <w:tcW w:w="964"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10</w:t>
            </w:r>
          </w:p>
        </w:tc>
        <w:tc>
          <w:tcPr>
            <w:tcW w:w="964"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11</w:t>
            </w:r>
          </w:p>
        </w:tc>
        <w:tc>
          <w:tcPr>
            <w:tcW w:w="1242"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12</w:t>
            </w:r>
          </w:p>
        </w:tc>
      </w:tr>
      <w:tr w:rsidR="005A1164" w:rsidRPr="005A1164" w:rsidTr="005A1164">
        <w:trPr>
          <w:trHeight w:val="255"/>
        </w:trPr>
        <w:tc>
          <w:tcPr>
            <w:tcW w:w="426"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000</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000</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w:t>
            </w:r>
          </w:p>
        </w:tc>
        <w:tc>
          <w:tcPr>
            <w:tcW w:w="57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0000</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000</w:t>
            </w:r>
          </w:p>
        </w:tc>
        <w:tc>
          <w:tcPr>
            <w:tcW w:w="2019"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НАЛОГОВЫЕ И НЕНАЛОГОВЫЕ ДОХОДЫ</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1574,3</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1655,3</w:t>
            </w:r>
          </w:p>
        </w:tc>
        <w:tc>
          <w:tcPr>
            <w:tcW w:w="1242"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1646,9</w:t>
            </w:r>
          </w:p>
        </w:tc>
      </w:tr>
      <w:tr w:rsidR="005A1164" w:rsidRPr="005A1164" w:rsidTr="005A1164">
        <w:trPr>
          <w:trHeight w:val="255"/>
        </w:trPr>
        <w:tc>
          <w:tcPr>
            <w:tcW w:w="426"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000</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01</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000</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w:t>
            </w:r>
          </w:p>
        </w:tc>
        <w:tc>
          <w:tcPr>
            <w:tcW w:w="57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0000</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000</w:t>
            </w:r>
          </w:p>
        </w:tc>
        <w:tc>
          <w:tcPr>
            <w:tcW w:w="2019"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НАЛОГИ НА ПРИБЫЛЬ, ДОХОДЫ</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790,0</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845,2</w:t>
            </w:r>
          </w:p>
        </w:tc>
        <w:tc>
          <w:tcPr>
            <w:tcW w:w="1242"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823,9</w:t>
            </w:r>
          </w:p>
        </w:tc>
      </w:tr>
      <w:tr w:rsidR="005A1164" w:rsidRPr="005A1164" w:rsidTr="005A1164">
        <w:trPr>
          <w:trHeight w:val="255"/>
        </w:trPr>
        <w:tc>
          <w:tcPr>
            <w:tcW w:w="426"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3</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182</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01</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02</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000</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01</w:t>
            </w:r>
          </w:p>
        </w:tc>
        <w:tc>
          <w:tcPr>
            <w:tcW w:w="57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0000</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110</w:t>
            </w:r>
          </w:p>
        </w:tc>
        <w:tc>
          <w:tcPr>
            <w:tcW w:w="2019"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Налог на доходы физических лиц</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790,0</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845,2</w:t>
            </w:r>
          </w:p>
        </w:tc>
        <w:tc>
          <w:tcPr>
            <w:tcW w:w="1242"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823,9</w:t>
            </w:r>
          </w:p>
        </w:tc>
      </w:tr>
      <w:tr w:rsidR="005A1164" w:rsidRPr="005A1164" w:rsidTr="005A1164">
        <w:trPr>
          <w:trHeight w:val="1275"/>
        </w:trPr>
        <w:tc>
          <w:tcPr>
            <w:tcW w:w="426"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4</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182</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01</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02</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010</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01</w:t>
            </w:r>
          </w:p>
        </w:tc>
        <w:tc>
          <w:tcPr>
            <w:tcW w:w="57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0000</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110</w:t>
            </w:r>
          </w:p>
        </w:tc>
        <w:tc>
          <w:tcPr>
            <w:tcW w:w="2019"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w:t>
            </w:r>
            <w:proofErr w:type="gramStart"/>
            <w:r w:rsidRPr="005A1164">
              <w:rPr>
                <w:rFonts w:ascii="Times New Roman" w:eastAsia="Times New Roman" w:hAnsi="Times New Roman"/>
                <w:sz w:val="24"/>
                <w:szCs w:val="24"/>
                <w:lang w:eastAsia="ru-RU"/>
              </w:rPr>
              <w:t>исчисление  и</w:t>
            </w:r>
            <w:proofErr w:type="gramEnd"/>
            <w:r w:rsidRPr="005A1164">
              <w:rPr>
                <w:rFonts w:ascii="Times New Roman" w:eastAsia="Times New Roman" w:hAnsi="Times New Roman"/>
                <w:sz w:val="24"/>
                <w:szCs w:val="24"/>
                <w:lang w:eastAsia="ru-RU"/>
              </w:rPr>
              <w:t xml:space="preserve"> уплата налога осуществляется в соответствии со статьями 227, 227.1 и 228 Налогового кодекса Российской Федерации</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788,5</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843,7</w:t>
            </w:r>
          </w:p>
        </w:tc>
        <w:tc>
          <w:tcPr>
            <w:tcW w:w="1242"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822,3</w:t>
            </w:r>
          </w:p>
        </w:tc>
      </w:tr>
      <w:tr w:rsidR="005A1164" w:rsidRPr="005A1164" w:rsidTr="005A1164">
        <w:trPr>
          <w:trHeight w:val="1785"/>
        </w:trPr>
        <w:tc>
          <w:tcPr>
            <w:tcW w:w="426"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5</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182</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01</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02</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020</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01</w:t>
            </w:r>
          </w:p>
        </w:tc>
        <w:tc>
          <w:tcPr>
            <w:tcW w:w="57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0000</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110</w:t>
            </w:r>
          </w:p>
        </w:tc>
        <w:tc>
          <w:tcPr>
            <w:tcW w:w="2019"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w:t>
            </w:r>
            <w:r w:rsidRPr="005A1164">
              <w:rPr>
                <w:rFonts w:ascii="Times New Roman" w:eastAsia="Times New Roman" w:hAnsi="Times New Roman"/>
                <w:sz w:val="24"/>
                <w:szCs w:val="24"/>
                <w:lang w:eastAsia="ru-RU"/>
              </w:rPr>
              <w:lastRenderedPageBreak/>
              <w:t>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lastRenderedPageBreak/>
              <w:t>0,0</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w:t>
            </w:r>
          </w:p>
        </w:tc>
        <w:tc>
          <w:tcPr>
            <w:tcW w:w="1242"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w:t>
            </w:r>
          </w:p>
        </w:tc>
      </w:tr>
      <w:tr w:rsidR="005A1164" w:rsidRPr="005A1164" w:rsidTr="005A1164">
        <w:trPr>
          <w:trHeight w:val="1530"/>
        </w:trPr>
        <w:tc>
          <w:tcPr>
            <w:tcW w:w="426"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lastRenderedPageBreak/>
              <w:t>6</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182</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01</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02</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030</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01</w:t>
            </w:r>
          </w:p>
        </w:tc>
        <w:tc>
          <w:tcPr>
            <w:tcW w:w="57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0000</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110</w:t>
            </w:r>
          </w:p>
        </w:tc>
        <w:tc>
          <w:tcPr>
            <w:tcW w:w="2019"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1,5</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1,5</w:t>
            </w:r>
          </w:p>
        </w:tc>
        <w:tc>
          <w:tcPr>
            <w:tcW w:w="1242"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1,6</w:t>
            </w:r>
          </w:p>
        </w:tc>
      </w:tr>
      <w:tr w:rsidR="005A1164" w:rsidRPr="005A1164" w:rsidTr="005A1164">
        <w:trPr>
          <w:trHeight w:val="510"/>
        </w:trPr>
        <w:tc>
          <w:tcPr>
            <w:tcW w:w="426"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7</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000</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03</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000</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w:t>
            </w:r>
          </w:p>
        </w:tc>
        <w:tc>
          <w:tcPr>
            <w:tcW w:w="57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0000</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000</w:t>
            </w:r>
          </w:p>
        </w:tc>
        <w:tc>
          <w:tcPr>
            <w:tcW w:w="2019"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НАЛОГИ НА ТОВАРЫ (РАБОТЫ, УСЛУГИ), РЕАЛИЗУЕМЫЕ НА ТЕРРИТОРИИ РОССИЙСКОЙ ФЕДЕРАЦИИ</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513,2</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533,7</w:t>
            </w:r>
          </w:p>
        </w:tc>
        <w:tc>
          <w:tcPr>
            <w:tcW w:w="1242"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555,1</w:t>
            </w:r>
          </w:p>
        </w:tc>
      </w:tr>
      <w:tr w:rsidR="005A1164" w:rsidRPr="005A1164" w:rsidTr="005A1164">
        <w:trPr>
          <w:trHeight w:val="510"/>
        </w:trPr>
        <w:tc>
          <w:tcPr>
            <w:tcW w:w="426"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182</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03</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02</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000</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01</w:t>
            </w:r>
          </w:p>
        </w:tc>
        <w:tc>
          <w:tcPr>
            <w:tcW w:w="57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0000</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110</w:t>
            </w:r>
          </w:p>
        </w:tc>
        <w:tc>
          <w:tcPr>
            <w:tcW w:w="2019"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 xml:space="preserve">Акцизы по подакцизным </w:t>
            </w:r>
            <w:r w:rsidRPr="005A1164">
              <w:rPr>
                <w:rFonts w:ascii="Times New Roman" w:eastAsia="Times New Roman" w:hAnsi="Times New Roman"/>
                <w:sz w:val="24"/>
                <w:szCs w:val="24"/>
                <w:lang w:eastAsia="ru-RU"/>
              </w:rPr>
              <w:lastRenderedPageBreak/>
              <w:t>товарам (продукции) производимым на территории Российской Федерации</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lastRenderedPageBreak/>
              <w:t>513,2</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533,7</w:t>
            </w:r>
          </w:p>
        </w:tc>
        <w:tc>
          <w:tcPr>
            <w:tcW w:w="1242"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555,1</w:t>
            </w:r>
          </w:p>
        </w:tc>
      </w:tr>
      <w:tr w:rsidR="005A1164" w:rsidRPr="005A1164" w:rsidTr="005A1164">
        <w:trPr>
          <w:trHeight w:val="1275"/>
        </w:trPr>
        <w:tc>
          <w:tcPr>
            <w:tcW w:w="426"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lastRenderedPageBreak/>
              <w:t>9</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182</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03</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02</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230</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01</w:t>
            </w:r>
          </w:p>
        </w:tc>
        <w:tc>
          <w:tcPr>
            <w:tcW w:w="57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0000</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110</w:t>
            </w:r>
          </w:p>
        </w:tc>
        <w:tc>
          <w:tcPr>
            <w:tcW w:w="2019"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273,4</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284,3</w:t>
            </w:r>
          </w:p>
        </w:tc>
        <w:tc>
          <w:tcPr>
            <w:tcW w:w="1242"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295,7</w:t>
            </w:r>
          </w:p>
        </w:tc>
      </w:tr>
      <w:tr w:rsidR="005A1164" w:rsidRPr="005A1164" w:rsidTr="005A1164">
        <w:trPr>
          <w:trHeight w:val="1785"/>
        </w:trPr>
        <w:tc>
          <w:tcPr>
            <w:tcW w:w="426"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10</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182</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03</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02</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231</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01</w:t>
            </w:r>
          </w:p>
        </w:tc>
        <w:tc>
          <w:tcPr>
            <w:tcW w:w="57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0000</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110</w:t>
            </w:r>
          </w:p>
        </w:tc>
        <w:tc>
          <w:tcPr>
            <w:tcW w:w="2019"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w:t>
            </w:r>
            <w:r w:rsidRPr="005A1164">
              <w:rPr>
                <w:rFonts w:ascii="Times New Roman" w:eastAsia="Times New Roman" w:hAnsi="Times New Roman"/>
                <w:sz w:val="24"/>
                <w:szCs w:val="24"/>
                <w:lang w:eastAsia="ru-RU"/>
              </w:rPr>
              <w:lastRenderedPageBreak/>
              <w:t>формирования дорожных фондов субъектов Российской Федерации)</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lastRenderedPageBreak/>
              <w:t>273,4</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284,3</w:t>
            </w:r>
          </w:p>
        </w:tc>
        <w:tc>
          <w:tcPr>
            <w:tcW w:w="1242"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295,7</w:t>
            </w:r>
          </w:p>
        </w:tc>
      </w:tr>
      <w:tr w:rsidR="005A1164" w:rsidRPr="005A1164" w:rsidTr="005A1164">
        <w:trPr>
          <w:trHeight w:val="1530"/>
        </w:trPr>
        <w:tc>
          <w:tcPr>
            <w:tcW w:w="426"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lastRenderedPageBreak/>
              <w:t>11</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182</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03</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02</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240</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01</w:t>
            </w:r>
          </w:p>
        </w:tc>
        <w:tc>
          <w:tcPr>
            <w:tcW w:w="57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0000</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110</w:t>
            </w:r>
          </w:p>
        </w:tc>
        <w:tc>
          <w:tcPr>
            <w:tcW w:w="2019"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Доходы от уплаты акцизов на моторные масла для дизельных и (или) карбюраторных (</w:t>
            </w:r>
            <w:proofErr w:type="spellStart"/>
            <w:r w:rsidRPr="005A1164">
              <w:rPr>
                <w:rFonts w:ascii="Times New Roman" w:eastAsia="Times New Roman" w:hAnsi="Times New Roman"/>
                <w:sz w:val="24"/>
                <w:szCs w:val="24"/>
                <w:lang w:eastAsia="ru-RU"/>
              </w:rPr>
              <w:t>инжекторных</w:t>
            </w:r>
            <w:proofErr w:type="spellEnd"/>
            <w:r w:rsidRPr="005A1164">
              <w:rPr>
                <w:rFonts w:ascii="Times New Roman" w:eastAsia="Times New Roman" w:hAnsi="Times New Roman"/>
                <w:sz w:val="24"/>
                <w:szCs w:val="24"/>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1,4</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1,5</w:t>
            </w:r>
          </w:p>
        </w:tc>
        <w:tc>
          <w:tcPr>
            <w:tcW w:w="1242"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1,5</w:t>
            </w:r>
          </w:p>
        </w:tc>
      </w:tr>
      <w:tr w:rsidR="005A1164" w:rsidRPr="005A1164" w:rsidTr="005A1164">
        <w:trPr>
          <w:trHeight w:val="2040"/>
        </w:trPr>
        <w:tc>
          <w:tcPr>
            <w:tcW w:w="426"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12</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182</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03</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02</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241</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01</w:t>
            </w:r>
          </w:p>
        </w:tc>
        <w:tc>
          <w:tcPr>
            <w:tcW w:w="57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0000</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110</w:t>
            </w:r>
          </w:p>
        </w:tc>
        <w:tc>
          <w:tcPr>
            <w:tcW w:w="2019"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Доходы от уплаты акцизов на моторные масла для дизельных и (или) карбюраторных (</w:t>
            </w:r>
            <w:proofErr w:type="spellStart"/>
            <w:r w:rsidRPr="005A1164">
              <w:rPr>
                <w:rFonts w:ascii="Times New Roman" w:eastAsia="Times New Roman" w:hAnsi="Times New Roman"/>
                <w:sz w:val="24"/>
                <w:szCs w:val="24"/>
                <w:lang w:eastAsia="ru-RU"/>
              </w:rPr>
              <w:t>инжекторных</w:t>
            </w:r>
            <w:proofErr w:type="spellEnd"/>
            <w:r w:rsidRPr="005A1164">
              <w:rPr>
                <w:rFonts w:ascii="Times New Roman" w:eastAsia="Times New Roman" w:hAnsi="Times New Roman"/>
                <w:sz w:val="24"/>
                <w:szCs w:val="24"/>
                <w:lang w:eastAsia="ru-RU"/>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w:t>
            </w:r>
            <w:r w:rsidRPr="005A1164">
              <w:rPr>
                <w:rFonts w:ascii="Times New Roman" w:eastAsia="Times New Roman" w:hAnsi="Times New Roman"/>
                <w:sz w:val="24"/>
                <w:szCs w:val="24"/>
                <w:lang w:eastAsia="ru-RU"/>
              </w:rPr>
              <w:lastRenderedPageBreak/>
              <w:t>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lastRenderedPageBreak/>
              <w:t>1,4</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1,5</w:t>
            </w:r>
          </w:p>
        </w:tc>
        <w:tc>
          <w:tcPr>
            <w:tcW w:w="1242"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1,5</w:t>
            </w:r>
          </w:p>
        </w:tc>
      </w:tr>
      <w:tr w:rsidR="005A1164" w:rsidRPr="005A1164" w:rsidTr="005A1164">
        <w:trPr>
          <w:trHeight w:val="1275"/>
        </w:trPr>
        <w:tc>
          <w:tcPr>
            <w:tcW w:w="426"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lastRenderedPageBreak/>
              <w:t>13</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182</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03</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02</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250</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01</w:t>
            </w:r>
          </w:p>
        </w:tc>
        <w:tc>
          <w:tcPr>
            <w:tcW w:w="57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0000</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110</w:t>
            </w:r>
          </w:p>
        </w:tc>
        <w:tc>
          <w:tcPr>
            <w:tcW w:w="2019"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280,9</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292,1</w:t>
            </w:r>
          </w:p>
        </w:tc>
        <w:tc>
          <w:tcPr>
            <w:tcW w:w="1242"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303,8</w:t>
            </w:r>
          </w:p>
        </w:tc>
      </w:tr>
      <w:tr w:rsidR="005A1164" w:rsidRPr="005A1164" w:rsidTr="005A1164">
        <w:trPr>
          <w:trHeight w:val="2040"/>
        </w:trPr>
        <w:tc>
          <w:tcPr>
            <w:tcW w:w="426"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14</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182</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03</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02</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251</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01</w:t>
            </w:r>
          </w:p>
        </w:tc>
        <w:tc>
          <w:tcPr>
            <w:tcW w:w="57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0000</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110</w:t>
            </w:r>
          </w:p>
        </w:tc>
        <w:tc>
          <w:tcPr>
            <w:tcW w:w="2019"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r w:rsidRPr="005A1164">
              <w:rPr>
                <w:rFonts w:ascii="Times New Roman" w:eastAsia="Times New Roman" w:hAnsi="Times New Roman"/>
                <w:sz w:val="24"/>
                <w:szCs w:val="24"/>
                <w:lang w:eastAsia="ru-RU"/>
              </w:rPr>
              <w:lastRenderedPageBreak/>
              <w:t>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lastRenderedPageBreak/>
              <w:t>280,9</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292,1</w:t>
            </w:r>
          </w:p>
        </w:tc>
        <w:tc>
          <w:tcPr>
            <w:tcW w:w="1242"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303,8</w:t>
            </w:r>
          </w:p>
        </w:tc>
      </w:tr>
      <w:tr w:rsidR="005A1164" w:rsidRPr="005A1164" w:rsidTr="005A1164">
        <w:trPr>
          <w:trHeight w:val="1275"/>
        </w:trPr>
        <w:tc>
          <w:tcPr>
            <w:tcW w:w="426"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lastRenderedPageBreak/>
              <w:t>15</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182</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03</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02</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260</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01</w:t>
            </w:r>
          </w:p>
        </w:tc>
        <w:tc>
          <w:tcPr>
            <w:tcW w:w="57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0000</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110</w:t>
            </w:r>
          </w:p>
        </w:tc>
        <w:tc>
          <w:tcPr>
            <w:tcW w:w="2019"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-42,5</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-44,2</w:t>
            </w:r>
          </w:p>
        </w:tc>
        <w:tc>
          <w:tcPr>
            <w:tcW w:w="1242"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-46,0</w:t>
            </w:r>
          </w:p>
        </w:tc>
      </w:tr>
      <w:tr w:rsidR="005A1164" w:rsidRPr="005A1164" w:rsidTr="005A1164">
        <w:trPr>
          <w:trHeight w:val="2040"/>
        </w:trPr>
        <w:tc>
          <w:tcPr>
            <w:tcW w:w="426"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16</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182</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03</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02</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261</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01</w:t>
            </w:r>
          </w:p>
        </w:tc>
        <w:tc>
          <w:tcPr>
            <w:tcW w:w="57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0000</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110</w:t>
            </w:r>
          </w:p>
        </w:tc>
        <w:tc>
          <w:tcPr>
            <w:tcW w:w="2019"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w:t>
            </w:r>
            <w:r w:rsidRPr="005A1164">
              <w:rPr>
                <w:rFonts w:ascii="Times New Roman" w:eastAsia="Times New Roman" w:hAnsi="Times New Roman"/>
                <w:sz w:val="24"/>
                <w:szCs w:val="24"/>
                <w:lang w:eastAsia="ru-RU"/>
              </w:rPr>
              <w:lastRenderedPageBreak/>
              <w:t>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lastRenderedPageBreak/>
              <w:t>-42,5</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-44,2</w:t>
            </w:r>
          </w:p>
        </w:tc>
        <w:tc>
          <w:tcPr>
            <w:tcW w:w="1242"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-46,0</w:t>
            </w:r>
          </w:p>
        </w:tc>
      </w:tr>
      <w:tr w:rsidR="005A1164" w:rsidRPr="005A1164" w:rsidTr="005A1164">
        <w:trPr>
          <w:trHeight w:val="255"/>
        </w:trPr>
        <w:tc>
          <w:tcPr>
            <w:tcW w:w="426"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lastRenderedPageBreak/>
              <w:t>17</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000</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06</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000</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w:t>
            </w:r>
          </w:p>
        </w:tc>
        <w:tc>
          <w:tcPr>
            <w:tcW w:w="57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0000</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000</w:t>
            </w:r>
          </w:p>
        </w:tc>
        <w:tc>
          <w:tcPr>
            <w:tcW w:w="2019"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НАЛОГИ НА ИМУЩЕСТВО</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158,0</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164,0</w:t>
            </w:r>
          </w:p>
        </w:tc>
        <w:tc>
          <w:tcPr>
            <w:tcW w:w="1242"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151,0</w:t>
            </w:r>
          </w:p>
        </w:tc>
      </w:tr>
      <w:tr w:rsidR="005A1164" w:rsidRPr="005A1164" w:rsidTr="005A1164">
        <w:trPr>
          <w:trHeight w:val="255"/>
        </w:trPr>
        <w:tc>
          <w:tcPr>
            <w:tcW w:w="426"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18</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182</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06</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01</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000</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w:t>
            </w:r>
          </w:p>
        </w:tc>
        <w:tc>
          <w:tcPr>
            <w:tcW w:w="57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0000</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110</w:t>
            </w:r>
          </w:p>
        </w:tc>
        <w:tc>
          <w:tcPr>
            <w:tcW w:w="2019"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Налог на имущество физических лиц</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15,0</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16,0</w:t>
            </w:r>
          </w:p>
        </w:tc>
        <w:tc>
          <w:tcPr>
            <w:tcW w:w="1242"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16,0</w:t>
            </w:r>
          </w:p>
        </w:tc>
      </w:tr>
      <w:tr w:rsidR="005A1164" w:rsidRPr="005A1164" w:rsidTr="005A1164">
        <w:trPr>
          <w:trHeight w:val="765"/>
        </w:trPr>
        <w:tc>
          <w:tcPr>
            <w:tcW w:w="426"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19</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182</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06</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01</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030</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10</w:t>
            </w:r>
          </w:p>
        </w:tc>
        <w:tc>
          <w:tcPr>
            <w:tcW w:w="57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0000</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110</w:t>
            </w:r>
          </w:p>
        </w:tc>
        <w:tc>
          <w:tcPr>
            <w:tcW w:w="2019"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 xml:space="preserve">Налог на имущество физических </w:t>
            </w:r>
            <w:proofErr w:type="spellStart"/>
            <w:proofErr w:type="gramStart"/>
            <w:r w:rsidRPr="005A1164">
              <w:rPr>
                <w:rFonts w:ascii="Times New Roman" w:eastAsia="Times New Roman" w:hAnsi="Times New Roman"/>
                <w:sz w:val="24"/>
                <w:szCs w:val="24"/>
                <w:lang w:eastAsia="ru-RU"/>
              </w:rPr>
              <w:t>лиц,взимаемый</w:t>
            </w:r>
            <w:proofErr w:type="spellEnd"/>
            <w:proofErr w:type="gramEnd"/>
            <w:r w:rsidRPr="005A1164">
              <w:rPr>
                <w:rFonts w:ascii="Times New Roman" w:eastAsia="Times New Roman" w:hAnsi="Times New Roman"/>
                <w:sz w:val="24"/>
                <w:szCs w:val="24"/>
                <w:lang w:eastAsia="ru-RU"/>
              </w:rPr>
              <w:t xml:space="preserve"> по ставкам, применяемым к объектам налогообложения, расположенным в границах поселений </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15,0</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16,0</w:t>
            </w:r>
          </w:p>
        </w:tc>
        <w:tc>
          <w:tcPr>
            <w:tcW w:w="1242"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16,0</w:t>
            </w:r>
          </w:p>
        </w:tc>
      </w:tr>
      <w:tr w:rsidR="005A1164" w:rsidRPr="005A1164" w:rsidTr="005A1164">
        <w:trPr>
          <w:trHeight w:val="255"/>
        </w:trPr>
        <w:tc>
          <w:tcPr>
            <w:tcW w:w="426"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20</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182</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06</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06</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000</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w:t>
            </w:r>
          </w:p>
        </w:tc>
        <w:tc>
          <w:tcPr>
            <w:tcW w:w="57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0000</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110</w:t>
            </w:r>
          </w:p>
        </w:tc>
        <w:tc>
          <w:tcPr>
            <w:tcW w:w="2019"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Земельный налог</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143,0</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148,0</w:t>
            </w:r>
          </w:p>
        </w:tc>
        <w:tc>
          <w:tcPr>
            <w:tcW w:w="1242"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135,0</w:t>
            </w:r>
          </w:p>
        </w:tc>
      </w:tr>
      <w:tr w:rsidR="005A1164" w:rsidRPr="005A1164" w:rsidTr="005A1164">
        <w:trPr>
          <w:trHeight w:val="255"/>
        </w:trPr>
        <w:tc>
          <w:tcPr>
            <w:tcW w:w="426"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21</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182</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06</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06</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030</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w:t>
            </w:r>
          </w:p>
        </w:tc>
        <w:tc>
          <w:tcPr>
            <w:tcW w:w="57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0000</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110</w:t>
            </w:r>
          </w:p>
        </w:tc>
        <w:tc>
          <w:tcPr>
            <w:tcW w:w="2019"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Земельный налог с организаций</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143,0</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148,0</w:t>
            </w:r>
          </w:p>
        </w:tc>
        <w:tc>
          <w:tcPr>
            <w:tcW w:w="1242"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135,0</w:t>
            </w:r>
          </w:p>
        </w:tc>
      </w:tr>
      <w:tr w:rsidR="005A1164" w:rsidRPr="005A1164" w:rsidTr="005A1164">
        <w:trPr>
          <w:trHeight w:val="510"/>
        </w:trPr>
        <w:tc>
          <w:tcPr>
            <w:tcW w:w="426"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22</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182</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06</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06</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033</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10</w:t>
            </w:r>
          </w:p>
        </w:tc>
        <w:tc>
          <w:tcPr>
            <w:tcW w:w="57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0000</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110</w:t>
            </w:r>
          </w:p>
        </w:tc>
        <w:tc>
          <w:tcPr>
            <w:tcW w:w="2019"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Земельный налог с организаций, обладающих земельным участком, расположенным в границах сельских поселений</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143,0</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148,0</w:t>
            </w:r>
          </w:p>
        </w:tc>
        <w:tc>
          <w:tcPr>
            <w:tcW w:w="1242"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135,0</w:t>
            </w:r>
          </w:p>
        </w:tc>
      </w:tr>
      <w:tr w:rsidR="005A1164" w:rsidRPr="005A1164" w:rsidTr="005A1164">
        <w:trPr>
          <w:trHeight w:val="255"/>
        </w:trPr>
        <w:tc>
          <w:tcPr>
            <w:tcW w:w="426"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23</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000</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08</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000</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w:t>
            </w:r>
          </w:p>
        </w:tc>
        <w:tc>
          <w:tcPr>
            <w:tcW w:w="57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0000</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110</w:t>
            </w:r>
          </w:p>
        </w:tc>
        <w:tc>
          <w:tcPr>
            <w:tcW w:w="2019"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ГОСУДАРСТВЕННАЯ ПОШЛИНА</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5,0</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5,2</w:t>
            </w:r>
          </w:p>
        </w:tc>
        <w:tc>
          <w:tcPr>
            <w:tcW w:w="1242"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5,4</w:t>
            </w:r>
          </w:p>
        </w:tc>
      </w:tr>
      <w:tr w:rsidR="005A1164" w:rsidRPr="005A1164" w:rsidTr="005A1164">
        <w:trPr>
          <w:trHeight w:val="1275"/>
        </w:trPr>
        <w:tc>
          <w:tcPr>
            <w:tcW w:w="426"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24</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807</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08</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04</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000</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w:t>
            </w:r>
          </w:p>
        </w:tc>
        <w:tc>
          <w:tcPr>
            <w:tcW w:w="57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0000</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110</w:t>
            </w:r>
          </w:p>
        </w:tc>
        <w:tc>
          <w:tcPr>
            <w:tcW w:w="2019"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 xml:space="preserve">Государственная пошлина за совершение нотариальных действий должностными лицами органов </w:t>
            </w:r>
            <w:r w:rsidRPr="005A1164">
              <w:rPr>
                <w:rFonts w:ascii="Times New Roman" w:eastAsia="Times New Roman" w:hAnsi="Times New Roman"/>
                <w:sz w:val="24"/>
                <w:szCs w:val="24"/>
                <w:lang w:eastAsia="ru-RU"/>
              </w:rPr>
              <w:lastRenderedPageBreak/>
              <w:t>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lastRenderedPageBreak/>
              <w:t>5,0</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5,2</w:t>
            </w:r>
          </w:p>
        </w:tc>
        <w:tc>
          <w:tcPr>
            <w:tcW w:w="1242"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5,4</w:t>
            </w:r>
          </w:p>
        </w:tc>
      </w:tr>
      <w:tr w:rsidR="005A1164" w:rsidRPr="005A1164" w:rsidTr="005A1164">
        <w:trPr>
          <w:trHeight w:val="1275"/>
        </w:trPr>
        <w:tc>
          <w:tcPr>
            <w:tcW w:w="426"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lastRenderedPageBreak/>
              <w:t>25</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807</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08</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04</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020</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01</w:t>
            </w:r>
          </w:p>
        </w:tc>
        <w:tc>
          <w:tcPr>
            <w:tcW w:w="57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0000</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110</w:t>
            </w:r>
          </w:p>
        </w:tc>
        <w:tc>
          <w:tcPr>
            <w:tcW w:w="2019"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w:t>
            </w:r>
            <w:proofErr w:type="gramStart"/>
            <w:r w:rsidRPr="005A1164">
              <w:rPr>
                <w:rFonts w:ascii="Times New Roman" w:eastAsia="Times New Roman" w:hAnsi="Times New Roman"/>
                <w:sz w:val="24"/>
                <w:szCs w:val="24"/>
                <w:lang w:eastAsia="ru-RU"/>
              </w:rPr>
              <w:t>Федерации  на</w:t>
            </w:r>
            <w:proofErr w:type="gramEnd"/>
            <w:r w:rsidRPr="005A1164">
              <w:rPr>
                <w:rFonts w:ascii="Times New Roman" w:eastAsia="Times New Roman" w:hAnsi="Times New Roman"/>
                <w:sz w:val="24"/>
                <w:szCs w:val="24"/>
                <w:lang w:eastAsia="ru-RU"/>
              </w:rPr>
              <w:t xml:space="preserve"> совершение нотариальных действий</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5,0</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5,2</w:t>
            </w:r>
          </w:p>
        </w:tc>
        <w:tc>
          <w:tcPr>
            <w:tcW w:w="1242"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5,4</w:t>
            </w:r>
          </w:p>
        </w:tc>
      </w:tr>
      <w:tr w:rsidR="005A1164" w:rsidRPr="005A1164" w:rsidTr="005A1164">
        <w:trPr>
          <w:trHeight w:val="765"/>
        </w:trPr>
        <w:tc>
          <w:tcPr>
            <w:tcW w:w="426"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26</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000</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11</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000</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w:t>
            </w:r>
          </w:p>
        </w:tc>
        <w:tc>
          <w:tcPr>
            <w:tcW w:w="57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0000</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000</w:t>
            </w:r>
          </w:p>
        </w:tc>
        <w:tc>
          <w:tcPr>
            <w:tcW w:w="2019"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ДОХОДЫ ОТ ИСПОЛЬЗОВАНИЯ ИМУЩЕСТВА, НАХОДЯЩЕГОСЯ В ГОСУДАРСТВЕННОЙ И МУНИЦИПАЛЬНОЙ СОБСТВЕННОСТИ</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103,1</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107,2</w:t>
            </w:r>
          </w:p>
        </w:tc>
        <w:tc>
          <w:tcPr>
            <w:tcW w:w="1242"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111,5</w:t>
            </w:r>
          </w:p>
        </w:tc>
      </w:tr>
      <w:tr w:rsidR="005A1164" w:rsidRPr="005A1164" w:rsidTr="005A1164">
        <w:trPr>
          <w:trHeight w:val="1275"/>
        </w:trPr>
        <w:tc>
          <w:tcPr>
            <w:tcW w:w="426"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27</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807</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11</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05</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000</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w:t>
            </w:r>
          </w:p>
        </w:tc>
        <w:tc>
          <w:tcPr>
            <w:tcW w:w="57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0000</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120</w:t>
            </w:r>
          </w:p>
        </w:tc>
        <w:tc>
          <w:tcPr>
            <w:tcW w:w="2019"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 xml:space="preserve">Прочие доходы от использования имущества и прав, находящихся в государственной и муниципальной собственности </w:t>
            </w:r>
            <w:proofErr w:type="gramStart"/>
            <w:r w:rsidRPr="005A1164">
              <w:rPr>
                <w:rFonts w:ascii="Times New Roman" w:eastAsia="Times New Roman" w:hAnsi="Times New Roman"/>
                <w:sz w:val="24"/>
                <w:szCs w:val="24"/>
                <w:lang w:eastAsia="ru-RU"/>
              </w:rPr>
              <w:t>( за</w:t>
            </w:r>
            <w:proofErr w:type="gramEnd"/>
            <w:r w:rsidRPr="005A1164">
              <w:rPr>
                <w:rFonts w:ascii="Times New Roman" w:eastAsia="Times New Roman" w:hAnsi="Times New Roman"/>
                <w:sz w:val="24"/>
                <w:szCs w:val="24"/>
                <w:lang w:eastAsia="ru-RU"/>
              </w:rPr>
              <w:t xml:space="preserve"> исключением </w:t>
            </w:r>
            <w:r w:rsidRPr="005A1164">
              <w:rPr>
                <w:rFonts w:ascii="Times New Roman" w:eastAsia="Times New Roman" w:hAnsi="Times New Roman"/>
                <w:sz w:val="24"/>
                <w:szCs w:val="24"/>
                <w:lang w:eastAsia="ru-RU"/>
              </w:rPr>
              <w:lastRenderedPageBreak/>
              <w:t>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lastRenderedPageBreak/>
              <w:t>103,1</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107,2</w:t>
            </w:r>
          </w:p>
        </w:tc>
        <w:tc>
          <w:tcPr>
            <w:tcW w:w="1242"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111,5</w:t>
            </w:r>
          </w:p>
        </w:tc>
      </w:tr>
      <w:tr w:rsidR="005A1164" w:rsidRPr="005A1164" w:rsidTr="005A1164">
        <w:trPr>
          <w:trHeight w:val="1275"/>
        </w:trPr>
        <w:tc>
          <w:tcPr>
            <w:tcW w:w="426"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lastRenderedPageBreak/>
              <w:t>28</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807</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11</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05</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025</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10</w:t>
            </w:r>
          </w:p>
        </w:tc>
        <w:tc>
          <w:tcPr>
            <w:tcW w:w="57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0000</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120</w:t>
            </w:r>
          </w:p>
        </w:tc>
        <w:tc>
          <w:tcPr>
            <w:tcW w:w="2019"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w:t>
            </w:r>
            <w:proofErr w:type="gramStart"/>
            <w:r w:rsidRPr="005A1164">
              <w:rPr>
                <w:rFonts w:ascii="Times New Roman" w:eastAsia="Times New Roman" w:hAnsi="Times New Roman"/>
                <w:sz w:val="24"/>
                <w:szCs w:val="24"/>
                <w:lang w:eastAsia="ru-RU"/>
              </w:rPr>
              <w:t>сельских  поселений</w:t>
            </w:r>
            <w:proofErr w:type="gramEnd"/>
            <w:r w:rsidRPr="005A1164">
              <w:rPr>
                <w:rFonts w:ascii="Times New Roman" w:eastAsia="Times New Roman" w:hAnsi="Times New Roman"/>
                <w:sz w:val="24"/>
                <w:szCs w:val="24"/>
                <w:lang w:eastAsia="ru-RU"/>
              </w:rPr>
              <w:t xml:space="preserve"> (за исключением земельных участков муниципальных бюджетных и автономных учреждений)</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1,6</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1,7</w:t>
            </w:r>
          </w:p>
        </w:tc>
        <w:tc>
          <w:tcPr>
            <w:tcW w:w="1242"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1,7</w:t>
            </w:r>
          </w:p>
        </w:tc>
      </w:tr>
      <w:tr w:rsidR="005A1164" w:rsidRPr="005A1164" w:rsidTr="005A1164">
        <w:trPr>
          <w:trHeight w:val="1275"/>
        </w:trPr>
        <w:tc>
          <w:tcPr>
            <w:tcW w:w="426"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29</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807</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11</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05</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070</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w:t>
            </w:r>
          </w:p>
        </w:tc>
        <w:tc>
          <w:tcPr>
            <w:tcW w:w="57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0000</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120</w:t>
            </w:r>
          </w:p>
        </w:tc>
        <w:tc>
          <w:tcPr>
            <w:tcW w:w="2019"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 xml:space="preserve">Прочие </w:t>
            </w:r>
            <w:proofErr w:type="gramStart"/>
            <w:r w:rsidRPr="005A1164">
              <w:rPr>
                <w:rFonts w:ascii="Times New Roman" w:eastAsia="Times New Roman" w:hAnsi="Times New Roman"/>
                <w:sz w:val="24"/>
                <w:szCs w:val="24"/>
                <w:lang w:eastAsia="ru-RU"/>
              </w:rPr>
              <w:t>поступления  от</w:t>
            </w:r>
            <w:proofErr w:type="gramEnd"/>
            <w:r w:rsidRPr="005A1164">
              <w:rPr>
                <w:rFonts w:ascii="Times New Roman" w:eastAsia="Times New Roman" w:hAnsi="Times New Roman"/>
                <w:sz w:val="24"/>
                <w:szCs w:val="24"/>
                <w:lang w:eastAsia="ru-RU"/>
              </w:rPr>
              <w:t xml:space="preserve">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101,5</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105,5</w:t>
            </w:r>
          </w:p>
        </w:tc>
        <w:tc>
          <w:tcPr>
            <w:tcW w:w="1242"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109,8</w:t>
            </w:r>
          </w:p>
        </w:tc>
      </w:tr>
      <w:tr w:rsidR="005A1164" w:rsidRPr="005A1164" w:rsidTr="005A1164">
        <w:trPr>
          <w:trHeight w:val="1275"/>
        </w:trPr>
        <w:tc>
          <w:tcPr>
            <w:tcW w:w="426"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lastRenderedPageBreak/>
              <w:t>30</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807</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11</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05</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075</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10</w:t>
            </w:r>
          </w:p>
        </w:tc>
        <w:tc>
          <w:tcPr>
            <w:tcW w:w="57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0000</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120</w:t>
            </w:r>
          </w:p>
        </w:tc>
        <w:tc>
          <w:tcPr>
            <w:tcW w:w="2019"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 xml:space="preserve">Прочие </w:t>
            </w:r>
            <w:proofErr w:type="gramStart"/>
            <w:r w:rsidRPr="005A1164">
              <w:rPr>
                <w:rFonts w:ascii="Times New Roman" w:eastAsia="Times New Roman" w:hAnsi="Times New Roman"/>
                <w:sz w:val="24"/>
                <w:szCs w:val="24"/>
                <w:lang w:eastAsia="ru-RU"/>
              </w:rPr>
              <w:t>поступления  от</w:t>
            </w:r>
            <w:proofErr w:type="gramEnd"/>
            <w:r w:rsidRPr="005A1164">
              <w:rPr>
                <w:rFonts w:ascii="Times New Roman" w:eastAsia="Times New Roman" w:hAnsi="Times New Roman"/>
                <w:sz w:val="24"/>
                <w:szCs w:val="24"/>
                <w:lang w:eastAsia="ru-RU"/>
              </w:rPr>
              <w:t xml:space="preserve">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101,5</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105,5</w:t>
            </w:r>
          </w:p>
        </w:tc>
        <w:tc>
          <w:tcPr>
            <w:tcW w:w="1242"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109,8</w:t>
            </w:r>
          </w:p>
        </w:tc>
      </w:tr>
      <w:tr w:rsidR="005A1164" w:rsidRPr="005A1164" w:rsidTr="005A1164">
        <w:trPr>
          <w:trHeight w:val="510"/>
        </w:trPr>
        <w:tc>
          <w:tcPr>
            <w:tcW w:w="426"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31</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807</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17</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15</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030</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10</w:t>
            </w:r>
          </w:p>
        </w:tc>
        <w:tc>
          <w:tcPr>
            <w:tcW w:w="57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0002</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150</w:t>
            </w:r>
          </w:p>
        </w:tc>
        <w:tc>
          <w:tcPr>
            <w:tcW w:w="2019"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Инициативные платежи, зачисляемые в бюджет сельских поселений (поступление от физических лиц)</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5,0</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w:t>
            </w:r>
          </w:p>
        </w:tc>
        <w:tc>
          <w:tcPr>
            <w:tcW w:w="1242"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w:t>
            </w:r>
          </w:p>
        </w:tc>
      </w:tr>
      <w:tr w:rsidR="005A1164" w:rsidRPr="005A1164" w:rsidTr="005A1164">
        <w:trPr>
          <w:trHeight w:val="255"/>
        </w:trPr>
        <w:tc>
          <w:tcPr>
            <w:tcW w:w="426"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32</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000</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000</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w:t>
            </w:r>
          </w:p>
        </w:tc>
        <w:tc>
          <w:tcPr>
            <w:tcW w:w="57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0000</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000</w:t>
            </w:r>
          </w:p>
        </w:tc>
        <w:tc>
          <w:tcPr>
            <w:tcW w:w="2019"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БЕЗВОЗМЕЗДНЫЕ ПОСТУПЛЕНИЯ</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8230,6</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7119,3</w:t>
            </w:r>
          </w:p>
        </w:tc>
        <w:tc>
          <w:tcPr>
            <w:tcW w:w="1242"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7123,9</w:t>
            </w:r>
          </w:p>
        </w:tc>
      </w:tr>
      <w:tr w:rsidR="005A1164" w:rsidRPr="005A1164" w:rsidTr="005A1164">
        <w:trPr>
          <w:trHeight w:val="510"/>
        </w:trPr>
        <w:tc>
          <w:tcPr>
            <w:tcW w:w="426"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33</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000</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02</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000</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w:t>
            </w:r>
          </w:p>
        </w:tc>
        <w:tc>
          <w:tcPr>
            <w:tcW w:w="57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0000</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000</w:t>
            </w:r>
          </w:p>
        </w:tc>
        <w:tc>
          <w:tcPr>
            <w:tcW w:w="2019"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Безвозмездные поступления от других бюджетов бюджетной системы Российской Федерации</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8230,6</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7119,3</w:t>
            </w:r>
          </w:p>
        </w:tc>
        <w:tc>
          <w:tcPr>
            <w:tcW w:w="1242"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7123,9</w:t>
            </w:r>
          </w:p>
        </w:tc>
      </w:tr>
      <w:tr w:rsidR="005A1164" w:rsidRPr="005A1164" w:rsidTr="005A1164">
        <w:trPr>
          <w:trHeight w:val="255"/>
        </w:trPr>
        <w:tc>
          <w:tcPr>
            <w:tcW w:w="426"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34</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807</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02</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10</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000</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w:t>
            </w:r>
          </w:p>
        </w:tc>
        <w:tc>
          <w:tcPr>
            <w:tcW w:w="57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0000</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150</w:t>
            </w:r>
          </w:p>
        </w:tc>
        <w:tc>
          <w:tcPr>
            <w:tcW w:w="2019"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 xml:space="preserve">Дотации бюджетам субъектов Российской Федерации и </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348,1</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312,6</w:t>
            </w:r>
          </w:p>
        </w:tc>
        <w:tc>
          <w:tcPr>
            <w:tcW w:w="1242"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312,6</w:t>
            </w:r>
          </w:p>
        </w:tc>
      </w:tr>
      <w:tr w:rsidR="005A1164" w:rsidRPr="005A1164" w:rsidTr="005A1164">
        <w:trPr>
          <w:trHeight w:val="255"/>
        </w:trPr>
        <w:tc>
          <w:tcPr>
            <w:tcW w:w="426"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35</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807</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02</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16</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001</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w:t>
            </w:r>
          </w:p>
        </w:tc>
        <w:tc>
          <w:tcPr>
            <w:tcW w:w="57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0000</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150</w:t>
            </w:r>
          </w:p>
        </w:tc>
        <w:tc>
          <w:tcPr>
            <w:tcW w:w="2019"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Дотации на выравнивание бюджетной обеспеченности</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348,1</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312,6</w:t>
            </w:r>
          </w:p>
        </w:tc>
        <w:tc>
          <w:tcPr>
            <w:tcW w:w="1242"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312,6</w:t>
            </w:r>
          </w:p>
        </w:tc>
      </w:tr>
      <w:tr w:rsidR="005A1164" w:rsidRPr="005A1164" w:rsidTr="005A1164">
        <w:trPr>
          <w:trHeight w:val="765"/>
        </w:trPr>
        <w:tc>
          <w:tcPr>
            <w:tcW w:w="426"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36</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807</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02</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16</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001</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10</w:t>
            </w:r>
          </w:p>
        </w:tc>
        <w:tc>
          <w:tcPr>
            <w:tcW w:w="57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0001</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150</w:t>
            </w:r>
          </w:p>
        </w:tc>
        <w:tc>
          <w:tcPr>
            <w:tcW w:w="2019"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 xml:space="preserve">Дотации бюджетам сельских поселений на выравнивание бюджетной </w:t>
            </w:r>
            <w:r w:rsidRPr="005A1164">
              <w:rPr>
                <w:rFonts w:ascii="Times New Roman" w:eastAsia="Times New Roman" w:hAnsi="Times New Roman"/>
                <w:sz w:val="24"/>
                <w:szCs w:val="24"/>
                <w:lang w:eastAsia="ru-RU"/>
              </w:rPr>
              <w:lastRenderedPageBreak/>
              <w:t>обеспеченности из районного фонда финансовой продержки за счет средств краевого бюджета</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lastRenderedPageBreak/>
              <w:t>177,6</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142,1</w:t>
            </w:r>
          </w:p>
        </w:tc>
        <w:tc>
          <w:tcPr>
            <w:tcW w:w="1242"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142,1</w:t>
            </w:r>
          </w:p>
        </w:tc>
      </w:tr>
      <w:tr w:rsidR="005A1164" w:rsidRPr="005A1164" w:rsidTr="005A1164">
        <w:trPr>
          <w:trHeight w:val="510"/>
        </w:trPr>
        <w:tc>
          <w:tcPr>
            <w:tcW w:w="426"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lastRenderedPageBreak/>
              <w:t>37</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807</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02</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16</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001</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10</w:t>
            </w:r>
          </w:p>
        </w:tc>
        <w:tc>
          <w:tcPr>
            <w:tcW w:w="57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0002</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150</w:t>
            </w:r>
          </w:p>
        </w:tc>
        <w:tc>
          <w:tcPr>
            <w:tcW w:w="2019"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Дотации на выравнивание бюджетной обеспеченности из районного бюджета</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170,5</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170,5</w:t>
            </w:r>
          </w:p>
        </w:tc>
        <w:tc>
          <w:tcPr>
            <w:tcW w:w="1242"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170,5</w:t>
            </w:r>
          </w:p>
        </w:tc>
      </w:tr>
      <w:tr w:rsidR="005A1164" w:rsidRPr="005A1164" w:rsidTr="005A1164">
        <w:trPr>
          <w:trHeight w:val="510"/>
        </w:trPr>
        <w:tc>
          <w:tcPr>
            <w:tcW w:w="426"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38</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807</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02</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30</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000</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w:t>
            </w:r>
          </w:p>
        </w:tc>
        <w:tc>
          <w:tcPr>
            <w:tcW w:w="57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0000</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150</w:t>
            </w:r>
          </w:p>
        </w:tc>
        <w:tc>
          <w:tcPr>
            <w:tcW w:w="2019"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Субвенции бюджетам бюджетной системы Российской Федерации</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112,8</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123,6</w:t>
            </w:r>
          </w:p>
        </w:tc>
        <w:tc>
          <w:tcPr>
            <w:tcW w:w="1242"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128,2</w:t>
            </w:r>
          </w:p>
        </w:tc>
      </w:tr>
      <w:tr w:rsidR="005A1164" w:rsidRPr="005A1164" w:rsidTr="005A1164">
        <w:trPr>
          <w:trHeight w:val="510"/>
        </w:trPr>
        <w:tc>
          <w:tcPr>
            <w:tcW w:w="426"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39</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807</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02</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30</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024</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w:t>
            </w:r>
          </w:p>
        </w:tc>
        <w:tc>
          <w:tcPr>
            <w:tcW w:w="57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0000</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150</w:t>
            </w:r>
          </w:p>
        </w:tc>
        <w:tc>
          <w:tcPr>
            <w:tcW w:w="2019"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Субвенции местным бюджетам на выполнение передаваемых полномочий субъектов Российской Федерации</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2,2</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2,0</w:t>
            </w:r>
          </w:p>
        </w:tc>
        <w:tc>
          <w:tcPr>
            <w:tcW w:w="1242"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2,0</w:t>
            </w:r>
          </w:p>
        </w:tc>
      </w:tr>
      <w:tr w:rsidR="005A1164" w:rsidRPr="005A1164" w:rsidTr="005A1164">
        <w:trPr>
          <w:trHeight w:val="510"/>
        </w:trPr>
        <w:tc>
          <w:tcPr>
            <w:tcW w:w="426"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40</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807</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02</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30</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024</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10</w:t>
            </w:r>
          </w:p>
        </w:tc>
        <w:tc>
          <w:tcPr>
            <w:tcW w:w="57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0000</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150</w:t>
            </w:r>
          </w:p>
        </w:tc>
        <w:tc>
          <w:tcPr>
            <w:tcW w:w="2019" w:type="dxa"/>
            <w:noWrap/>
            <w:hideMark/>
          </w:tcPr>
          <w:p w:rsidR="005A1164" w:rsidRPr="005A1164" w:rsidRDefault="005A1164" w:rsidP="005A1164">
            <w:pPr>
              <w:rPr>
                <w:rFonts w:ascii="Times New Roman" w:eastAsia="Times New Roman" w:hAnsi="Times New Roman"/>
                <w:sz w:val="24"/>
                <w:szCs w:val="24"/>
                <w:lang w:eastAsia="ru-RU"/>
              </w:rPr>
            </w:pPr>
            <w:proofErr w:type="gramStart"/>
            <w:r w:rsidRPr="005A1164">
              <w:rPr>
                <w:rFonts w:ascii="Times New Roman" w:eastAsia="Times New Roman" w:hAnsi="Times New Roman"/>
                <w:sz w:val="24"/>
                <w:szCs w:val="24"/>
                <w:lang w:eastAsia="ru-RU"/>
              </w:rPr>
              <w:t>Субвенции  бюджетам</w:t>
            </w:r>
            <w:proofErr w:type="gramEnd"/>
            <w:r w:rsidRPr="005A1164">
              <w:rPr>
                <w:rFonts w:ascii="Times New Roman" w:eastAsia="Times New Roman" w:hAnsi="Times New Roman"/>
                <w:sz w:val="24"/>
                <w:szCs w:val="24"/>
                <w:lang w:eastAsia="ru-RU"/>
              </w:rPr>
              <w:t xml:space="preserve"> сельских поселений на выполнение передаваемых полномочий субъектов Российской Федерации</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2,2</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2,0</w:t>
            </w:r>
          </w:p>
        </w:tc>
        <w:tc>
          <w:tcPr>
            <w:tcW w:w="1242"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2,0</w:t>
            </w:r>
          </w:p>
        </w:tc>
      </w:tr>
      <w:tr w:rsidR="005A1164" w:rsidRPr="005A1164" w:rsidTr="005A1164">
        <w:trPr>
          <w:trHeight w:val="510"/>
        </w:trPr>
        <w:tc>
          <w:tcPr>
            <w:tcW w:w="426"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41</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807</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02</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35</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118</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w:t>
            </w:r>
          </w:p>
        </w:tc>
        <w:tc>
          <w:tcPr>
            <w:tcW w:w="57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0000</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150</w:t>
            </w:r>
          </w:p>
        </w:tc>
        <w:tc>
          <w:tcPr>
            <w:tcW w:w="2019"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 xml:space="preserve">Субвенции бюджетам на </w:t>
            </w:r>
            <w:proofErr w:type="gramStart"/>
            <w:r w:rsidRPr="005A1164">
              <w:rPr>
                <w:rFonts w:ascii="Times New Roman" w:eastAsia="Times New Roman" w:hAnsi="Times New Roman"/>
                <w:sz w:val="24"/>
                <w:szCs w:val="24"/>
                <w:lang w:eastAsia="ru-RU"/>
              </w:rPr>
              <w:t>осуществление  первичного</w:t>
            </w:r>
            <w:proofErr w:type="gramEnd"/>
            <w:r w:rsidRPr="005A1164">
              <w:rPr>
                <w:rFonts w:ascii="Times New Roman" w:eastAsia="Times New Roman" w:hAnsi="Times New Roman"/>
                <w:sz w:val="24"/>
                <w:szCs w:val="24"/>
                <w:lang w:eastAsia="ru-RU"/>
              </w:rPr>
              <w:t xml:space="preserve"> воинского учета на территориях, где отсутствуют военные комиссариаты</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110,6</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121,6</w:t>
            </w:r>
          </w:p>
        </w:tc>
        <w:tc>
          <w:tcPr>
            <w:tcW w:w="1242"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126,2</w:t>
            </w:r>
          </w:p>
        </w:tc>
      </w:tr>
      <w:tr w:rsidR="005A1164" w:rsidRPr="005A1164" w:rsidTr="005A1164">
        <w:trPr>
          <w:trHeight w:val="765"/>
        </w:trPr>
        <w:tc>
          <w:tcPr>
            <w:tcW w:w="426"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42</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807</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02</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35</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118</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10</w:t>
            </w:r>
          </w:p>
        </w:tc>
        <w:tc>
          <w:tcPr>
            <w:tcW w:w="57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0000</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150</w:t>
            </w:r>
          </w:p>
        </w:tc>
        <w:tc>
          <w:tcPr>
            <w:tcW w:w="2019"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 xml:space="preserve">Субвенции бюджетам поселения на </w:t>
            </w:r>
            <w:proofErr w:type="gramStart"/>
            <w:r w:rsidRPr="005A1164">
              <w:rPr>
                <w:rFonts w:ascii="Times New Roman" w:eastAsia="Times New Roman" w:hAnsi="Times New Roman"/>
                <w:sz w:val="24"/>
                <w:szCs w:val="24"/>
                <w:lang w:eastAsia="ru-RU"/>
              </w:rPr>
              <w:t>осуществление  первичного</w:t>
            </w:r>
            <w:proofErr w:type="gramEnd"/>
            <w:r w:rsidRPr="005A1164">
              <w:rPr>
                <w:rFonts w:ascii="Times New Roman" w:eastAsia="Times New Roman" w:hAnsi="Times New Roman"/>
                <w:sz w:val="24"/>
                <w:szCs w:val="24"/>
                <w:lang w:eastAsia="ru-RU"/>
              </w:rPr>
              <w:t xml:space="preserve"> </w:t>
            </w:r>
            <w:r w:rsidRPr="005A1164">
              <w:rPr>
                <w:rFonts w:ascii="Times New Roman" w:eastAsia="Times New Roman" w:hAnsi="Times New Roman"/>
                <w:sz w:val="24"/>
                <w:szCs w:val="24"/>
                <w:lang w:eastAsia="ru-RU"/>
              </w:rPr>
              <w:lastRenderedPageBreak/>
              <w:t>воинского учета на территориях, где отсутствуют военные комиссариаты</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lastRenderedPageBreak/>
              <w:t>110,6</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121,6</w:t>
            </w:r>
          </w:p>
        </w:tc>
        <w:tc>
          <w:tcPr>
            <w:tcW w:w="1242"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126,2</w:t>
            </w:r>
          </w:p>
        </w:tc>
      </w:tr>
      <w:tr w:rsidR="005A1164" w:rsidRPr="005A1164" w:rsidTr="005A1164">
        <w:trPr>
          <w:trHeight w:val="255"/>
        </w:trPr>
        <w:tc>
          <w:tcPr>
            <w:tcW w:w="426"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lastRenderedPageBreak/>
              <w:t>43</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807</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02</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40</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000</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w:t>
            </w:r>
          </w:p>
        </w:tc>
        <w:tc>
          <w:tcPr>
            <w:tcW w:w="57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0000</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150</w:t>
            </w:r>
          </w:p>
        </w:tc>
        <w:tc>
          <w:tcPr>
            <w:tcW w:w="2019"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Иные межбюджетные трансферты</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2769,6</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2769,6</w:t>
            </w:r>
          </w:p>
        </w:tc>
        <w:tc>
          <w:tcPr>
            <w:tcW w:w="1242"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2769,6</w:t>
            </w:r>
          </w:p>
        </w:tc>
      </w:tr>
      <w:tr w:rsidR="005A1164" w:rsidRPr="005A1164" w:rsidTr="005A1164">
        <w:trPr>
          <w:trHeight w:val="1020"/>
        </w:trPr>
        <w:tc>
          <w:tcPr>
            <w:tcW w:w="426"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44</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807</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02</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40</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014</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w:t>
            </w:r>
          </w:p>
        </w:tc>
        <w:tc>
          <w:tcPr>
            <w:tcW w:w="57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0000</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150</w:t>
            </w:r>
          </w:p>
        </w:tc>
        <w:tc>
          <w:tcPr>
            <w:tcW w:w="2019"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2769,6</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2769,6</w:t>
            </w:r>
          </w:p>
        </w:tc>
        <w:tc>
          <w:tcPr>
            <w:tcW w:w="1242"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2769,6</w:t>
            </w:r>
          </w:p>
        </w:tc>
      </w:tr>
      <w:tr w:rsidR="005A1164" w:rsidRPr="005A1164" w:rsidTr="005A1164">
        <w:trPr>
          <w:trHeight w:val="1275"/>
        </w:trPr>
        <w:tc>
          <w:tcPr>
            <w:tcW w:w="426"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45</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807</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02</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40</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014</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10</w:t>
            </w:r>
          </w:p>
        </w:tc>
        <w:tc>
          <w:tcPr>
            <w:tcW w:w="57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0000</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150</w:t>
            </w:r>
          </w:p>
        </w:tc>
        <w:tc>
          <w:tcPr>
            <w:tcW w:w="2019"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2769,6</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2769,6</w:t>
            </w:r>
          </w:p>
        </w:tc>
        <w:tc>
          <w:tcPr>
            <w:tcW w:w="1242"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2769,6</w:t>
            </w:r>
          </w:p>
        </w:tc>
      </w:tr>
      <w:tr w:rsidR="005A1164" w:rsidRPr="005A1164" w:rsidTr="005A1164">
        <w:trPr>
          <w:trHeight w:val="1275"/>
        </w:trPr>
        <w:tc>
          <w:tcPr>
            <w:tcW w:w="426"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46</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807</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02</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40</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014</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10</w:t>
            </w:r>
          </w:p>
        </w:tc>
        <w:tc>
          <w:tcPr>
            <w:tcW w:w="57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0004</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150</w:t>
            </w:r>
          </w:p>
        </w:tc>
        <w:tc>
          <w:tcPr>
            <w:tcW w:w="2019"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 xml:space="preserve">Межбюджетные трансферты, передаваемые бюджетам сельских поселений из бюджетов муниципальных районов на </w:t>
            </w:r>
            <w:r w:rsidRPr="005A1164">
              <w:rPr>
                <w:rFonts w:ascii="Times New Roman" w:eastAsia="Times New Roman" w:hAnsi="Times New Roman"/>
                <w:sz w:val="24"/>
                <w:szCs w:val="24"/>
                <w:lang w:eastAsia="ru-RU"/>
              </w:rPr>
              <w:lastRenderedPageBreak/>
              <w:t xml:space="preserve">компенсацию расходов, возникающих в результате небольшой интенсивности </w:t>
            </w:r>
            <w:proofErr w:type="spellStart"/>
            <w:r w:rsidRPr="005A1164">
              <w:rPr>
                <w:rFonts w:ascii="Times New Roman" w:eastAsia="Times New Roman" w:hAnsi="Times New Roman"/>
                <w:sz w:val="24"/>
                <w:szCs w:val="24"/>
                <w:lang w:eastAsia="ru-RU"/>
              </w:rPr>
              <w:t>пасажиропотоков</w:t>
            </w:r>
            <w:proofErr w:type="spellEnd"/>
            <w:r w:rsidRPr="005A1164">
              <w:rPr>
                <w:rFonts w:ascii="Times New Roman" w:eastAsia="Times New Roman" w:hAnsi="Times New Roman"/>
                <w:sz w:val="24"/>
                <w:szCs w:val="24"/>
                <w:lang w:eastAsia="ru-RU"/>
              </w:rPr>
              <w:t>, в соответствии с заключенными соглашениями</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lastRenderedPageBreak/>
              <w:t>2769,6</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2769,6</w:t>
            </w:r>
          </w:p>
        </w:tc>
        <w:tc>
          <w:tcPr>
            <w:tcW w:w="1242"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2769,6</w:t>
            </w:r>
          </w:p>
        </w:tc>
      </w:tr>
      <w:tr w:rsidR="005A1164" w:rsidRPr="005A1164" w:rsidTr="005A1164">
        <w:trPr>
          <w:trHeight w:val="255"/>
        </w:trPr>
        <w:tc>
          <w:tcPr>
            <w:tcW w:w="426"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lastRenderedPageBreak/>
              <w:t>47</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807</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02</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49</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999</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w:t>
            </w:r>
          </w:p>
        </w:tc>
        <w:tc>
          <w:tcPr>
            <w:tcW w:w="57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0000</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150</w:t>
            </w:r>
          </w:p>
        </w:tc>
        <w:tc>
          <w:tcPr>
            <w:tcW w:w="2019"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 xml:space="preserve">Прочие межбюджетные трансферты </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5000,1</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3913,5</w:t>
            </w:r>
          </w:p>
        </w:tc>
        <w:tc>
          <w:tcPr>
            <w:tcW w:w="1242"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3913,5</w:t>
            </w:r>
          </w:p>
        </w:tc>
      </w:tr>
      <w:tr w:rsidR="005A1164" w:rsidRPr="005A1164" w:rsidTr="005A1164">
        <w:trPr>
          <w:trHeight w:val="510"/>
        </w:trPr>
        <w:tc>
          <w:tcPr>
            <w:tcW w:w="426"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48</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807</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02</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49</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999</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10</w:t>
            </w:r>
          </w:p>
        </w:tc>
        <w:tc>
          <w:tcPr>
            <w:tcW w:w="57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0000</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150</w:t>
            </w:r>
          </w:p>
        </w:tc>
        <w:tc>
          <w:tcPr>
            <w:tcW w:w="2019"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Прочие межбюджетные трансферты, передаваемые бюджетам сельских поселений</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3866,7</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3859,7</w:t>
            </w:r>
          </w:p>
        </w:tc>
        <w:tc>
          <w:tcPr>
            <w:tcW w:w="1242"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3859,7</w:t>
            </w:r>
          </w:p>
        </w:tc>
      </w:tr>
      <w:tr w:rsidR="005A1164" w:rsidRPr="005A1164" w:rsidTr="005A1164">
        <w:trPr>
          <w:trHeight w:val="1275"/>
        </w:trPr>
        <w:tc>
          <w:tcPr>
            <w:tcW w:w="426"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49</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807</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02</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49</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999</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10</w:t>
            </w:r>
          </w:p>
        </w:tc>
        <w:tc>
          <w:tcPr>
            <w:tcW w:w="57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1024</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150</w:t>
            </w:r>
          </w:p>
        </w:tc>
        <w:tc>
          <w:tcPr>
            <w:tcW w:w="2019"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Прочие межбюджетные трансферты, передаваемые бюджетам муниципальных районов (на финансовое обеспечение (возмещение) расходов на увеличение размеров оплаты труда отдельным категориям работников бюджетной сферы Красноярского края)</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318,5</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w:t>
            </w:r>
          </w:p>
        </w:tc>
        <w:tc>
          <w:tcPr>
            <w:tcW w:w="1242"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w:t>
            </w:r>
          </w:p>
        </w:tc>
      </w:tr>
      <w:tr w:rsidR="005A1164" w:rsidRPr="005A1164" w:rsidTr="005A1164">
        <w:trPr>
          <w:trHeight w:val="1020"/>
        </w:trPr>
        <w:tc>
          <w:tcPr>
            <w:tcW w:w="426"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50</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807</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02</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49</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999</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10</w:t>
            </w:r>
          </w:p>
        </w:tc>
        <w:tc>
          <w:tcPr>
            <w:tcW w:w="57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2724</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150</w:t>
            </w:r>
          </w:p>
        </w:tc>
        <w:tc>
          <w:tcPr>
            <w:tcW w:w="2019"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 xml:space="preserve">Прочие межбюджетные трансферты, передаваемые бюджетам сельских поселений (на частичную компенсацию на повышение оплаты труда отдельным </w:t>
            </w:r>
            <w:r w:rsidRPr="005A1164">
              <w:rPr>
                <w:rFonts w:ascii="Times New Roman" w:eastAsia="Times New Roman" w:hAnsi="Times New Roman"/>
                <w:sz w:val="24"/>
                <w:szCs w:val="24"/>
                <w:lang w:eastAsia="ru-RU"/>
              </w:rPr>
              <w:lastRenderedPageBreak/>
              <w:t>категориям работников бюджетной сферы)</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lastRenderedPageBreak/>
              <w:t>300,0</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w:t>
            </w:r>
          </w:p>
        </w:tc>
        <w:tc>
          <w:tcPr>
            <w:tcW w:w="1242"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w:t>
            </w:r>
          </w:p>
        </w:tc>
      </w:tr>
      <w:tr w:rsidR="005A1164" w:rsidRPr="005A1164" w:rsidTr="005A1164">
        <w:trPr>
          <w:trHeight w:val="765"/>
        </w:trPr>
        <w:tc>
          <w:tcPr>
            <w:tcW w:w="426"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lastRenderedPageBreak/>
              <w:t>51</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807</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02</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49</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999</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10</w:t>
            </w:r>
          </w:p>
        </w:tc>
        <w:tc>
          <w:tcPr>
            <w:tcW w:w="57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7412</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150</w:t>
            </w:r>
          </w:p>
        </w:tc>
        <w:tc>
          <w:tcPr>
            <w:tcW w:w="2019"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Прочие межбюджетные трансферты, передаваемые бюджетам сельских поселений (на обеспечение первичных мер пожарной безопасности)</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53,8</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53,8</w:t>
            </w:r>
          </w:p>
        </w:tc>
        <w:tc>
          <w:tcPr>
            <w:tcW w:w="1242"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53,8</w:t>
            </w:r>
          </w:p>
        </w:tc>
      </w:tr>
      <w:tr w:rsidR="005A1164" w:rsidRPr="005A1164" w:rsidTr="005A1164">
        <w:trPr>
          <w:trHeight w:val="1020"/>
        </w:trPr>
        <w:tc>
          <w:tcPr>
            <w:tcW w:w="426"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52</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807</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02</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49</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999</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10</w:t>
            </w:r>
          </w:p>
        </w:tc>
        <w:tc>
          <w:tcPr>
            <w:tcW w:w="57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7691</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150</w:t>
            </w:r>
          </w:p>
        </w:tc>
        <w:tc>
          <w:tcPr>
            <w:tcW w:w="2019"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Иные межбюджетные трансферты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71,1</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w:t>
            </w:r>
          </w:p>
        </w:tc>
        <w:tc>
          <w:tcPr>
            <w:tcW w:w="1242"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w:t>
            </w:r>
          </w:p>
        </w:tc>
      </w:tr>
      <w:tr w:rsidR="005A1164" w:rsidRPr="005A1164" w:rsidTr="005A1164">
        <w:trPr>
          <w:trHeight w:val="1020"/>
        </w:trPr>
        <w:tc>
          <w:tcPr>
            <w:tcW w:w="426"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53</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807</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02</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49</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999</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10</w:t>
            </w:r>
          </w:p>
        </w:tc>
        <w:tc>
          <w:tcPr>
            <w:tcW w:w="57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7749</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150</w:t>
            </w:r>
          </w:p>
        </w:tc>
        <w:tc>
          <w:tcPr>
            <w:tcW w:w="2019"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Прочие межбюджетные трансферты, передаваемые бюджетам сельских поселений (на реализацию проектов по решению вопросов местного значения, осуществляемых непосредственно населением на территории населенного пункта)</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390,0</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w:t>
            </w:r>
          </w:p>
        </w:tc>
        <w:tc>
          <w:tcPr>
            <w:tcW w:w="1242"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w:t>
            </w:r>
          </w:p>
        </w:tc>
      </w:tr>
      <w:tr w:rsidR="005A1164" w:rsidRPr="005A1164" w:rsidTr="005A1164">
        <w:trPr>
          <w:trHeight w:val="255"/>
        </w:trPr>
        <w:tc>
          <w:tcPr>
            <w:tcW w:w="426"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54</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000</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07</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000</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w:t>
            </w:r>
          </w:p>
        </w:tc>
        <w:tc>
          <w:tcPr>
            <w:tcW w:w="57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0000</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180</w:t>
            </w:r>
          </w:p>
        </w:tc>
        <w:tc>
          <w:tcPr>
            <w:tcW w:w="2019" w:type="dxa"/>
            <w:noWrap/>
            <w:hideMark/>
          </w:tcPr>
          <w:p w:rsidR="005A1164" w:rsidRPr="005A1164" w:rsidRDefault="005A1164" w:rsidP="005A1164">
            <w:pPr>
              <w:rPr>
                <w:rFonts w:ascii="Times New Roman" w:eastAsia="Times New Roman" w:hAnsi="Times New Roman"/>
                <w:sz w:val="24"/>
                <w:szCs w:val="24"/>
                <w:lang w:eastAsia="ru-RU"/>
              </w:rPr>
            </w:pPr>
            <w:proofErr w:type="gramStart"/>
            <w:r w:rsidRPr="005A1164">
              <w:rPr>
                <w:rFonts w:ascii="Times New Roman" w:eastAsia="Times New Roman" w:hAnsi="Times New Roman"/>
                <w:sz w:val="24"/>
                <w:szCs w:val="24"/>
                <w:lang w:eastAsia="ru-RU"/>
              </w:rPr>
              <w:t>ПРОЧИЕ  БЕЗВОЗМЕЗДН</w:t>
            </w:r>
            <w:r w:rsidRPr="005A1164">
              <w:rPr>
                <w:rFonts w:ascii="Times New Roman" w:eastAsia="Times New Roman" w:hAnsi="Times New Roman"/>
                <w:sz w:val="24"/>
                <w:szCs w:val="24"/>
                <w:lang w:eastAsia="ru-RU"/>
              </w:rPr>
              <w:lastRenderedPageBreak/>
              <w:t>ЫЕ</w:t>
            </w:r>
            <w:proofErr w:type="gramEnd"/>
            <w:r w:rsidRPr="005A1164">
              <w:rPr>
                <w:rFonts w:ascii="Times New Roman" w:eastAsia="Times New Roman" w:hAnsi="Times New Roman"/>
                <w:sz w:val="24"/>
                <w:szCs w:val="24"/>
                <w:lang w:eastAsia="ru-RU"/>
              </w:rPr>
              <w:t xml:space="preserve">  ПОСТУПЛЕНИЯ</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lastRenderedPageBreak/>
              <w:t>0,0</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747,0</w:t>
            </w:r>
          </w:p>
        </w:tc>
        <w:tc>
          <w:tcPr>
            <w:tcW w:w="1242"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1028,9</w:t>
            </w:r>
          </w:p>
        </w:tc>
      </w:tr>
      <w:tr w:rsidR="005A1164" w:rsidRPr="005A1164" w:rsidTr="005A1164">
        <w:trPr>
          <w:trHeight w:val="510"/>
        </w:trPr>
        <w:tc>
          <w:tcPr>
            <w:tcW w:w="426"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lastRenderedPageBreak/>
              <w:t>55</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807</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07</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05</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000</w:t>
            </w:r>
          </w:p>
        </w:tc>
        <w:tc>
          <w:tcPr>
            <w:tcW w:w="426"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10</w:t>
            </w:r>
          </w:p>
        </w:tc>
        <w:tc>
          <w:tcPr>
            <w:tcW w:w="57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0000</w:t>
            </w:r>
          </w:p>
        </w:tc>
        <w:tc>
          <w:tcPr>
            <w:tcW w:w="48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180</w:t>
            </w:r>
          </w:p>
        </w:tc>
        <w:tc>
          <w:tcPr>
            <w:tcW w:w="2019"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 xml:space="preserve">Прочие безвозмездные поступления в бюджеты сельских поселений </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w:t>
            </w:r>
          </w:p>
        </w:tc>
        <w:tc>
          <w:tcPr>
            <w:tcW w:w="964"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747,0</w:t>
            </w:r>
          </w:p>
        </w:tc>
        <w:tc>
          <w:tcPr>
            <w:tcW w:w="1242"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1028,9</w:t>
            </w:r>
          </w:p>
        </w:tc>
      </w:tr>
      <w:tr w:rsidR="005A1164" w:rsidRPr="005A1164" w:rsidTr="005A1164">
        <w:trPr>
          <w:trHeight w:val="255"/>
        </w:trPr>
        <w:tc>
          <w:tcPr>
            <w:tcW w:w="426"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3730" w:type="dxa"/>
            <w:gridSpan w:val="8"/>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ВСЕГО</w:t>
            </w:r>
          </w:p>
        </w:tc>
        <w:tc>
          <w:tcPr>
            <w:tcW w:w="2019"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964"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9 804,9</w:t>
            </w:r>
          </w:p>
        </w:tc>
        <w:tc>
          <w:tcPr>
            <w:tcW w:w="964"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9 521,6</w:t>
            </w:r>
          </w:p>
        </w:tc>
        <w:tc>
          <w:tcPr>
            <w:tcW w:w="1242"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9 799,6</w:t>
            </w:r>
          </w:p>
        </w:tc>
      </w:tr>
    </w:tbl>
    <w:p w:rsidR="005A1164" w:rsidRPr="005A1164" w:rsidRDefault="005A1164" w:rsidP="005A1164">
      <w:pPr>
        <w:rPr>
          <w:rFonts w:ascii="Times New Roman" w:eastAsia="Times New Roman" w:hAnsi="Times New Roman"/>
          <w:sz w:val="24"/>
          <w:szCs w:val="24"/>
          <w:lang w:eastAsia="ru-RU"/>
        </w:rPr>
      </w:pPr>
    </w:p>
    <w:tbl>
      <w:tblPr>
        <w:tblStyle w:val="a5"/>
        <w:tblW w:w="0" w:type="auto"/>
        <w:tblLook w:val="04A0" w:firstRow="1" w:lastRow="0" w:firstColumn="1" w:lastColumn="0" w:noHBand="0" w:noVBand="1"/>
      </w:tblPr>
      <w:tblGrid>
        <w:gridCol w:w="850"/>
        <w:gridCol w:w="3146"/>
        <w:gridCol w:w="1135"/>
        <w:gridCol w:w="1313"/>
        <w:gridCol w:w="1279"/>
        <w:gridCol w:w="1622"/>
      </w:tblGrid>
      <w:tr w:rsidR="005A1164" w:rsidRPr="005A1164" w:rsidTr="005A1164">
        <w:trPr>
          <w:trHeight w:val="315"/>
        </w:trPr>
        <w:tc>
          <w:tcPr>
            <w:tcW w:w="780" w:type="dxa"/>
            <w:noWrap/>
            <w:hideMark/>
          </w:tcPr>
          <w:p w:rsidR="005A1164" w:rsidRPr="005A1164" w:rsidRDefault="005A1164" w:rsidP="005A1164">
            <w:pPr>
              <w:rPr>
                <w:rFonts w:ascii="Times New Roman" w:eastAsia="Times New Roman" w:hAnsi="Times New Roman"/>
                <w:sz w:val="24"/>
                <w:szCs w:val="24"/>
                <w:lang w:eastAsia="ru-RU"/>
              </w:rPr>
            </w:pPr>
            <w:bookmarkStart w:id="2" w:name="RANGE!A1:F40"/>
            <w:bookmarkEnd w:id="2"/>
          </w:p>
        </w:tc>
        <w:tc>
          <w:tcPr>
            <w:tcW w:w="3700" w:type="dxa"/>
            <w:noWrap/>
            <w:hideMark/>
          </w:tcPr>
          <w:p w:rsidR="005A1164" w:rsidRPr="005A1164" w:rsidRDefault="005A1164" w:rsidP="005A1164">
            <w:pPr>
              <w:rPr>
                <w:rFonts w:ascii="Times New Roman" w:eastAsia="Times New Roman" w:hAnsi="Times New Roman"/>
                <w:sz w:val="24"/>
                <w:szCs w:val="24"/>
                <w:lang w:eastAsia="ru-RU"/>
              </w:rPr>
            </w:pPr>
          </w:p>
        </w:tc>
        <w:tc>
          <w:tcPr>
            <w:tcW w:w="1120" w:type="dxa"/>
            <w:noWrap/>
            <w:hideMark/>
          </w:tcPr>
          <w:p w:rsidR="005A1164" w:rsidRPr="005A1164" w:rsidRDefault="005A1164" w:rsidP="005A1164">
            <w:pPr>
              <w:rPr>
                <w:rFonts w:ascii="Times New Roman" w:eastAsia="Times New Roman" w:hAnsi="Times New Roman"/>
                <w:sz w:val="24"/>
                <w:szCs w:val="24"/>
                <w:lang w:eastAsia="ru-RU"/>
              </w:rPr>
            </w:pPr>
          </w:p>
        </w:tc>
        <w:tc>
          <w:tcPr>
            <w:tcW w:w="1520" w:type="dxa"/>
            <w:noWrap/>
            <w:hideMark/>
          </w:tcPr>
          <w:p w:rsidR="005A1164" w:rsidRPr="005A1164" w:rsidRDefault="005A1164" w:rsidP="005A1164">
            <w:pPr>
              <w:rPr>
                <w:rFonts w:ascii="Times New Roman" w:eastAsia="Times New Roman" w:hAnsi="Times New Roman"/>
                <w:sz w:val="24"/>
                <w:szCs w:val="24"/>
                <w:lang w:eastAsia="ru-RU"/>
              </w:rPr>
            </w:pPr>
          </w:p>
        </w:tc>
        <w:tc>
          <w:tcPr>
            <w:tcW w:w="1480" w:type="dxa"/>
            <w:noWrap/>
            <w:hideMark/>
          </w:tcPr>
          <w:p w:rsidR="005A1164" w:rsidRPr="005A1164" w:rsidRDefault="005A1164" w:rsidP="005A1164">
            <w:pPr>
              <w:rPr>
                <w:rFonts w:ascii="Times New Roman" w:eastAsia="Times New Roman" w:hAnsi="Times New Roman"/>
                <w:sz w:val="24"/>
                <w:szCs w:val="24"/>
                <w:lang w:eastAsia="ru-RU"/>
              </w:rPr>
            </w:pPr>
          </w:p>
        </w:tc>
        <w:tc>
          <w:tcPr>
            <w:tcW w:w="1888"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Приложение № 3</w:t>
            </w:r>
          </w:p>
        </w:tc>
      </w:tr>
      <w:tr w:rsidR="005A1164" w:rsidRPr="005A1164" w:rsidTr="005A1164">
        <w:trPr>
          <w:trHeight w:val="315"/>
        </w:trPr>
        <w:tc>
          <w:tcPr>
            <w:tcW w:w="10488" w:type="dxa"/>
            <w:gridSpan w:val="6"/>
            <w:noWrap/>
            <w:hideMark/>
          </w:tcPr>
          <w:p w:rsidR="005A1164" w:rsidRPr="005A1164" w:rsidRDefault="005A1164" w:rsidP="005A1164">
            <w:pPr>
              <w:jc w:val="right"/>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 xml:space="preserve">                                                                         к решению Ивановского сельского Совета депутатов</w:t>
            </w:r>
          </w:p>
        </w:tc>
      </w:tr>
      <w:tr w:rsidR="005A1164" w:rsidRPr="005A1164" w:rsidTr="005A1164">
        <w:trPr>
          <w:trHeight w:val="315"/>
        </w:trPr>
        <w:tc>
          <w:tcPr>
            <w:tcW w:w="10488" w:type="dxa"/>
            <w:gridSpan w:val="6"/>
            <w:noWrap/>
            <w:hideMark/>
          </w:tcPr>
          <w:p w:rsidR="005A1164" w:rsidRPr="005A1164" w:rsidRDefault="005A1164" w:rsidP="005A1164">
            <w:pPr>
              <w:jc w:val="right"/>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 xml:space="preserve">от 18.03.2025 № 48-255-р </w:t>
            </w:r>
          </w:p>
        </w:tc>
      </w:tr>
      <w:tr w:rsidR="005A1164" w:rsidRPr="005A1164" w:rsidTr="005A1164">
        <w:trPr>
          <w:trHeight w:val="315"/>
        </w:trPr>
        <w:tc>
          <w:tcPr>
            <w:tcW w:w="10488" w:type="dxa"/>
            <w:gridSpan w:val="6"/>
            <w:noWrap/>
            <w:hideMark/>
          </w:tcPr>
          <w:p w:rsidR="005A1164" w:rsidRPr="005A1164" w:rsidRDefault="005A1164" w:rsidP="005A1164">
            <w:pPr>
              <w:jc w:val="right"/>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"О внесении изменений в решение Ивановского сельского Совета депутатов</w:t>
            </w:r>
          </w:p>
        </w:tc>
      </w:tr>
      <w:tr w:rsidR="005A1164" w:rsidRPr="005A1164" w:rsidTr="005A1164">
        <w:trPr>
          <w:trHeight w:val="315"/>
        </w:trPr>
        <w:tc>
          <w:tcPr>
            <w:tcW w:w="10488" w:type="dxa"/>
            <w:gridSpan w:val="6"/>
            <w:noWrap/>
            <w:hideMark/>
          </w:tcPr>
          <w:p w:rsidR="005A1164" w:rsidRPr="005A1164" w:rsidRDefault="005A1164" w:rsidP="005A1164">
            <w:pPr>
              <w:jc w:val="right"/>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"О сельском бюджете на 2025 год и плановый период 2026-2027 годов"</w:t>
            </w:r>
          </w:p>
        </w:tc>
      </w:tr>
      <w:tr w:rsidR="005A1164" w:rsidRPr="005A1164" w:rsidTr="005A1164">
        <w:trPr>
          <w:trHeight w:val="315"/>
        </w:trPr>
        <w:tc>
          <w:tcPr>
            <w:tcW w:w="10488" w:type="dxa"/>
            <w:gridSpan w:val="6"/>
            <w:noWrap/>
            <w:hideMark/>
          </w:tcPr>
          <w:p w:rsidR="005A1164" w:rsidRPr="005A1164" w:rsidRDefault="005A1164" w:rsidP="005A1164">
            <w:pPr>
              <w:jc w:val="right"/>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от 24.12.2024 № 46-242-р</w:t>
            </w:r>
          </w:p>
        </w:tc>
      </w:tr>
      <w:tr w:rsidR="005A1164" w:rsidRPr="005A1164" w:rsidTr="005A1164">
        <w:trPr>
          <w:trHeight w:val="315"/>
        </w:trPr>
        <w:tc>
          <w:tcPr>
            <w:tcW w:w="780" w:type="dxa"/>
            <w:noWrap/>
            <w:hideMark/>
          </w:tcPr>
          <w:p w:rsidR="005A1164" w:rsidRPr="005A1164" w:rsidRDefault="005A1164" w:rsidP="005A1164">
            <w:pPr>
              <w:rPr>
                <w:rFonts w:ascii="Times New Roman" w:eastAsia="Times New Roman" w:hAnsi="Times New Roman"/>
                <w:sz w:val="24"/>
                <w:szCs w:val="24"/>
                <w:lang w:eastAsia="ru-RU"/>
              </w:rPr>
            </w:pPr>
          </w:p>
        </w:tc>
        <w:tc>
          <w:tcPr>
            <w:tcW w:w="3700" w:type="dxa"/>
            <w:noWrap/>
            <w:hideMark/>
          </w:tcPr>
          <w:p w:rsidR="005A1164" w:rsidRPr="005A1164" w:rsidRDefault="005A1164" w:rsidP="005A1164">
            <w:pPr>
              <w:rPr>
                <w:rFonts w:ascii="Times New Roman" w:eastAsia="Times New Roman" w:hAnsi="Times New Roman"/>
                <w:sz w:val="24"/>
                <w:szCs w:val="24"/>
                <w:lang w:eastAsia="ru-RU"/>
              </w:rPr>
            </w:pPr>
          </w:p>
        </w:tc>
        <w:tc>
          <w:tcPr>
            <w:tcW w:w="1120" w:type="dxa"/>
            <w:noWrap/>
            <w:hideMark/>
          </w:tcPr>
          <w:p w:rsidR="005A1164" w:rsidRPr="005A1164" w:rsidRDefault="005A1164" w:rsidP="005A1164">
            <w:pPr>
              <w:rPr>
                <w:rFonts w:ascii="Times New Roman" w:eastAsia="Times New Roman" w:hAnsi="Times New Roman"/>
                <w:sz w:val="24"/>
                <w:szCs w:val="24"/>
                <w:lang w:eastAsia="ru-RU"/>
              </w:rPr>
            </w:pPr>
          </w:p>
        </w:tc>
        <w:tc>
          <w:tcPr>
            <w:tcW w:w="1520" w:type="dxa"/>
            <w:noWrap/>
            <w:hideMark/>
          </w:tcPr>
          <w:p w:rsidR="005A1164" w:rsidRPr="005A1164" w:rsidRDefault="005A1164" w:rsidP="005A1164">
            <w:pPr>
              <w:rPr>
                <w:rFonts w:ascii="Times New Roman" w:eastAsia="Times New Roman" w:hAnsi="Times New Roman"/>
                <w:sz w:val="24"/>
                <w:szCs w:val="24"/>
                <w:lang w:eastAsia="ru-RU"/>
              </w:rPr>
            </w:pPr>
          </w:p>
        </w:tc>
        <w:tc>
          <w:tcPr>
            <w:tcW w:w="1480" w:type="dxa"/>
            <w:noWrap/>
            <w:hideMark/>
          </w:tcPr>
          <w:p w:rsidR="005A1164" w:rsidRPr="005A1164" w:rsidRDefault="005A1164" w:rsidP="005A1164">
            <w:pPr>
              <w:rPr>
                <w:rFonts w:ascii="Times New Roman" w:eastAsia="Times New Roman" w:hAnsi="Times New Roman"/>
                <w:sz w:val="24"/>
                <w:szCs w:val="24"/>
                <w:lang w:eastAsia="ru-RU"/>
              </w:rPr>
            </w:pPr>
          </w:p>
        </w:tc>
        <w:tc>
          <w:tcPr>
            <w:tcW w:w="1888" w:type="dxa"/>
            <w:noWrap/>
            <w:hideMark/>
          </w:tcPr>
          <w:p w:rsidR="005A1164" w:rsidRPr="005A1164" w:rsidRDefault="005A1164" w:rsidP="005A1164">
            <w:pPr>
              <w:rPr>
                <w:rFonts w:ascii="Times New Roman" w:eastAsia="Times New Roman" w:hAnsi="Times New Roman"/>
                <w:sz w:val="24"/>
                <w:szCs w:val="24"/>
                <w:lang w:eastAsia="ru-RU"/>
              </w:rPr>
            </w:pPr>
          </w:p>
        </w:tc>
      </w:tr>
      <w:tr w:rsidR="005A1164" w:rsidRPr="005A1164" w:rsidTr="005A1164">
        <w:trPr>
          <w:trHeight w:val="315"/>
        </w:trPr>
        <w:tc>
          <w:tcPr>
            <w:tcW w:w="780" w:type="dxa"/>
            <w:noWrap/>
            <w:hideMark/>
          </w:tcPr>
          <w:p w:rsidR="005A1164" w:rsidRPr="005A1164" w:rsidRDefault="005A1164" w:rsidP="005A1164">
            <w:pPr>
              <w:rPr>
                <w:rFonts w:ascii="Times New Roman" w:eastAsia="Times New Roman" w:hAnsi="Times New Roman"/>
                <w:sz w:val="24"/>
                <w:szCs w:val="24"/>
                <w:lang w:eastAsia="ru-RU"/>
              </w:rPr>
            </w:pPr>
          </w:p>
        </w:tc>
        <w:tc>
          <w:tcPr>
            <w:tcW w:w="3700" w:type="dxa"/>
            <w:noWrap/>
            <w:hideMark/>
          </w:tcPr>
          <w:p w:rsidR="005A1164" w:rsidRPr="005A1164" w:rsidRDefault="005A1164" w:rsidP="005A1164">
            <w:pPr>
              <w:rPr>
                <w:rFonts w:ascii="Times New Roman" w:eastAsia="Times New Roman" w:hAnsi="Times New Roman"/>
                <w:sz w:val="24"/>
                <w:szCs w:val="24"/>
                <w:lang w:eastAsia="ru-RU"/>
              </w:rPr>
            </w:pPr>
          </w:p>
        </w:tc>
        <w:tc>
          <w:tcPr>
            <w:tcW w:w="1120" w:type="dxa"/>
            <w:noWrap/>
            <w:hideMark/>
          </w:tcPr>
          <w:p w:rsidR="005A1164" w:rsidRPr="005A1164" w:rsidRDefault="005A1164" w:rsidP="005A1164">
            <w:pPr>
              <w:rPr>
                <w:rFonts w:ascii="Times New Roman" w:eastAsia="Times New Roman" w:hAnsi="Times New Roman"/>
                <w:sz w:val="24"/>
                <w:szCs w:val="24"/>
                <w:lang w:eastAsia="ru-RU"/>
              </w:rPr>
            </w:pPr>
          </w:p>
        </w:tc>
        <w:tc>
          <w:tcPr>
            <w:tcW w:w="1520" w:type="dxa"/>
            <w:noWrap/>
            <w:hideMark/>
          </w:tcPr>
          <w:p w:rsidR="005A1164" w:rsidRPr="005A1164" w:rsidRDefault="005A1164" w:rsidP="005A1164">
            <w:pPr>
              <w:rPr>
                <w:rFonts w:ascii="Times New Roman" w:eastAsia="Times New Roman" w:hAnsi="Times New Roman"/>
                <w:sz w:val="24"/>
                <w:szCs w:val="24"/>
                <w:lang w:eastAsia="ru-RU"/>
              </w:rPr>
            </w:pPr>
          </w:p>
        </w:tc>
        <w:tc>
          <w:tcPr>
            <w:tcW w:w="1480" w:type="dxa"/>
            <w:noWrap/>
            <w:hideMark/>
          </w:tcPr>
          <w:p w:rsidR="005A1164" w:rsidRPr="005A1164" w:rsidRDefault="005A1164" w:rsidP="005A1164">
            <w:pPr>
              <w:rPr>
                <w:rFonts w:ascii="Times New Roman" w:eastAsia="Times New Roman" w:hAnsi="Times New Roman"/>
                <w:sz w:val="24"/>
                <w:szCs w:val="24"/>
                <w:lang w:eastAsia="ru-RU"/>
              </w:rPr>
            </w:pPr>
          </w:p>
        </w:tc>
        <w:tc>
          <w:tcPr>
            <w:tcW w:w="1888" w:type="dxa"/>
            <w:noWrap/>
            <w:hideMark/>
          </w:tcPr>
          <w:p w:rsidR="005A1164" w:rsidRPr="005A1164" w:rsidRDefault="005A1164" w:rsidP="005A1164">
            <w:pPr>
              <w:rPr>
                <w:rFonts w:ascii="Times New Roman" w:eastAsia="Times New Roman" w:hAnsi="Times New Roman"/>
                <w:sz w:val="24"/>
                <w:szCs w:val="24"/>
                <w:lang w:eastAsia="ru-RU"/>
              </w:rPr>
            </w:pPr>
          </w:p>
        </w:tc>
      </w:tr>
      <w:tr w:rsidR="005A1164" w:rsidRPr="005A1164" w:rsidTr="005A1164">
        <w:trPr>
          <w:trHeight w:val="315"/>
        </w:trPr>
        <w:tc>
          <w:tcPr>
            <w:tcW w:w="780" w:type="dxa"/>
            <w:noWrap/>
            <w:hideMark/>
          </w:tcPr>
          <w:p w:rsidR="005A1164" w:rsidRPr="005A1164" w:rsidRDefault="005A1164" w:rsidP="005A1164">
            <w:pPr>
              <w:rPr>
                <w:rFonts w:ascii="Times New Roman" w:eastAsia="Times New Roman" w:hAnsi="Times New Roman"/>
                <w:sz w:val="24"/>
                <w:szCs w:val="24"/>
                <w:lang w:eastAsia="ru-RU"/>
              </w:rPr>
            </w:pPr>
          </w:p>
        </w:tc>
        <w:tc>
          <w:tcPr>
            <w:tcW w:w="3700" w:type="dxa"/>
            <w:noWrap/>
            <w:hideMark/>
          </w:tcPr>
          <w:p w:rsidR="005A1164" w:rsidRPr="005A1164" w:rsidRDefault="005A1164" w:rsidP="005A1164">
            <w:pPr>
              <w:rPr>
                <w:rFonts w:ascii="Times New Roman" w:eastAsia="Times New Roman" w:hAnsi="Times New Roman"/>
                <w:sz w:val="24"/>
                <w:szCs w:val="24"/>
                <w:lang w:eastAsia="ru-RU"/>
              </w:rPr>
            </w:pPr>
          </w:p>
        </w:tc>
        <w:tc>
          <w:tcPr>
            <w:tcW w:w="1120" w:type="dxa"/>
            <w:noWrap/>
            <w:hideMark/>
          </w:tcPr>
          <w:p w:rsidR="005A1164" w:rsidRPr="005A1164" w:rsidRDefault="005A1164" w:rsidP="005A1164">
            <w:pPr>
              <w:rPr>
                <w:rFonts w:ascii="Times New Roman" w:eastAsia="Times New Roman" w:hAnsi="Times New Roman"/>
                <w:sz w:val="24"/>
                <w:szCs w:val="24"/>
                <w:lang w:eastAsia="ru-RU"/>
              </w:rPr>
            </w:pPr>
          </w:p>
        </w:tc>
        <w:tc>
          <w:tcPr>
            <w:tcW w:w="1520" w:type="dxa"/>
            <w:noWrap/>
            <w:hideMark/>
          </w:tcPr>
          <w:p w:rsidR="005A1164" w:rsidRPr="005A1164" w:rsidRDefault="005A1164" w:rsidP="005A1164">
            <w:pPr>
              <w:rPr>
                <w:rFonts w:ascii="Times New Roman" w:eastAsia="Times New Roman" w:hAnsi="Times New Roman"/>
                <w:sz w:val="24"/>
                <w:szCs w:val="24"/>
                <w:lang w:eastAsia="ru-RU"/>
              </w:rPr>
            </w:pPr>
          </w:p>
        </w:tc>
        <w:tc>
          <w:tcPr>
            <w:tcW w:w="1480" w:type="dxa"/>
            <w:noWrap/>
            <w:hideMark/>
          </w:tcPr>
          <w:p w:rsidR="005A1164" w:rsidRPr="005A1164" w:rsidRDefault="005A1164" w:rsidP="005A1164">
            <w:pPr>
              <w:rPr>
                <w:rFonts w:ascii="Times New Roman" w:eastAsia="Times New Roman" w:hAnsi="Times New Roman"/>
                <w:sz w:val="24"/>
                <w:szCs w:val="24"/>
                <w:lang w:eastAsia="ru-RU"/>
              </w:rPr>
            </w:pPr>
          </w:p>
        </w:tc>
        <w:tc>
          <w:tcPr>
            <w:tcW w:w="1888"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Приложение № 3</w:t>
            </w:r>
          </w:p>
        </w:tc>
      </w:tr>
      <w:tr w:rsidR="005A1164" w:rsidRPr="005A1164" w:rsidTr="005A1164">
        <w:trPr>
          <w:trHeight w:val="315"/>
        </w:trPr>
        <w:tc>
          <w:tcPr>
            <w:tcW w:w="10488" w:type="dxa"/>
            <w:gridSpan w:val="6"/>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 xml:space="preserve">                                                                         к решению Ивановского сельского Совета депутатов</w:t>
            </w:r>
          </w:p>
        </w:tc>
      </w:tr>
      <w:tr w:rsidR="005A1164" w:rsidRPr="005A1164" w:rsidTr="005A1164">
        <w:trPr>
          <w:trHeight w:val="315"/>
        </w:trPr>
        <w:tc>
          <w:tcPr>
            <w:tcW w:w="780" w:type="dxa"/>
            <w:noWrap/>
            <w:hideMark/>
          </w:tcPr>
          <w:p w:rsidR="005A1164" w:rsidRPr="005A1164" w:rsidRDefault="005A1164" w:rsidP="005A1164">
            <w:pPr>
              <w:rPr>
                <w:rFonts w:ascii="Times New Roman" w:eastAsia="Times New Roman" w:hAnsi="Times New Roman"/>
                <w:sz w:val="24"/>
                <w:szCs w:val="24"/>
                <w:lang w:eastAsia="ru-RU"/>
              </w:rPr>
            </w:pPr>
          </w:p>
        </w:tc>
        <w:tc>
          <w:tcPr>
            <w:tcW w:w="3700" w:type="dxa"/>
            <w:noWrap/>
            <w:hideMark/>
          </w:tcPr>
          <w:p w:rsidR="005A1164" w:rsidRPr="005A1164" w:rsidRDefault="005A1164" w:rsidP="005A1164">
            <w:pPr>
              <w:rPr>
                <w:rFonts w:ascii="Times New Roman" w:eastAsia="Times New Roman" w:hAnsi="Times New Roman"/>
                <w:sz w:val="24"/>
                <w:szCs w:val="24"/>
                <w:lang w:eastAsia="ru-RU"/>
              </w:rPr>
            </w:pPr>
          </w:p>
        </w:tc>
        <w:tc>
          <w:tcPr>
            <w:tcW w:w="1120" w:type="dxa"/>
            <w:noWrap/>
            <w:hideMark/>
          </w:tcPr>
          <w:p w:rsidR="005A1164" w:rsidRPr="005A1164" w:rsidRDefault="005A1164" w:rsidP="005A1164">
            <w:pPr>
              <w:rPr>
                <w:rFonts w:ascii="Times New Roman" w:eastAsia="Times New Roman" w:hAnsi="Times New Roman"/>
                <w:sz w:val="24"/>
                <w:szCs w:val="24"/>
                <w:lang w:eastAsia="ru-RU"/>
              </w:rPr>
            </w:pPr>
          </w:p>
        </w:tc>
        <w:tc>
          <w:tcPr>
            <w:tcW w:w="4888" w:type="dxa"/>
            <w:gridSpan w:val="3"/>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от 24.12.2024 № 46-242-р</w:t>
            </w:r>
          </w:p>
        </w:tc>
      </w:tr>
      <w:tr w:rsidR="005A1164" w:rsidRPr="005A1164" w:rsidTr="005A1164">
        <w:trPr>
          <w:trHeight w:val="645"/>
        </w:trPr>
        <w:tc>
          <w:tcPr>
            <w:tcW w:w="780" w:type="dxa"/>
            <w:noWrap/>
            <w:hideMark/>
          </w:tcPr>
          <w:p w:rsidR="005A1164" w:rsidRPr="005A1164" w:rsidRDefault="005A1164" w:rsidP="005A1164">
            <w:pPr>
              <w:rPr>
                <w:rFonts w:ascii="Times New Roman" w:eastAsia="Times New Roman" w:hAnsi="Times New Roman"/>
                <w:sz w:val="24"/>
                <w:szCs w:val="24"/>
                <w:lang w:eastAsia="ru-RU"/>
              </w:rPr>
            </w:pPr>
          </w:p>
        </w:tc>
        <w:tc>
          <w:tcPr>
            <w:tcW w:w="3700" w:type="dxa"/>
            <w:noWrap/>
            <w:hideMark/>
          </w:tcPr>
          <w:p w:rsidR="005A1164" w:rsidRPr="005A1164" w:rsidRDefault="005A1164" w:rsidP="005A1164">
            <w:pPr>
              <w:rPr>
                <w:rFonts w:ascii="Times New Roman" w:eastAsia="Times New Roman" w:hAnsi="Times New Roman"/>
                <w:sz w:val="24"/>
                <w:szCs w:val="24"/>
                <w:lang w:eastAsia="ru-RU"/>
              </w:rPr>
            </w:pPr>
          </w:p>
        </w:tc>
        <w:tc>
          <w:tcPr>
            <w:tcW w:w="1120" w:type="dxa"/>
            <w:noWrap/>
            <w:hideMark/>
          </w:tcPr>
          <w:p w:rsidR="005A1164" w:rsidRPr="005A1164" w:rsidRDefault="005A1164" w:rsidP="005A1164">
            <w:pPr>
              <w:rPr>
                <w:rFonts w:ascii="Times New Roman" w:eastAsia="Times New Roman" w:hAnsi="Times New Roman"/>
                <w:sz w:val="24"/>
                <w:szCs w:val="24"/>
                <w:lang w:eastAsia="ru-RU"/>
              </w:rPr>
            </w:pPr>
          </w:p>
        </w:tc>
        <w:tc>
          <w:tcPr>
            <w:tcW w:w="4888" w:type="dxa"/>
            <w:gridSpan w:val="3"/>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"О сельском бюджете на 2025 год и плановый период 2026-2027 годов"</w:t>
            </w:r>
          </w:p>
        </w:tc>
      </w:tr>
      <w:tr w:rsidR="005A1164" w:rsidRPr="005A1164" w:rsidTr="005A1164">
        <w:trPr>
          <w:trHeight w:val="315"/>
        </w:trPr>
        <w:tc>
          <w:tcPr>
            <w:tcW w:w="780" w:type="dxa"/>
            <w:noWrap/>
            <w:hideMark/>
          </w:tcPr>
          <w:p w:rsidR="005A1164" w:rsidRPr="005A1164" w:rsidRDefault="005A1164" w:rsidP="005A1164">
            <w:pPr>
              <w:rPr>
                <w:rFonts w:ascii="Times New Roman" w:eastAsia="Times New Roman" w:hAnsi="Times New Roman"/>
                <w:sz w:val="24"/>
                <w:szCs w:val="24"/>
                <w:lang w:eastAsia="ru-RU"/>
              </w:rPr>
            </w:pPr>
          </w:p>
        </w:tc>
        <w:tc>
          <w:tcPr>
            <w:tcW w:w="3700" w:type="dxa"/>
            <w:noWrap/>
            <w:hideMark/>
          </w:tcPr>
          <w:p w:rsidR="005A1164" w:rsidRPr="005A1164" w:rsidRDefault="005A1164" w:rsidP="005A1164">
            <w:pPr>
              <w:rPr>
                <w:rFonts w:ascii="Times New Roman" w:eastAsia="Times New Roman" w:hAnsi="Times New Roman"/>
                <w:sz w:val="24"/>
                <w:szCs w:val="24"/>
                <w:lang w:eastAsia="ru-RU"/>
              </w:rPr>
            </w:pPr>
          </w:p>
        </w:tc>
        <w:tc>
          <w:tcPr>
            <w:tcW w:w="1120" w:type="dxa"/>
            <w:noWrap/>
            <w:hideMark/>
          </w:tcPr>
          <w:p w:rsidR="005A1164" w:rsidRPr="005A1164" w:rsidRDefault="005A1164" w:rsidP="005A1164">
            <w:pPr>
              <w:rPr>
                <w:rFonts w:ascii="Times New Roman" w:eastAsia="Times New Roman" w:hAnsi="Times New Roman"/>
                <w:sz w:val="24"/>
                <w:szCs w:val="24"/>
                <w:lang w:eastAsia="ru-RU"/>
              </w:rPr>
            </w:pPr>
          </w:p>
        </w:tc>
        <w:tc>
          <w:tcPr>
            <w:tcW w:w="1520" w:type="dxa"/>
            <w:hideMark/>
          </w:tcPr>
          <w:p w:rsidR="005A1164" w:rsidRPr="005A1164" w:rsidRDefault="005A1164" w:rsidP="005A1164">
            <w:pPr>
              <w:rPr>
                <w:rFonts w:ascii="Times New Roman" w:eastAsia="Times New Roman" w:hAnsi="Times New Roman"/>
                <w:sz w:val="24"/>
                <w:szCs w:val="24"/>
                <w:lang w:eastAsia="ru-RU"/>
              </w:rPr>
            </w:pPr>
          </w:p>
        </w:tc>
        <w:tc>
          <w:tcPr>
            <w:tcW w:w="1480" w:type="dxa"/>
            <w:hideMark/>
          </w:tcPr>
          <w:p w:rsidR="005A1164" w:rsidRPr="005A1164" w:rsidRDefault="005A1164" w:rsidP="005A1164">
            <w:pPr>
              <w:rPr>
                <w:rFonts w:ascii="Times New Roman" w:eastAsia="Times New Roman" w:hAnsi="Times New Roman"/>
                <w:sz w:val="24"/>
                <w:szCs w:val="24"/>
                <w:lang w:eastAsia="ru-RU"/>
              </w:rPr>
            </w:pPr>
          </w:p>
        </w:tc>
        <w:tc>
          <w:tcPr>
            <w:tcW w:w="1888" w:type="dxa"/>
            <w:hideMark/>
          </w:tcPr>
          <w:p w:rsidR="005A1164" w:rsidRPr="005A1164" w:rsidRDefault="005A1164" w:rsidP="005A1164">
            <w:pPr>
              <w:rPr>
                <w:rFonts w:ascii="Times New Roman" w:eastAsia="Times New Roman" w:hAnsi="Times New Roman"/>
                <w:sz w:val="24"/>
                <w:szCs w:val="24"/>
                <w:lang w:eastAsia="ru-RU"/>
              </w:rPr>
            </w:pPr>
          </w:p>
        </w:tc>
      </w:tr>
      <w:tr w:rsidR="005A1164" w:rsidRPr="005A1164" w:rsidTr="005A1164">
        <w:trPr>
          <w:trHeight w:val="315"/>
        </w:trPr>
        <w:tc>
          <w:tcPr>
            <w:tcW w:w="780" w:type="dxa"/>
            <w:noWrap/>
            <w:hideMark/>
          </w:tcPr>
          <w:p w:rsidR="005A1164" w:rsidRPr="005A1164" w:rsidRDefault="005A1164" w:rsidP="005A1164">
            <w:pPr>
              <w:rPr>
                <w:rFonts w:ascii="Times New Roman" w:eastAsia="Times New Roman" w:hAnsi="Times New Roman"/>
                <w:sz w:val="24"/>
                <w:szCs w:val="24"/>
                <w:lang w:eastAsia="ru-RU"/>
              </w:rPr>
            </w:pPr>
          </w:p>
        </w:tc>
        <w:tc>
          <w:tcPr>
            <w:tcW w:w="3700" w:type="dxa"/>
            <w:noWrap/>
            <w:hideMark/>
          </w:tcPr>
          <w:p w:rsidR="005A1164" w:rsidRPr="005A1164" w:rsidRDefault="005A1164" w:rsidP="005A1164">
            <w:pPr>
              <w:rPr>
                <w:rFonts w:ascii="Times New Roman" w:eastAsia="Times New Roman" w:hAnsi="Times New Roman"/>
                <w:sz w:val="24"/>
                <w:szCs w:val="24"/>
                <w:lang w:eastAsia="ru-RU"/>
              </w:rPr>
            </w:pPr>
          </w:p>
        </w:tc>
        <w:tc>
          <w:tcPr>
            <w:tcW w:w="1120" w:type="dxa"/>
            <w:noWrap/>
            <w:hideMark/>
          </w:tcPr>
          <w:p w:rsidR="005A1164" w:rsidRPr="005A1164" w:rsidRDefault="005A1164" w:rsidP="005A1164">
            <w:pPr>
              <w:rPr>
                <w:rFonts w:ascii="Times New Roman" w:eastAsia="Times New Roman" w:hAnsi="Times New Roman"/>
                <w:sz w:val="24"/>
                <w:szCs w:val="24"/>
                <w:lang w:eastAsia="ru-RU"/>
              </w:rPr>
            </w:pPr>
          </w:p>
        </w:tc>
        <w:tc>
          <w:tcPr>
            <w:tcW w:w="1520" w:type="dxa"/>
            <w:hideMark/>
          </w:tcPr>
          <w:p w:rsidR="005A1164" w:rsidRPr="005A1164" w:rsidRDefault="005A1164" w:rsidP="005A1164">
            <w:pPr>
              <w:rPr>
                <w:rFonts w:ascii="Times New Roman" w:eastAsia="Times New Roman" w:hAnsi="Times New Roman"/>
                <w:sz w:val="24"/>
                <w:szCs w:val="24"/>
                <w:lang w:eastAsia="ru-RU"/>
              </w:rPr>
            </w:pPr>
          </w:p>
        </w:tc>
        <w:tc>
          <w:tcPr>
            <w:tcW w:w="1480" w:type="dxa"/>
            <w:hideMark/>
          </w:tcPr>
          <w:p w:rsidR="005A1164" w:rsidRPr="005A1164" w:rsidRDefault="005A1164" w:rsidP="005A1164">
            <w:pPr>
              <w:rPr>
                <w:rFonts w:ascii="Times New Roman" w:eastAsia="Times New Roman" w:hAnsi="Times New Roman"/>
                <w:sz w:val="24"/>
                <w:szCs w:val="24"/>
                <w:lang w:eastAsia="ru-RU"/>
              </w:rPr>
            </w:pPr>
          </w:p>
        </w:tc>
        <w:tc>
          <w:tcPr>
            <w:tcW w:w="1888" w:type="dxa"/>
            <w:hideMark/>
          </w:tcPr>
          <w:p w:rsidR="005A1164" w:rsidRPr="005A1164" w:rsidRDefault="005A1164" w:rsidP="005A1164">
            <w:pPr>
              <w:rPr>
                <w:rFonts w:ascii="Times New Roman" w:eastAsia="Times New Roman" w:hAnsi="Times New Roman"/>
                <w:sz w:val="24"/>
                <w:szCs w:val="24"/>
                <w:lang w:eastAsia="ru-RU"/>
              </w:rPr>
            </w:pPr>
          </w:p>
        </w:tc>
      </w:tr>
      <w:tr w:rsidR="005A1164" w:rsidRPr="005A1164" w:rsidTr="005A1164">
        <w:trPr>
          <w:trHeight w:val="1080"/>
        </w:trPr>
        <w:tc>
          <w:tcPr>
            <w:tcW w:w="10488" w:type="dxa"/>
            <w:gridSpan w:val="6"/>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xml:space="preserve">Распределение бюджетных ассигнований по разделам и </w:t>
            </w:r>
            <w:r w:rsidRPr="005A1164">
              <w:rPr>
                <w:rFonts w:ascii="Times New Roman" w:eastAsia="Times New Roman" w:hAnsi="Times New Roman"/>
                <w:b/>
                <w:bCs/>
                <w:sz w:val="24"/>
                <w:szCs w:val="24"/>
                <w:lang w:eastAsia="ru-RU"/>
              </w:rPr>
              <w:br/>
              <w:t xml:space="preserve">подразделам бюджетной классификации расходов бюджетов Российской Федерации </w:t>
            </w:r>
            <w:r w:rsidRPr="005A1164">
              <w:rPr>
                <w:rFonts w:ascii="Times New Roman" w:eastAsia="Times New Roman" w:hAnsi="Times New Roman"/>
                <w:b/>
                <w:bCs/>
                <w:sz w:val="24"/>
                <w:szCs w:val="24"/>
                <w:lang w:eastAsia="ru-RU"/>
              </w:rPr>
              <w:br/>
              <w:t>на 2025 год и плановый период 2026-2027 годов</w:t>
            </w:r>
          </w:p>
        </w:tc>
      </w:tr>
      <w:tr w:rsidR="005A1164" w:rsidRPr="005A1164" w:rsidTr="005A1164">
        <w:trPr>
          <w:trHeight w:val="315"/>
        </w:trPr>
        <w:tc>
          <w:tcPr>
            <w:tcW w:w="780" w:type="dxa"/>
            <w:hideMark/>
          </w:tcPr>
          <w:p w:rsidR="005A1164" w:rsidRPr="005A1164" w:rsidRDefault="005A1164" w:rsidP="005A1164">
            <w:pPr>
              <w:rPr>
                <w:rFonts w:ascii="Times New Roman" w:eastAsia="Times New Roman" w:hAnsi="Times New Roman"/>
                <w:b/>
                <w:bCs/>
                <w:sz w:val="24"/>
                <w:szCs w:val="24"/>
                <w:lang w:eastAsia="ru-RU"/>
              </w:rPr>
            </w:pPr>
          </w:p>
        </w:tc>
        <w:tc>
          <w:tcPr>
            <w:tcW w:w="3700" w:type="dxa"/>
            <w:hideMark/>
          </w:tcPr>
          <w:p w:rsidR="005A1164" w:rsidRPr="005A1164" w:rsidRDefault="005A1164" w:rsidP="005A1164">
            <w:pPr>
              <w:rPr>
                <w:rFonts w:ascii="Times New Roman" w:eastAsia="Times New Roman" w:hAnsi="Times New Roman"/>
                <w:sz w:val="24"/>
                <w:szCs w:val="24"/>
                <w:lang w:eastAsia="ru-RU"/>
              </w:rPr>
            </w:pPr>
          </w:p>
        </w:tc>
        <w:tc>
          <w:tcPr>
            <w:tcW w:w="1120" w:type="dxa"/>
            <w:hideMark/>
          </w:tcPr>
          <w:p w:rsidR="005A1164" w:rsidRPr="005A1164" w:rsidRDefault="005A1164" w:rsidP="005A1164">
            <w:pPr>
              <w:rPr>
                <w:rFonts w:ascii="Times New Roman" w:eastAsia="Times New Roman" w:hAnsi="Times New Roman"/>
                <w:sz w:val="24"/>
                <w:szCs w:val="24"/>
                <w:lang w:eastAsia="ru-RU"/>
              </w:rPr>
            </w:pPr>
          </w:p>
        </w:tc>
        <w:tc>
          <w:tcPr>
            <w:tcW w:w="1520" w:type="dxa"/>
            <w:hideMark/>
          </w:tcPr>
          <w:p w:rsidR="005A1164" w:rsidRPr="005A1164" w:rsidRDefault="005A1164" w:rsidP="005A1164">
            <w:pPr>
              <w:rPr>
                <w:rFonts w:ascii="Times New Roman" w:eastAsia="Times New Roman" w:hAnsi="Times New Roman"/>
                <w:sz w:val="24"/>
                <w:szCs w:val="24"/>
                <w:lang w:eastAsia="ru-RU"/>
              </w:rPr>
            </w:pPr>
          </w:p>
        </w:tc>
        <w:tc>
          <w:tcPr>
            <w:tcW w:w="1480" w:type="dxa"/>
            <w:hideMark/>
          </w:tcPr>
          <w:p w:rsidR="005A1164" w:rsidRPr="005A1164" w:rsidRDefault="005A1164" w:rsidP="005A1164">
            <w:pPr>
              <w:rPr>
                <w:rFonts w:ascii="Times New Roman" w:eastAsia="Times New Roman" w:hAnsi="Times New Roman"/>
                <w:sz w:val="24"/>
                <w:szCs w:val="24"/>
                <w:lang w:eastAsia="ru-RU"/>
              </w:rPr>
            </w:pPr>
          </w:p>
        </w:tc>
        <w:tc>
          <w:tcPr>
            <w:tcW w:w="1888" w:type="dxa"/>
            <w:hideMark/>
          </w:tcPr>
          <w:p w:rsidR="005A1164" w:rsidRPr="005A1164" w:rsidRDefault="005A1164" w:rsidP="005A1164">
            <w:pPr>
              <w:rPr>
                <w:rFonts w:ascii="Times New Roman" w:eastAsia="Times New Roman" w:hAnsi="Times New Roman"/>
                <w:sz w:val="24"/>
                <w:szCs w:val="24"/>
                <w:lang w:eastAsia="ru-RU"/>
              </w:rPr>
            </w:pPr>
          </w:p>
        </w:tc>
      </w:tr>
      <w:tr w:rsidR="005A1164" w:rsidRPr="005A1164" w:rsidTr="005A1164">
        <w:trPr>
          <w:trHeight w:val="315"/>
        </w:trPr>
        <w:tc>
          <w:tcPr>
            <w:tcW w:w="780" w:type="dxa"/>
            <w:noWrap/>
            <w:hideMark/>
          </w:tcPr>
          <w:p w:rsidR="005A1164" w:rsidRPr="005A1164" w:rsidRDefault="005A1164" w:rsidP="005A1164">
            <w:pPr>
              <w:rPr>
                <w:rFonts w:ascii="Times New Roman" w:eastAsia="Times New Roman" w:hAnsi="Times New Roman"/>
                <w:sz w:val="24"/>
                <w:szCs w:val="24"/>
                <w:lang w:eastAsia="ru-RU"/>
              </w:rPr>
            </w:pPr>
          </w:p>
        </w:tc>
        <w:tc>
          <w:tcPr>
            <w:tcW w:w="3700" w:type="dxa"/>
            <w:noWrap/>
            <w:hideMark/>
          </w:tcPr>
          <w:p w:rsidR="005A1164" w:rsidRPr="005A1164" w:rsidRDefault="005A1164" w:rsidP="005A1164">
            <w:pPr>
              <w:rPr>
                <w:rFonts w:ascii="Times New Roman" w:eastAsia="Times New Roman" w:hAnsi="Times New Roman"/>
                <w:sz w:val="24"/>
                <w:szCs w:val="24"/>
                <w:lang w:eastAsia="ru-RU"/>
              </w:rPr>
            </w:pPr>
          </w:p>
        </w:tc>
        <w:tc>
          <w:tcPr>
            <w:tcW w:w="1120" w:type="dxa"/>
            <w:noWrap/>
            <w:hideMark/>
          </w:tcPr>
          <w:p w:rsidR="005A1164" w:rsidRPr="005A1164" w:rsidRDefault="005A1164" w:rsidP="005A1164">
            <w:pPr>
              <w:rPr>
                <w:rFonts w:ascii="Times New Roman" w:eastAsia="Times New Roman" w:hAnsi="Times New Roman"/>
                <w:sz w:val="24"/>
                <w:szCs w:val="24"/>
                <w:lang w:eastAsia="ru-RU"/>
              </w:rPr>
            </w:pPr>
          </w:p>
        </w:tc>
        <w:tc>
          <w:tcPr>
            <w:tcW w:w="1520" w:type="dxa"/>
            <w:noWrap/>
            <w:hideMark/>
          </w:tcPr>
          <w:p w:rsidR="005A1164" w:rsidRPr="005A1164" w:rsidRDefault="005A1164" w:rsidP="005A1164">
            <w:pPr>
              <w:rPr>
                <w:rFonts w:ascii="Times New Roman" w:eastAsia="Times New Roman" w:hAnsi="Times New Roman"/>
                <w:sz w:val="24"/>
                <w:szCs w:val="24"/>
                <w:lang w:eastAsia="ru-RU"/>
              </w:rPr>
            </w:pPr>
          </w:p>
        </w:tc>
        <w:tc>
          <w:tcPr>
            <w:tcW w:w="1480" w:type="dxa"/>
            <w:noWrap/>
            <w:hideMark/>
          </w:tcPr>
          <w:p w:rsidR="005A1164" w:rsidRPr="005A1164" w:rsidRDefault="005A1164" w:rsidP="005A1164">
            <w:pPr>
              <w:rPr>
                <w:rFonts w:ascii="Times New Roman" w:eastAsia="Times New Roman" w:hAnsi="Times New Roman"/>
                <w:sz w:val="24"/>
                <w:szCs w:val="24"/>
                <w:lang w:eastAsia="ru-RU"/>
              </w:rPr>
            </w:pPr>
          </w:p>
        </w:tc>
        <w:tc>
          <w:tcPr>
            <w:tcW w:w="1888"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w:t>
            </w:r>
            <w:proofErr w:type="spellStart"/>
            <w:r w:rsidRPr="005A1164">
              <w:rPr>
                <w:rFonts w:ascii="Times New Roman" w:eastAsia="Times New Roman" w:hAnsi="Times New Roman"/>
                <w:sz w:val="24"/>
                <w:szCs w:val="24"/>
                <w:lang w:eastAsia="ru-RU"/>
              </w:rPr>
              <w:t>тыс.рублей</w:t>
            </w:r>
            <w:proofErr w:type="spellEnd"/>
            <w:r w:rsidRPr="005A1164">
              <w:rPr>
                <w:rFonts w:ascii="Times New Roman" w:eastAsia="Times New Roman" w:hAnsi="Times New Roman"/>
                <w:sz w:val="24"/>
                <w:szCs w:val="24"/>
                <w:lang w:eastAsia="ru-RU"/>
              </w:rPr>
              <w:t>)</w:t>
            </w:r>
          </w:p>
        </w:tc>
      </w:tr>
      <w:tr w:rsidR="005A1164" w:rsidRPr="005A1164" w:rsidTr="005A1164">
        <w:trPr>
          <w:trHeight w:val="720"/>
        </w:trPr>
        <w:tc>
          <w:tcPr>
            <w:tcW w:w="7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строки</w:t>
            </w:r>
          </w:p>
        </w:tc>
        <w:tc>
          <w:tcPr>
            <w:tcW w:w="370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Наименование показателя бюджетной классификации</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Раздел-подраздел</w:t>
            </w:r>
          </w:p>
        </w:tc>
        <w:tc>
          <w:tcPr>
            <w:tcW w:w="15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xml:space="preserve">Сумма </w:t>
            </w:r>
            <w:proofErr w:type="gramStart"/>
            <w:r w:rsidRPr="005A1164">
              <w:rPr>
                <w:rFonts w:ascii="Times New Roman" w:eastAsia="Times New Roman" w:hAnsi="Times New Roman"/>
                <w:b/>
                <w:bCs/>
                <w:sz w:val="24"/>
                <w:szCs w:val="24"/>
                <w:lang w:eastAsia="ru-RU"/>
              </w:rPr>
              <w:t>на  2025</w:t>
            </w:r>
            <w:proofErr w:type="gramEnd"/>
            <w:r w:rsidRPr="005A1164">
              <w:rPr>
                <w:rFonts w:ascii="Times New Roman" w:eastAsia="Times New Roman" w:hAnsi="Times New Roman"/>
                <w:b/>
                <w:bCs/>
                <w:sz w:val="24"/>
                <w:szCs w:val="24"/>
                <w:lang w:eastAsia="ru-RU"/>
              </w:rPr>
              <w:t xml:space="preserve"> год</w:t>
            </w:r>
          </w:p>
        </w:tc>
        <w:tc>
          <w:tcPr>
            <w:tcW w:w="14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Сумма на 2026 год</w:t>
            </w:r>
          </w:p>
        </w:tc>
        <w:tc>
          <w:tcPr>
            <w:tcW w:w="1888"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Сумма на 2027год</w:t>
            </w:r>
          </w:p>
        </w:tc>
      </w:tr>
      <w:tr w:rsidR="005A1164" w:rsidRPr="005A1164" w:rsidTr="005A1164">
        <w:trPr>
          <w:trHeight w:val="255"/>
        </w:trPr>
        <w:tc>
          <w:tcPr>
            <w:tcW w:w="780"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3700"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w:t>
            </w:r>
          </w:p>
        </w:tc>
        <w:tc>
          <w:tcPr>
            <w:tcW w:w="1120"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w:t>
            </w:r>
          </w:p>
        </w:tc>
        <w:tc>
          <w:tcPr>
            <w:tcW w:w="1520"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3</w:t>
            </w:r>
          </w:p>
        </w:tc>
        <w:tc>
          <w:tcPr>
            <w:tcW w:w="1480"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4</w:t>
            </w:r>
          </w:p>
        </w:tc>
        <w:tc>
          <w:tcPr>
            <w:tcW w:w="1888"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5</w:t>
            </w:r>
          </w:p>
        </w:tc>
      </w:tr>
      <w:tr w:rsidR="005A1164" w:rsidRPr="005A1164" w:rsidTr="005A1164">
        <w:trPr>
          <w:trHeight w:val="510"/>
        </w:trPr>
        <w:tc>
          <w:tcPr>
            <w:tcW w:w="780"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w:t>
            </w:r>
          </w:p>
        </w:tc>
        <w:tc>
          <w:tcPr>
            <w:tcW w:w="370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ОБЩЕГОСУДАРСТВЕННЫЕ ВОПРОСЫ</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0100</w:t>
            </w:r>
          </w:p>
        </w:tc>
        <w:tc>
          <w:tcPr>
            <w:tcW w:w="15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4 879,2</w:t>
            </w:r>
          </w:p>
        </w:tc>
        <w:tc>
          <w:tcPr>
            <w:tcW w:w="14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4 792,5</w:t>
            </w:r>
          </w:p>
        </w:tc>
        <w:tc>
          <w:tcPr>
            <w:tcW w:w="1888"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4 792,5</w:t>
            </w:r>
          </w:p>
        </w:tc>
      </w:tr>
      <w:tr w:rsidR="005A1164" w:rsidRPr="005A1164" w:rsidTr="005A1164">
        <w:trPr>
          <w:trHeight w:val="255"/>
        </w:trPr>
        <w:tc>
          <w:tcPr>
            <w:tcW w:w="7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w:t>
            </w:r>
          </w:p>
        </w:tc>
        <w:tc>
          <w:tcPr>
            <w:tcW w:w="370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Другие общегосударственные вопросы</w:t>
            </w:r>
          </w:p>
        </w:tc>
        <w:tc>
          <w:tcPr>
            <w:tcW w:w="112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0113</w:t>
            </w:r>
          </w:p>
        </w:tc>
        <w:tc>
          <w:tcPr>
            <w:tcW w:w="152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7,5</w:t>
            </w:r>
          </w:p>
        </w:tc>
        <w:tc>
          <w:tcPr>
            <w:tcW w:w="148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0,5</w:t>
            </w:r>
          </w:p>
        </w:tc>
        <w:tc>
          <w:tcPr>
            <w:tcW w:w="1888"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0,5</w:t>
            </w:r>
          </w:p>
        </w:tc>
      </w:tr>
      <w:tr w:rsidR="005A1164" w:rsidRPr="005A1164" w:rsidTr="005A1164">
        <w:trPr>
          <w:trHeight w:val="510"/>
        </w:trPr>
        <w:tc>
          <w:tcPr>
            <w:tcW w:w="780"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3</w:t>
            </w:r>
          </w:p>
        </w:tc>
        <w:tc>
          <w:tcPr>
            <w:tcW w:w="370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Обеспечение проведения выборов и референдумов</w:t>
            </w:r>
          </w:p>
        </w:tc>
        <w:tc>
          <w:tcPr>
            <w:tcW w:w="112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0107</w:t>
            </w:r>
          </w:p>
        </w:tc>
        <w:tc>
          <w:tcPr>
            <w:tcW w:w="152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79,5</w:t>
            </w:r>
          </w:p>
        </w:tc>
        <w:tc>
          <w:tcPr>
            <w:tcW w:w="148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w:t>
            </w:r>
          </w:p>
        </w:tc>
        <w:tc>
          <w:tcPr>
            <w:tcW w:w="1888"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w:t>
            </w:r>
          </w:p>
        </w:tc>
      </w:tr>
      <w:tr w:rsidR="005A1164" w:rsidRPr="005A1164" w:rsidTr="005A1164">
        <w:trPr>
          <w:trHeight w:val="255"/>
        </w:trPr>
        <w:tc>
          <w:tcPr>
            <w:tcW w:w="7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4</w:t>
            </w:r>
          </w:p>
        </w:tc>
        <w:tc>
          <w:tcPr>
            <w:tcW w:w="370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Резервные фонды</w:t>
            </w:r>
          </w:p>
        </w:tc>
        <w:tc>
          <w:tcPr>
            <w:tcW w:w="112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0111</w:t>
            </w:r>
          </w:p>
        </w:tc>
        <w:tc>
          <w:tcPr>
            <w:tcW w:w="152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0,5</w:t>
            </w:r>
          </w:p>
        </w:tc>
        <w:tc>
          <w:tcPr>
            <w:tcW w:w="148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0,5</w:t>
            </w:r>
          </w:p>
        </w:tc>
        <w:tc>
          <w:tcPr>
            <w:tcW w:w="1888"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0,5</w:t>
            </w:r>
          </w:p>
        </w:tc>
      </w:tr>
      <w:tr w:rsidR="005A1164" w:rsidRPr="005A1164" w:rsidTr="005A1164">
        <w:trPr>
          <w:trHeight w:val="1275"/>
        </w:trPr>
        <w:tc>
          <w:tcPr>
            <w:tcW w:w="7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lastRenderedPageBreak/>
              <w:t>5</w:t>
            </w:r>
          </w:p>
        </w:tc>
        <w:tc>
          <w:tcPr>
            <w:tcW w:w="370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12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0104</w:t>
            </w:r>
          </w:p>
        </w:tc>
        <w:tc>
          <w:tcPr>
            <w:tcW w:w="152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2 397,7</w:t>
            </w:r>
          </w:p>
        </w:tc>
        <w:tc>
          <w:tcPr>
            <w:tcW w:w="148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2 397,4</w:t>
            </w:r>
          </w:p>
        </w:tc>
        <w:tc>
          <w:tcPr>
            <w:tcW w:w="1888"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2 397,4</w:t>
            </w:r>
          </w:p>
        </w:tc>
      </w:tr>
      <w:tr w:rsidR="005A1164" w:rsidRPr="005A1164" w:rsidTr="005A1164">
        <w:trPr>
          <w:trHeight w:val="1020"/>
        </w:trPr>
        <w:tc>
          <w:tcPr>
            <w:tcW w:w="780"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6</w:t>
            </w:r>
          </w:p>
        </w:tc>
        <w:tc>
          <w:tcPr>
            <w:tcW w:w="370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112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0102</w:t>
            </w:r>
          </w:p>
        </w:tc>
        <w:tc>
          <w:tcPr>
            <w:tcW w:w="152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1 328,9</w:t>
            </w:r>
          </w:p>
        </w:tc>
        <w:tc>
          <w:tcPr>
            <w:tcW w:w="148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1 328,9</w:t>
            </w:r>
          </w:p>
        </w:tc>
        <w:tc>
          <w:tcPr>
            <w:tcW w:w="1888"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1 328,9</w:t>
            </w:r>
          </w:p>
        </w:tc>
      </w:tr>
      <w:tr w:rsidR="005A1164" w:rsidRPr="005A1164" w:rsidTr="005A1164">
        <w:trPr>
          <w:trHeight w:val="1275"/>
        </w:trPr>
        <w:tc>
          <w:tcPr>
            <w:tcW w:w="7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7</w:t>
            </w:r>
          </w:p>
        </w:tc>
        <w:tc>
          <w:tcPr>
            <w:tcW w:w="370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2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0103</w:t>
            </w:r>
          </w:p>
        </w:tc>
        <w:tc>
          <w:tcPr>
            <w:tcW w:w="152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1 065,2</w:t>
            </w:r>
          </w:p>
        </w:tc>
        <w:tc>
          <w:tcPr>
            <w:tcW w:w="148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1 065,2</w:t>
            </w:r>
          </w:p>
        </w:tc>
        <w:tc>
          <w:tcPr>
            <w:tcW w:w="1888"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1 065,2</w:t>
            </w:r>
          </w:p>
        </w:tc>
      </w:tr>
      <w:tr w:rsidR="005A1164" w:rsidRPr="005A1164" w:rsidTr="005A1164">
        <w:trPr>
          <w:trHeight w:val="255"/>
        </w:trPr>
        <w:tc>
          <w:tcPr>
            <w:tcW w:w="780"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w:t>
            </w:r>
          </w:p>
        </w:tc>
        <w:tc>
          <w:tcPr>
            <w:tcW w:w="370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НАЦИОНАЛЬНАЯ ОБОРОНА</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0200</w:t>
            </w:r>
          </w:p>
        </w:tc>
        <w:tc>
          <w:tcPr>
            <w:tcW w:w="15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110,6</w:t>
            </w:r>
          </w:p>
        </w:tc>
        <w:tc>
          <w:tcPr>
            <w:tcW w:w="14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121,6</w:t>
            </w:r>
          </w:p>
        </w:tc>
        <w:tc>
          <w:tcPr>
            <w:tcW w:w="1888"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126,2</w:t>
            </w:r>
          </w:p>
        </w:tc>
      </w:tr>
      <w:tr w:rsidR="005A1164" w:rsidRPr="005A1164" w:rsidTr="005A1164">
        <w:trPr>
          <w:trHeight w:val="510"/>
        </w:trPr>
        <w:tc>
          <w:tcPr>
            <w:tcW w:w="7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w:t>
            </w:r>
          </w:p>
        </w:tc>
        <w:tc>
          <w:tcPr>
            <w:tcW w:w="370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Мобилизационная и вневойсковая подготовка</w:t>
            </w:r>
          </w:p>
        </w:tc>
        <w:tc>
          <w:tcPr>
            <w:tcW w:w="112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0203</w:t>
            </w:r>
          </w:p>
        </w:tc>
        <w:tc>
          <w:tcPr>
            <w:tcW w:w="152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110,6</w:t>
            </w:r>
          </w:p>
        </w:tc>
        <w:tc>
          <w:tcPr>
            <w:tcW w:w="148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121,6</w:t>
            </w:r>
          </w:p>
        </w:tc>
        <w:tc>
          <w:tcPr>
            <w:tcW w:w="1888"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126,2</w:t>
            </w:r>
          </w:p>
        </w:tc>
      </w:tr>
      <w:tr w:rsidR="005A1164" w:rsidRPr="005A1164" w:rsidTr="005A1164">
        <w:trPr>
          <w:trHeight w:val="810"/>
        </w:trPr>
        <w:tc>
          <w:tcPr>
            <w:tcW w:w="780"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10</w:t>
            </w:r>
          </w:p>
        </w:tc>
        <w:tc>
          <w:tcPr>
            <w:tcW w:w="370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НАЦИОНАЛЬНАЯ БЕЗОПАСНОСТЬ И ПРАВООХРАНИТЕЛЬНАЯ ДЕЯТЕЛЬНОСТЬ</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0300</w:t>
            </w:r>
          </w:p>
        </w:tc>
        <w:tc>
          <w:tcPr>
            <w:tcW w:w="15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57,6</w:t>
            </w:r>
          </w:p>
        </w:tc>
        <w:tc>
          <w:tcPr>
            <w:tcW w:w="14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56,7</w:t>
            </w:r>
          </w:p>
        </w:tc>
        <w:tc>
          <w:tcPr>
            <w:tcW w:w="1888"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56,7</w:t>
            </w:r>
          </w:p>
        </w:tc>
      </w:tr>
      <w:tr w:rsidR="005A1164" w:rsidRPr="005A1164" w:rsidTr="005A1164">
        <w:trPr>
          <w:trHeight w:val="1005"/>
        </w:trPr>
        <w:tc>
          <w:tcPr>
            <w:tcW w:w="7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11</w:t>
            </w:r>
          </w:p>
        </w:tc>
        <w:tc>
          <w:tcPr>
            <w:tcW w:w="370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112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0310</w:t>
            </w:r>
          </w:p>
        </w:tc>
        <w:tc>
          <w:tcPr>
            <w:tcW w:w="152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57,6</w:t>
            </w:r>
          </w:p>
        </w:tc>
        <w:tc>
          <w:tcPr>
            <w:tcW w:w="148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56,7</w:t>
            </w:r>
          </w:p>
        </w:tc>
        <w:tc>
          <w:tcPr>
            <w:tcW w:w="1888"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56,7</w:t>
            </w:r>
          </w:p>
        </w:tc>
      </w:tr>
      <w:tr w:rsidR="005A1164" w:rsidRPr="005A1164" w:rsidTr="005A1164">
        <w:trPr>
          <w:trHeight w:val="420"/>
        </w:trPr>
        <w:tc>
          <w:tcPr>
            <w:tcW w:w="780"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12</w:t>
            </w:r>
          </w:p>
        </w:tc>
        <w:tc>
          <w:tcPr>
            <w:tcW w:w="370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НАЦИОНАЛЬНАЯ ЭКОНОМИКА</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0400</w:t>
            </w:r>
          </w:p>
        </w:tc>
        <w:tc>
          <w:tcPr>
            <w:tcW w:w="15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4 558,0</w:t>
            </w:r>
          </w:p>
        </w:tc>
        <w:tc>
          <w:tcPr>
            <w:tcW w:w="14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3 897,5</w:t>
            </w:r>
          </w:p>
        </w:tc>
        <w:tc>
          <w:tcPr>
            <w:tcW w:w="1888"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3 918,9</w:t>
            </w:r>
          </w:p>
        </w:tc>
      </w:tr>
      <w:tr w:rsidR="005A1164" w:rsidRPr="005A1164" w:rsidTr="005A1164">
        <w:trPr>
          <w:trHeight w:val="255"/>
        </w:trPr>
        <w:tc>
          <w:tcPr>
            <w:tcW w:w="7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13</w:t>
            </w:r>
          </w:p>
        </w:tc>
        <w:tc>
          <w:tcPr>
            <w:tcW w:w="370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Дорожное хозяйство (дорожные фонды)</w:t>
            </w:r>
          </w:p>
        </w:tc>
        <w:tc>
          <w:tcPr>
            <w:tcW w:w="112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0409</w:t>
            </w:r>
          </w:p>
        </w:tc>
        <w:tc>
          <w:tcPr>
            <w:tcW w:w="152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1 717,3</w:t>
            </w:r>
          </w:p>
        </w:tc>
        <w:tc>
          <w:tcPr>
            <w:tcW w:w="148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1 127,9</w:t>
            </w:r>
          </w:p>
        </w:tc>
        <w:tc>
          <w:tcPr>
            <w:tcW w:w="1888"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1 149,3</w:t>
            </w:r>
          </w:p>
        </w:tc>
      </w:tr>
      <w:tr w:rsidR="005A1164" w:rsidRPr="005A1164" w:rsidTr="005A1164">
        <w:trPr>
          <w:trHeight w:val="465"/>
        </w:trPr>
        <w:tc>
          <w:tcPr>
            <w:tcW w:w="780"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14</w:t>
            </w:r>
          </w:p>
        </w:tc>
        <w:tc>
          <w:tcPr>
            <w:tcW w:w="370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Другие вопросы в области национальной экономики</w:t>
            </w:r>
          </w:p>
        </w:tc>
        <w:tc>
          <w:tcPr>
            <w:tcW w:w="112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0412</w:t>
            </w:r>
          </w:p>
        </w:tc>
        <w:tc>
          <w:tcPr>
            <w:tcW w:w="152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71,2</w:t>
            </w:r>
          </w:p>
        </w:tc>
        <w:tc>
          <w:tcPr>
            <w:tcW w:w="148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w:t>
            </w:r>
          </w:p>
        </w:tc>
        <w:tc>
          <w:tcPr>
            <w:tcW w:w="1888"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w:t>
            </w:r>
          </w:p>
        </w:tc>
      </w:tr>
      <w:tr w:rsidR="005A1164" w:rsidRPr="005A1164" w:rsidTr="005A1164">
        <w:trPr>
          <w:trHeight w:val="255"/>
        </w:trPr>
        <w:tc>
          <w:tcPr>
            <w:tcW w:w="7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15</w:t>
            </w:r>
          </w:p>
        </w:tc>
        <w:tc>
          <w:tcPr>
            <w:tcW w:w="370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Транспорт</w:t>
            </w:r>
          </w:p>
        </w:tc>
        <w:tc>
          <w:tcPr>
            <w:tcW w:w="112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0408</w:t>
            </w:r>
          </w:p>
        </w:tc>
        <w:tc>
          <w:tcPr>
            <w:tcW w:w="152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2 769,6</w:t>
            </w:r>
          </w:p>
        </w:tc>
        <w:tc>
          <w:tcPr>
            <w:tcW w:w="148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2 769,6</w:t>
            </w:r>
          </w:p>
        </w:tc>
        <w:tc>
          <w:tcPr>
            <w:tcW w:w="1888"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2 769,6</w:t>
            </w:r>
          </w:p>
        </w:tc>
      </w:tr>
      <w:tr w:rsidR="005A1164" w:rsidRPr="005A1164" w:rsidTr="005A1164">
        <w:trPr>
          <w:trHeight w:val="510"/>
        </w:trPr>
        <w:tc>
          <w:tcPr>
            <w:tcW w:w="780"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16</w:t>
            </w:r>
          </w:p>
        </w:tc>
        <w:tc>
          <w:tcPr>
            <w:tcW w:w="370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ЖИЛИЩНО-КОММУНАЛЬНОЕ ХОЗЯЙСТВО</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0500</w:t>
            </w:r>
          </w:p>
        </w:tc>
        <w:tc>
          <w:tcPr>
            <w:tcW w:w="15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810,8</w:t>
            </w:r>
          </w:p>
        </w:tc>
        <w:tc>
          <w:tcPr>
            <w:tcW w:w="14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414,8</w:t>
            </w:r>
          </w:p>
        </w:tc>
        <w:tc>
          <w:tcPr>
            <w:tcW w:w="1888"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414,8</w:t>
            </w:r>
          </w:p>
        </w:tc>
      </w:tr>
      <w:tr w:rsidR="005A1164" w:rsidRPr="005A1164" w:rsidTr="005A1164">
        <w:trPr>
          <w:trHeight w:val="255"/>
        </w:trPr>
        <w:tc>
          <w:tcPr>
            <w:tcW w:w="7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17</w:t>
            </w:r>
          </w:p>
        </w:tc>
        <w:tc>
          <w:tcPr>
            <w:tcW w:w="370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Благоустройство</w:t>
            </w:r>
          </w:p>
        </w:tc>
        <w:tc>
          <w:tcPr>
            <w:tcW w:w="112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0503</w:t>
            </w:r>
          </w:p>
        </w:tc>
        <w:tc>
          <w:tcPr>
            <w:tcW w:w="152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810,8</w:t>
            </w:r>
          </w:p>
        </w:tc>
        <w:tc>
          <w:tcPr>
            <w:tcW w:w="148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414,8</w:t>
            </w:r>
          </w:p>
        </w:tc>
        <w:tc>
          <w:tcPr>
            <w:tcW w:w="1888"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414,8</w:t>
            </w:r>
          </w:p>
        </w:tc>
      </w:tr>
      <w:tr w:rsidR="005A1164" w:rsidRPr="005A1164" w:rsidTr="005A1164">
        <w:trPr>
          <w:trHeight w:val="255"/>
        </w:trPr>
        <w:tc>
          <w:tcPr>
            <w:tcW w:w="780"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18</w:t>
            </w:r>
          </w:p>
        </w:tc>
        <w:tc>
          <w:tcPr>
            <w:tcW w:w="370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ФИЗИЧЕСКАЯ КУЛЬТУРА И СПОРТ</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1100</w:t>
            </w:r>
          </w:p>
        </w:tc>
        <w:tc>
          <w:tcPr>
            <w:tcW w:w="15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c>
          <w:tcPr>
            <w:tcW w:w="14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c>
          <w:tcPr>
            <w:tcW w:w="1888"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r>
      <w:tr w:rsidR="005A1164" w:rsidRPr="005A1164" w:rsidTr="005A1164">
        <w:trPr>
          <w:trHeight w:val="255"/>
        </w:trPr>
        <w:tc>
          <w:tcPr>
            <w:tcW w:w="780"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19</w:t>
            </w:r>
          </w:p>
        </w:tc>
        <w:tc>
          <w:tcPr>
            <w:tcW w:w="370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Массовый спорт</w:t>
            </w:r>
          </w:p>
        </w:tc>
        <w:tc>
          <w:tcPr>
            <w:tcW w:w="112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1102</w:t>
            </w:r>
          </w:p>
        </w:tc>
        <w:tc>
          <w:tcPr>
            <w:tcW w:w="152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0,5</w:t>
            </w:r>
          </w:p>
        </w:tc>
        <w:tc>
          <w:tcPr>
            <w:tcW w:w="148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0,5</w:t>
            </w:r>
          </w:p>
        </w:tc>
        <w:tc>
          <w:tcPr>
            <w:tcW w:w="1888"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0,5</w:t>
            </w:r>
          </w:p>
        </w:tc>
      </w:tr>
      <w:tr w:rsidR="005A1164" w:rsidRPr="005A1164" w:rsidTr="005A1164">
        <w:trPr>
          <w:trHeight w:val="255"/>
        </w:trPr>
        <w:tc>
          <w:tcPr>
            <w:tcW w:w="780"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20</w:t>
            </w:r>
          </w:p>
        </w:tc>
        <w:tc>
          <w:tcPr>
            <w:tcW w:w="3700"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Условно утвержденные расходы</w:t>
            </w:r>
          </w:p>
        </w:tc>
        <w:tc>
          <w:tcPr>
            <w:tcW w:w="1120"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1520"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0,0</w:t>
            </w:r>
          </w:p>
        </w:tc>
        <w:tc>
          <w:tcPr>
            <w:tcW w:w="1480"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238,0</w:t>
            </w:r>
          </w:p>
        </w:tc>
        <w:tc>
          <w:tcPr>
            <w:tcW w:w="1888"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490,0</w:t>
            </w:r>
          </w:p>
        </w:tc>
      </w:tr>
      <w:tr w:rsidR="005A1164" w:rsidRPr="005A1164" w:rsidTr="005A1164">
        <w:trPr>
          <w:trHeight w:val="255"/>
        </w:trPr>
        <w:tc>
          <w:tcPr>
            <w:tcW w:w="4480" w:type="dxa"/>
            <w:gridSpan w:val="2"/>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Итого</w:t>
            </w:r>
          </w:p>
        </w:tc>
        <w:tc>
          <w:tcPr>
            <w:tcW w:w="1120"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1520"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10 416,7</w:t>
            </w:r>
          </w:p>
        </w:tc>
        <w:tc>
          <w:tcPr>
            <w:tcW w:w="1480"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9 521,6</w:t>
            </w:r>
          </w:p>
        </w:tc>
        <w:tc>
          <w:tcPr>
            <w:tcW w:w="1888"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9 799,6</w:t>
            </w:r>
          </w:p>
        </w:tc>
      </w:tr>
    </w:tbl>
    <w:p w:rsidR="005A1164" w:rsidRPr="005A1164" w:rsidRDefault="005A1164" w:rsidP="005A1164">
      <w:pPr>
        <w:rPr>
          <w:rFonts w:ascii="Times New Roman" w:eastAsia="Times New Roman" w:hAnsi="Times New Roman"/>
          <w:sz w:val="24"/>
          <w:szCs w:val="24"/>
          <w:lang w:eastAsia="ru-RU"/>
        </w:rPr>
      </w:pPr>
    </w:p>
    <w:tbl>
      <w:tblPr>
        <w:tblStyle w:val="a5"/>
        <w:tblW w:w="0" w:type="auto"/>
        <w:tblLook w:val="04A0" w:firstRow="1" w:lastRow="0" w:firstColumn="1" w:lastColumn="0" w:noHBand="0" w:noVBand="1"/>
      </w:tblPr>
      <w:tblGrid>
        <w:gridCol w:w="573"/>
        <w:gridCol w:w="3774"/>
        <w:gridCol w:w="742"/>
        <w:gridCol w:w="731"/>
        <w:gridCol w:w="793"/>
        <w:gridCol w:w="674"/>
        <w:gridCol w:w="642"/>
        <w:gridCol w:w="642"/>
        <w:gridCol w:w="774"/>
      </w:tblGrid>
      <w:tr w:rsidR="005A1164" w:rsidRPr="005A1164" w:rsidTr="005A1164">
        <w:trPr>
          <w:trHeight w:val="255"/>
        </w:trPr>
        <w:tc>
          <w:tcPr>
            <w:tcW w:w="16860" w:type="dxa"/>
            <w:gridSpan w:val="9"/>
            <w:noWrap/>
            <w:hideMark/>
          </w:tcPr>
          <w:p w:rsidR="005A1164" w:rsidRPr="005A1164" w:rsidRDefault="005A1164" w:rsidP="005A1164">
            <w:pPr>
              <w:rPr>
                <w:rFonts w:ascii="Times New Roman" w:eastAsia="Times New Roman" w:hAnsi="Times New Roman"/>
                <w:b/>
                <w:bCs/>
                <w:sz w:val="24"/>
                <w:szCs w:val="24"/>
                <w:lang w:eastAsia="ru-RU"/>
              </w:rPr>
            </w:pPr>
            <w:bookmarkStart w:id="3" w:name="RANGE!A1:I135"/>
            <w:r w:rsidRPr="005A1164">
              <w:rPr>
                <w:rFonts w:ascii="Times New Roman" w:eastAsia="Times New Roman" w:hAnsi="Times New Roman"/>
                <w:b/>
                <w:bCs/>
                <w:sz w:val="24"/>
                <w:szCs w:val="24"/>
                <w:lang w:eastAsia="ru-RU"/>
              </w:rPr>
              <w:lastRenderedPageBreak/>
              <w:t>Приложение 4</w:t>
            </w:r>
            <w:bookmarkEnd w:id="3"/>
          </w:p>
        </w:tc>
      </w:tr>
      <w:tr w:rsidR="005A1164" w:rsidRPr="005A1164" w:rsidTr="005A1164">
        <w:trPr>
          <w:trHeight w:val="255"/>
        </w:trPr>
        <w:tc>
          <w:tcPr>
            <w:tcW w:w="16860" w:type="dxa"/>
            <w:gridSpan w:val="9"/>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 xml:space="preserve">к решению </w:t>
            </w:r>
            <w:proofErr w:type="gramStart"/>
            <w:r w:rsidRPr="005A1164">
              <w:rPr>
                <w:rFonts w:ascii="Times New Roman" w:eastAsia="Times New Roman" w:hAnsi="Times New Roman"/>
                <w:sz w:val="24"/>
                <w:szCs w:val="24"/>
                <w:lang w:eastAsia="ru-RU"/>
              </w:rPr>
              <w:t>Ивановского  сельского</w:t>
            </w:r>
            <w:proofErr w:type="gramEnd"/>
            <w:r w:rsidRPr="005A1164">
              <w:rPr>
                <w:rFonts w:ascii="Times New Roman" w:eastAsia="Times New Roman" w:hAnsi="Times New Roman"/>
                <w:sz w:val="24"/>
                <w:szCs w:val="24"/>
                <w:lang w:eastAsia="ru-RU"/>
              </w:rPr>
              <w:t xml:space="preserve"> Совета депутатов</w:t>
            </w:r>
          </w:p>
        </w:tc>
      </w:tr>
      <w:tr w:rsidR="005A1164" w:rsidRPr="005A1164" w:rsidTr="005A1164">
        <w:trPr>
          <w:trHeight w:val="255"/>
        </w:trPr>
        <w:tc>
          <w:tcPr>
            <w:tcW w:w="16860" w:type="dxa"/>
            <w:gridSpan w:val="9"/>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от 18.03.2025 № 48-255-р</w:t>
            </w:r>
          </w:p>
        </w:tc>
      </w:tr>
      <w:tr w:rsidR="005A1164" w:rsidRPr="005A1164" w:rsidTr="005A1164">
        <w:trPr>
          <w:trHeight w:val="255"/>
        </w:trPr>
        <w:tc>
          <w:tcPr>
            <w:tcW w:w="16860" w:type="dxa"/>
            <w:gridSpan w:val="9"/>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 xml:space="preserve">"О внесении </w:t>
            </w:r>
            <w:proofErr w:type="gramStart"/>
            <w:r w:rsidRPr="005A1164">
              <w:rPr>
                <w:rFonts w:ascii="Times New Roman" w:eastAsia="Times New Roman" w:hAnsi="Times New Roman"/>
                <w:sz w:val="24"/>
                <w:szCs w:val="24"/>
                <w:lang w:eastAsia="ru-RU"/>
              </w:rPr>
              <w:t>изменений  в</w:t>
            </w:r>
            <w:proofErr w:type="gramEnd"/>
            <w:r w:rsidRPr="005A1164">
              <w:rPr>
                <w:rFonts w:ascii="Times New Roman" w:eastAsia="Times New Roman" w:hAnsi="Times New Roman"/>
                <w:sz w:val="24"/>
                <w:szCs w:val="24"/>
                <w:lang w:eastAsia="ru-RU"/>
              </w:rPr>
              <w:t xml:space="preserve"> решение Ивановского сельского Совета депутатов</w:t>
            </w:r>
          </w:p>
        </w:tc>
      </w:tr>
      <w:tr w:rsidR="005A1164" w:rsidRPr="005A1164" w:rsidTr="005A1164">
        <w:trPr>
          <w:trHeight w:val="255"/>
        </w:trPr>
        <w:tc>
          <w:tcPr>
            <w:tcW w:w="16860" w:type="dxa"/>
            <w:gridSpan w:val="9"/>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"О сельском бюджете на 2025 год и плановый период 2026-2027 годов"</w:t>
            </w:r>
          </w:p>
        </w:tc>
      </w:tr>
      <w:tr w:rsidR="005A1164" w:rsidRPr="005A1164" w:rsidTr="005A1164">
        <w:trPr>
          <w:trHeight w:val="255"/>
        </w:trPr>
        <w:tc>
          <w:tcPr>
            <w:tcW w:w="840" w:type="dxa"/>
            <w:noWrap/>
            <w:hideMark/>
          </w:tcPr>
          <w:p w:rsidR="005A1164" w:rsidRPr="005A1164" w:rsidRDefault="005A1164" w:rsidP="005A1164">
            <w:pPr>
              <w:rPr>
                <w:rFonts w:ascii="Times New Roman" w:eastAsia="Times New Roman" w:hAnsi="Times New Roman"/>
                <w:sz w:val="24"/>
                <w:szCs w:val="24"/>
                <w:lang w:eastAsia="ru-RU"/>
              </w:rPr>
            </w:pPr>
          </w:p>
        </w:tc>
        <w:tc>
          <w:tcPr>
            <w:tcW w:w="7760" w:type="dxa"/>
            <w:noWrap/>
            <w:hideMark/>
          </w:tcPr>
          <w:p w:rsidR="005A1164" w:rsidRPr="005A1164" w:rsidRDefault="005A1164" w:rsidP="005A1164">
            <w:pPr>
              <w:rPr>
                <w:rFonts w:ascii="Times New Roman" w:eastAsia="Times New Roman" w:hAnsi="Times New Roman"/>
                <w:sz w:val="24"/>
                <w:szCs w:val="24"/>
                <w:lang w:eastAsia="ru-RU"/>
              </w:rPr>
            </w:pPr>
          </w:p>
        </w:tc>
        <w:tc>
          <w:tcPr>
            <w:tcW w:w="1080" w:type="dxa"/>
            <w:noWrap/>
            <w:hideMark/>
          </w:tcPr>
          <w:p w:rsidR="005A1164" w:rsidRPr="005A1164" w:rsidRDefault="005A1164" w:rsidP="005A1164">
            <w:pPr>
              <w:rPr>
                <w:rFonts w:ascii="Times New Roman" w:eastAsia="Times New Roman" w:hAnsi="Times New Roman"/>
                <w:sz w:val="24"/>
                <w:szCs w:val="24"/>
                <w:lang w:eastAsia="ru-RU"/>
              </w:rPr>
            </w:pPr>
          </w:p>
        </w:tc>
        <w:tc>
          <w:tcPr>
            <w:tcW w:w="1120" w:type="dxa"/>
            <w:noWrap/>
            <w:hideMark/>
          </w:tcPr>
          <w:p w:rsidR="005A1164" w:rsidRPr="005A1164" w:rsidRDefault="005A1164" w:rsidP="005A1164">
            <w:pPr>
              <w:rPr>
                <w:rFonts w:ascii="Times New Roman" w:eastAsia="Times New Roman" w:hAnsi="Times New Roman"/>
                <w:sz w:val="24"/>
                <w:szCs w:val="24"/>
                <w:lang w:eastAsia="ru-RU"/>
              </w:rPr>
            </w:pPr>
          </w:p>
        </w:tc>
        <w:tc>
          <w:tcPr>
            <w:tcW w:w="6060" w:type="dxa"/>
            <w:gridSpan w:val="5"/>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от 24.12.2024 № 46-242-р</w:t>
            </w:r>
          </w:p>
        </w:tc>
      </w:tr>
      <w:tr w:rsidR="005A1164" w:rsidRPr="005A1164" w:rsidTr="005A1164">
        <w:trPr>
          <w:trHeight w:val="255"/>
        </w:trPr>
        <w:tc>
          <w:tcPr>
            <w:tcW w:w="840" w:type="dxa"/>
            <w:noWrap/>
            <w:hideMark/>
          </w:tcPr>
          <w:p w:rsidR="005A1164" w:rsidRPr="005A1164" w:rsidRDefault="005A1164" w:rsidP="005A1164">
            <w:pPr>
              <w:rPr>
                <w:rFonts w:ascii="Times New Roman" w:eastAsia="Times New Roman" w:hAnsi="Times New Roman"/>
                <w:sz w:val="24"/>
                <w:szCs w:val="24"/>
                <w:lang w:eastAsia="ru-RU"/>
              </w:rPr>
            </w:pPr>
          </w:p>
        </w:tc>
        <w:tc>
          <w:tcPr>
            <w:tcW w:w="7760" w:type="dxa"/>
            <w:noWrap/>
            <w:hideMark/>
          </w:tcPr>
          <w:p w:rsidR="005A1164" w:rsidRPr="005A1164" w:rsidRDefault="005A1164" w:rsidP="005A1164">
            <w:pPr>
              <w:rPr>
                <w:rFonts w:ascii="Times New Roman" w:eastAsia="Times New Roman" w:hAnsi="Times New Roman"/>
                <w:sz w:val="24"/>
                <w:szCs w:val="24"/>
                <w:lang w:eastAsia="ru-RU"/>
              </w:rPr>
            </w:pPr>
          </w:p>
        </w:tc>
        <w:tc>
          <w:tcPr>
            <w:tcW w:w="1080" w:type="dxa"/>
            <w:noWrap/>
            <w:hideMark/>
          </w:tcPr>
          <w:p w:rsidR="005A1164" w:rsidRPr="005A1164" w:rsidRDefault="005A1164" w:rsidP="005A1164">
            <w:pPr>
              <w:rPr>
                <w:rFonts w:ascii="Times New Roman" w:eastAsia="Times New Roman" w:hAnsi="Times New Roman"/>
                <w:sz w:val="24"/>
                <w:szCs w:val="24"/>
                <w:lang w:eastAsia="ru-RU"/>
              </w:rPr>
            </w:pPr>
          </w:p>
        </w:tc>
        <w:tc>
          <w:tcPr>
            <w:tcW w:w="1120" w:type="dxa"/>
            <w:noWrap/>
            <w:hideMark/>
          </w:tcPr>
          <w:p w:rsidR="005A1164" w:rsidRPr="005A1164" w:rsidRDefault="005A1164" w:rsidP="005A1164">
            <w:pPr>
              <w:rPr>
                <w:rFonts w:ascii="Times New Roman" w:eastAsia="Times New Roman" w:hAnsi="Times New Roman"/>
                <w:sz w:val="24"/>
                <w:szCs w:val="24"/>
                <w:lang w:eastAsia="ru-RU"/>
              </w:rPr>
            </w:pPr>
          </w:p>
        </w:tc>
        <w:tc>
          <w:tcPr>
            <w:tcW w:w="1440" w:type="dxa"/>
            <w:noWrap/>
            <w:hideMark/>
          </w:tcPr>
          <w:p w:rsidR="005A1164" w:rsidRPr="005A1164" w:rsidRDefault="005A1164" w:rsidP="005A1164">
            <w:pPr>
              <w:rPr>
                <w:rFonts w:ascii="Times New Roman" w:eastAsia="Times New Roman" w:hAnsi="Times New Roman"/>
                <w:sz w:val="24"/>
                <w:szCs w:val="24"/>
                <w:lang w:eastAsia="ru-RU"/>
              </w:rPr>
            </w:pPr>
          </w:p>
        </w:tc>
        <w:tc>
          <w:tcPr>
            <w:tcW w:w="980" w:type="dxa"/>
            <w:noWrap/>
            <w:hideMark/>
          </w:tcPr>
          <w:p w:rsidR="005A1164" w:rsidRPr="005A1164" w:rsidRDefault="005A1164" w:rsidP="005A1164">
            <w:pPr>
              <w:rPr>
                <w:rFonts w:ascii="Times New Roman" w:eastAsia="Times New Roman" w:hAnsi="Times New Roman"/>
                <w:sz w:val="24"/>
                <w:szCs w:val="24"/>
                <w:lang w:eastAsia="ru-RU"/>
              </w:rPr>
            </w:pPr>
          </w:p>
        </w:tc>
        <w:tc>
          <w:tcPr>
            <w:tcW w:w="1120" w:type="dxa"/>
            <w:noWrap/>
            <w:hideMark/>
          </w:tcPr>
          <w:p w:rsidR="005A1164" w:rsidRPr="005A1164" w:rsidRDefault="005A1164" w:rsidP="005A1164">
            <w:pPr>
              <w:rPr>
                <w:rFonts w:ascii="Times New Roman" w:eastAsia="Times New Roman" w:hAnsi="Times New Roman"/>
                <w:sz w:val="24"/>
                <w:szCs w:val="24"/>
                <w:lang w:eastAsia="ru-RU"/>
              </w:rPr>
            </w:pPr>
          </w:p>
        </w:tc>
        <w:tc>
          <w:tcPr>
            <w:tcW w:w="1120" w:type="dxa"/>
            <w:noWrap/>
            <w:hideMark/>
          </w:tcPr>
          <w:p w:rsidR="005A1164" w:rsidRPr="005A1164" w:rsidRDefault="005A1164" w:rsidP="005A1164">
            <w:pPr>
              <w:rPr>
                <w:rFonts w:ascii="Times New Roman" w:eastAsia="Times New Roman" w:hAnsi="Times New Roman"/>
                <w:sz w:val="24"/>
                <w:szCs w:val="24"/>
                <w:lang w:eastAsia="ru-RU"/>
              </w:rPr>
            </w:pPr>
          </w:p>
        </w:tc>
        <w:tc>
          <w:tcPr>
            <w:tcW w:w="1400" w:type="dxa"/>
            <w:noWrap/>
            <w:hideMark/>
          </w:tcPr>
          <w:p w:rsidR="005A1164" w:rsidRPr="005A1164" w:rsidRDefault="005A1164" w:rsidP="005A1164">
            <w:pPr>
              <w:rPr>
                <w:rFonts w:ascii="Times New Roman" w:eastAsia="Times New Roman" w:hAnsi="Times New Roman"/>
                <w:sz w:val="24"/>
                <w:szCs w:val="24"/>
                <w:lang w:eastAsia="ru-RU"/>
              </w:rPr>
            </w:pPr>
          </w:p>
        </w:tc>
      </w:tr>
      <w:tr w:rsidR="005A1164" w:rsidRPr="005A1164" w:rsidTr="005A1164">
        <w:trPr>
          <w:trHeight w:val="255"/>
        </w:trPr>
        <w:tc>
          <w:tcPr>
            <w:tcW w:w="840" w:type="dxa"/>
            <w:noWrap/>
            <w:hideMark/>
          </w:tcPr>
          <w:p w:rsidR="005A1164" w:rsidRPr="005A1164" w:rsidRDefault="005A1164" w:rsidP="005A1164">
            <w:pPr>
              <w:rPr>
                <w:rFonts w:ascii="Times New Roman" w:eastAsia="Times New Roman" w:hAnsi="Times New Roman"/>
                <w:sz w:val="24"/>
                <w:szCs w:val="24"/>
                <w:lang w:eastAsia="ru-RU"/>
              </w:rPr>
            </w:pPr>
          </w:p>
        </w:tc>
        <w:tc>
          <w:tcPr>
            <w:tcW w:w="7760" w:type="dxa"/>
            <w:noWrap/>
            <w:hideMark/>
          </w:tcPr>
          <w:p w:rsidR="005A1164" w:rsidRPr="005A1164" w:rsidRDefault="005A1164" w:rsidP="005A1164">
            <w:pPr>
              <w:rPr>
                <w:rFonts w:ascii="Times New Roman" w:eastAsia="Times New Roman" w:hAnsi="Times New Roman"/>
                <w:sz w:val="24"/>
                <w:szCs w:val="24"/>
                <w:lang w:eastAsia="ru-RU"/>
              </w:rPr>
            </w:pPr>
          </w:p>
        </w:tc>
        <w:tc>
          <w:tcPr>
            <w:tcW w:w="1080" w:type="dxa"/>
            <w:noWrap/>
            <w:hideMark/>
          </w:tcPr>
          <w:p w:rsidR="005A1164" w:rsidRPr="005A1164" w:rsidRDefault="005A1164" w:rsidP="005A1164">
            <w:pPr>
              <w:rPr>
                <w:rFonts w:ascii="Times New Roman" w:eastAsia="Times New Roman" w:hAnsi="Times New Roman"/>
                <w:sz w:val="24"/>
                <w:szCs w:val="24"/>
                <w:lang w:eastAsia="ru-RU"/>
              </w:rPr>
            </w:pPr>
          </w:p>
        </w:tc>
        <w:tc>
          <w:tcPr>
            <w:tcW w:w="1120" w:type="dxa"/>
            <w:noWrap/>
            <w:hideMark/>
          </w:tcPr>
          <w:p w:rsidR="005A1164" w:rsidRPr="005A1164" w:rsidRDefault="005A1164" w:rsidP="005A1164">
            <w:pPr>
              <w:rPr>
                <w:rFonts w:ascii="Times New Roman" w:eastAsia="Times New Roman" w:hAnsi="Times New Roman"/>
                <w:sz w:val="24"/>
                <w:szCs w:val="24"/>
                <w:lang w:eastAsia="ru-RU"/>
              </w:rPr>
            </w:pPr>
          </w:p>
        </w:tc>
        <w:tc>
          <w:tcPr>
            <w:tcW w:w="1440" w:type="dxa"/>
            <w:noWrap/>
            <w:hideMark/>
          </w:tcPr>
          <w:p w:rsidR="005A1164" w:rsidRPr="005A1164" w:rsidRDefault="005A1164" w:rsidP="005A1164">
            <w:pPr>
              <w:rPr>
                <w:rFonts w:ascii="Times New Roman" w:eastAsia="Times New Roman" w:hAnsi="Times New Roman"/>
                <w:sz w:val="24"/>
                <w:szCs w:val="24"/>
                <w:lang w:eastAsia="ru-RU"/>
              </w:rPr>
            </w:pPr>
          </w:p>
        </w:tc>
        <w:tc>
          <w:tcPr>
            <w:tcW w:w="980" w:type="dxa"/>
            <w:noWrap/>
            <w:hideMark/>
          </w:tcPr>
          <w:p w:rsidR="005A1164" w:rsidRPr="005A1164" w:rsidRDefault="005A1164" w:rsidP="005A1164">
            <w:pPr>
              <w:rPr>
                <w:rFonts w:ascii="Times New Roman" w:eastAsia="Times New Roman" w:hAnsi="Times New Roman"/>
                <w:sz w:val="24"/>
                <w:szCs w:val="24"/>
                <w:lang w:eastAsia="ru-RU"/>
              </w:rPr>
            </w:pPr>
          </w:p>
        </w:tc>
        <w:tc>
          <w:tcPr>
            <w:tcW w:w="1120"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 </w:t>
            </w:r>
          </w:p>
        </w:tc>
        <w:tc>
          <w:tcPr>
            <w:tcW w:w="1120"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 </w:t>
            </w:r>
          </w:p>
        </w:tc>
        <w:tc>
          <w:tcPr>
            <w:tcW w:w="1400"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 </w:t>
            </w:r>
          </w:p>
        </w:tc>
      </w:tr>
      <w:tr w:rsidR="005A1164" w:rsidRPr="005A1164" w:rsidTr="005A1164">
        <w:trPr>
          <w:trHeight w:val="315"/>
        </w:trPr>
        <w:tc>
          <w:tcPr>
            <w:tcW w:w="16860" w:type="dxa"/>
            <w:gridSpan w:val="9"/>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Приложение 4</w:t>
            </w:r>
          </w:p>
        </w:tc>
      </w:tr>
      <w:tr w:rsidR="005A1164" w:rsidRPr="005A1164" w:rsidTr="005A1164">
        <w:trPr>
          <w:trHeight w:val="315"/>
        </w:trPr>
        <w:tc>
          <w:tcPr>
            <w:tcW w:w="16860" w:type="dxa"/>
            <w:gridSpan w:val="9"/>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 xml:space="preserve">к решению </w:t>
            </w:r>
            <w:proofErr w:type="gramStart"/>
            <w:r w:rsidRPr="005A1164">
              <w:rPr>
                <w:rFonts w:ascii="Times New Roman" w:eastAsia="Times New Roman" w:hAnsi="Times New Roman"/>
                <w:sz w:val="24"/>
                <w:szCs w:val="24"/>
                <w:lang w:eastAsia="ru-RU"/>
              </w:rPr>
              <w:t>Ивановского  сельского</w:t>
            </w:r>
            <w:proofErr w:type="gramEnd"/>
            <w:r w:rsidRPr="005A1164">
              <w:rPr>
                <w:rFonts w:ascii="Times New Roman" w:eastAsia="Times New Roman" w:hAnsi="Times New Roman"/>
                <w:sz w:val="24"/>
                <w:szCs w:val="24"/>
                <w:lang w:eastAsia="ru-RU"/>
              </w:rPr>
              <w:t xml:space="preserve"> Совета депутатов</w:t>
            </w:r>
          </w:p>
        </w:tc>
      </w:tr>
      <w:tr w:rsidR="005A1164" w:rsidRPr="005A1164" w:rsidTr="005A1164">
        <w:trPr>
          <w:trHeight w:val="315"/>
        </w:trPr>
        <w:tc>
          <w:tcPr>
            <w:tcW w:w="16860" w:type="dxa"/>
            <w:gridSpan w:val="9"/>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"О сельском бюджете на 2025 год и плановый период 2026-2027 годов"</w:t>
            </w:r>
          </w:p>
        </w:tc>
      </w:tr>
      <w:tr w:rsidR="005A1164" w:rsidRPr="005A1164" w:rsidTr="005A1164">
        <w:trPr>
          <w:trHeight w:val="300"/>
        </w:trPr>
        <w:tc>
          <w:tcPr>
            <w:tcW w:w="840" w:type="dxa"/>
            <w:noWrap/>
            <w:hideMark/>
          </w:tcPr>
          <w:p w:rsidR="005A1164" w:rsidRPr="005A1164" w:rsidRDefault="005A1164" w:rsidP="005A1164">
            <w:pPr>
              <w:rPr>
                <w:rFonts w:ascii="Times New Roman" w:eastAsia="Times New Roman" w:hAnsi="Times New Roman"/>
                <w:sz w:val="24"/>
                <w:szCs w:val="24"/>
                <w:lang w:eastAsia="ru-RU"/>
              </w:rPr>
            </w:pPr>
          </w:p>
        </w:tc>
        <w:tc>
          <w:tcPr>
            <w:tcW w:w="7760" w:type="dxa"/>
            <w:noWrap/>
            <w:hideMark/>
          </w:tcPr>
          <w:p w:rsidR="005A1164" w:rsidRPr="005A1164" w:rsidRDefault="005A1164" w:rsidP="005A1164">
            <w:pPr>
              <w:rPr>
                <w:rFonts w:ascii="Times New Roman" w:eastAsia="Times New Roman" w:hAnsi="Times New Roman"/>
                <w:sz w:val="24"/>
                <w:szCs w:val="24"/>
                <w:lang w:eastAsia="ru-RU"/>
              </w:rPr>
            </w:pPr>
          </w:p>
        </w:tc>
        <w:tc>
          <w:tcPr>
            <w:tcW w:w="1080" w:type="dxa"/>
            <w:noWrap/>
            <w:hideMark/>
          </w:tcPr>
          <w:p w:rsidR="005A1164" w:rsidRPr="005A1164" w:rsidRDefault="005A1164" w:rsidP="005A1164">
            <w:pPr>
              <w:rPr>
                <w:rFonts w:ascii="Times New Roman" w:eastAsia="Times New Roman" w:hAnsi="Times New Roman"/>
                <w:sz w:val="24"/>
                <w:szCs w:val="24"/>
                <w:lang w:eastAsia="ru-RU"/>
              </w:rPr>
            </w:pPr>
          </w:p>
        </w:tc>
        <w:tc>
          <w:tcPr>
            <w:tcW w:w="1120" w:type="dxa"/>
            <w:noWrap/>
            <w:hideMark/>
          </w:tcPr>
          <w:p w:rsidR="005A1164" w:rsidRPr="005A1164" w:rsidRDefault="005A1164" w:rsidP="005A1164">
            <w:pPr>
              <w:rPr>
                <w:rFonts w:ascii="Times New Roman" w:eastAsia="Times New Roman" w:hAnsi="Times New Roman"/>
                <w:sz w:val="24"/>
                <w:szCs w:val="24"/>
                <w:lang w:eastAsia="ru-RU"/>
              </w:rPr>
            </w:pPr>
          </w:p>
        </w:tc>
        <w:tc>
          <w:tcPr>
            <w:tcW w:w="6060" w:type="dxa"/>
            <w:gridSpan w:val="5"/>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от 24.12.2024 № 46-242-р</w:t>
            </w:r>
          </w:p>
        </w:tc>
      </w:tr>
      <w:tr w:rsidR="005A1164" w:rsidRPr="005A1164" w:rsidTr="005A1164">
        <w:trPr>
          <w:trHeight w:val="255"/>
        </w:trPr>
        <w:tc>
          <w:tcPr>
            <w:tcW w:w="840" w:type="dxa"/>
            <w:noWrap/>
            <w:hideMark/>
          </w:tcPr>
          <w:p w:rsidR="005A1164" w:rsidRPr="005A1164" w:rsidRDefault="005A1164" w:rsidP="005A1164">
            <w:pPr>
              <w:rPr>
                <w:rFonts w:ascii="Times New Roman" w:eastAsia="Times New Roman" w:hAnsi="Times New Roman"/>
                <w:sz w:val="24"/>
                <w:szCs w:val="24"/>
                <w:lang w:eastAsia="ru-RU"/>
              </w:rPr>
            </w:pPr>
          </w:p>
        </w:tc>
        <w:tc>
          <w:tcPr>
            <w:tcW w:w="7760" w:type="dxa"/>
            <w:noWrap/>
            <w:hideMark/>
          </w:tcPr>
          <w:p w:rsidR="005A1164" w:rsidRPr="005A1164" w:rsidRDefault="005A1164" w:rsidP="005A1164">
            <w:pPr>
              <w:rPr>
                <w:rFonts w:ascii="Times New Roman" w:eastAsia="Times New Roman" w:hAnsi="Times New Roman"/>
                <w:sz w:val="24"/>
                <w:szCs w:val="24"/>
                <w:lang w:eastAsia="ru-RU"/>
              </w:rPr>
            </w:pPr>
          </w:p>
        </w:tc>
        <w:tc>
          <w:tcPr>
            <w:tcW w:w="1080" w:type="dxa"/>
            <w:noWrap/>
            <w:hideMark/>
          </w:tcPr>
          <w:p w:rsidR="005A1164" w:rsidRPr="005A1164" w:rsidRDefault="005A1164" w:rsidP="005A1164">
            <w:pPr>
              <w:rPr>
                <w:rFonts w:ascii="Times New Roman" w:eastAsia="Times New Roman" w:hAnsi="Times New Roman"/>
                <w:sz w:val="24"/>
                <w:szCs w:val="24"/>
                <w:lang w:eastAsia="ru-RU"/>
              </w:rPr>
            </w:pPr>
          </w:p>
        </w:tc>
        <w:tc>
          <w:tcPr>
            <w:tcW w:w="1120" w:type="dxa"/>
            <w:noWrap/>
            <w:hideMark/>
          </w:tcPr>
          <w:p w:rsidR="005A1164" w:rsidRPr="005A1164" w:rsidRDefault="005A1164" w:rsidP="005A1164">
            <w:pPr>
              <w:rPr>
                <w:rFonts w:ascii="Times New Roman" w:eastAsia="Times New Roman" w:hAnsi="Times New Roman"/>
                <w:sz w:val="24"/>
                <w:szCs w:val="24"/>
                <w:lang w:eastAsia="ru-RU"/>
              </w:rPr>
            </w:pPr>
          </w:p>
        </w:tc>
        <w:tc>
          <w:tcPr>
            <w:tcW w:w="1440" w:type="dxa"/>
            <w:noWrap/>
            <w:hideMark/>
          </w:tcPr>
          <w:p w:rsidR="005A1164" w:rsidRPr="005A1164" w:rsidRDefault="005A1164" w:rsidP="005A1164">
            <w:pPr>
              <w:rPr>
                <w:rFonts w:ascii="Times New Roman" w:eastAsia="Times New Roman" w:hAnsi="Times New Roman"/>
                <w:sz w:val="24"/>
                <w:szCs w:val="24"/>
                <w:lang w:eastAsia="ru-RU"/>
              </w:rPr>
            </w:pPr>
          </w:p>
        </w:tc>
        <w:tc>
          <w:tcPr>
            <w:tcW w:w="980" w:type="dxa"/>
            <w:noWrap/>
            <w:hideMark/>
          </w:tcPr>
          <w:p w:rsidR="005A1164" w:rsidRPr="005A1164" w:rsidRDefault="005A1164" w:rsidP="005A1164">
            <w:pPr>
              <w:rPr>
                <w:rFonts w:ascii="Times New Roman" w:eastAsia="Times New Roman" w:hAnsi="Times New Roman"/>
                <w:sz w:val="24"/>
                <w:szCs w:val="24"/>
                <w:lang w:eastAsia="ru-RU"/>
              </w:rPr>
            </w:pPr>
          </w:p>
        </w:tc>
        <w:tc>
          <w:tcPr>
            <w:tcW w:w="1120" w:type="dxa"/>
            <w:noWrap/>
            <w:hideMark/>
          </w:tcPr>
          <w:p w:rsidR="005A1164" w:rsidRPr="005A1164" w:rsidRDefault="005A1164" w:rsidP="005A1164">
            <w:pPr>
              <w:rPr>
                <w:rFonts w:ascii="Times New Roman" w:eastAsia="Times New Roman" w:hAnsi="Times New Roman"/>
                <w:sz w:val="24"/>
                <w:szCs w:val="24"/>
                <w:lang w:eastAsia="ru-RU"/>
              </w:rPr>
            </w:pPr>
          </w:p>
        </w:tc>
        <w:tc>
          <w:tcPr>
            <w:tcW w:w="1120" w:type="dxa"/>
            <w:noWrap/>
            <w:hideMark/>
          </w:tcPr>
          <w:p w:rsidR="005A1164" w:rsidRPr="005A1164" w:rsidRDefault="005A1164" w:rsidP="005A1164">
            <w:pPr>
              <w:rPr>
                <w:rFonts w:ascii="Times New Roman" w:eastAsia="Times New Roman" w:hAnsi="Times New Roman"/>
                <w:sz w:val="24"/>
                <w:szCs w:val="24"/>
                <w:lang w:eastAsia="ru-RU"/>
              </w:rPr>
            </w:pPr>
          </w:p>
        </w:tc>
        <w:tc>
          <w:tcPr>
            <w:tcW w:w="1400" w:type="dxa"/>
            <w:noWrap/>
            <w:hideMark/>
          </w:tcPr>
          <w:p w:rsidR="005A1164" w:rsidRPr="005A1164" w:rsidRDefault="005A1164" w:rsidP="005A1164">
            <w:pPr>
              <w:rPr>
                <w:rFonts w:ascii="Times New Roman" w:eastAsia="Times New Roman" w:hAnsi="Times New Roman"/>
                <w:sz w:val="24"/>
                <w:szCs w:val="24"/>
                <w:lang w:eastAsia="ru-RU"/>
              </w:rPr>
            </w:pPr>
          </w:p>
        </w:tc>
      </w:tr>
      <w:tr w:rsidR="005A1164" w:rsidRPr="005A1164" w:rsidTr="005A1164">
        <w:trPr>
          <w:trHeight w:val="255"/>
        </w:trPr>
        <w:tc>
          <w:tcPr>
            <w:tcW w:w="840" w:type="dxa"/>
            <w:noWrap/>
            <w:hideMark/>
          </w:tcPr>
          <w:p w:rsidR="005A1164" w:rsidRPr="005A1164" w:rsidRDefault="005A1164" w:rsidP="005A1164">
            <w:pPr>
              <w:rPr>
                <w:rFonts w:ascii="Times New Roman" w:eastAsia="Times New Roman" w:hAnsi="Times New Roman"/>
                <w:sz w:val="24"/>
                <w:szCs w:val="24"/>
                <w:lang w:eastAsia="ru-RU"/>
              </w:rPr>
            </w:pPr>
          </w:p>
        </w:tc>
        <w:tc>
          <w:tcPr>
            <w:tcW w:w="7760" w:type="dxa"/>
            <w:noWrap/>
            <w:hideMark/>
          </w:tcPr>
          <w:p w:rsidR="005A1164" w:rsidRPr="005A1164" w:rsidRDefault="005A1164" w:rsidP="005A1164">
            <w:pPr>
              <w:rPr>
                <w:rFonts w:ascii="Times New Roman" w:eastAsia="Times New Roman" w:hAnsi="Times New Roman"/>
                <w:sz w:val="24"/>
                <w:szCs w:val="24"/>
                <w:lang w:eastAsia="ru-RU"/>
              </w:rPr>
            </w:pPr>
          </w:p>
        </w:tc>
        <w:tc>
          <w:tcPr>
            <w:tcW w:w="1080" w:type="dxa"/>
            <w:noWrap/>
            <w:hideMark/>
          </w:tcPr>
          <w:p w:rsidR="005A1164" w:rsidRPr="005A1164" w:rsidRDefault="005A1164" w:rsidP="005A1164">
            <w:pPr>
              <w:rPr>
                <w:rFonts w:ascii="Times New Roman" w:eastAsia="Times New Roman" w:hAnsi="Times New Roman"/>
                <w:sz w:val="24"/>
                <w:szCs w:val="24"/>
                <w:lang w:eastAsia="ru-RU"/>
              </w:rPr>
            </w:pPr>
          </w:p>
        </w:tc>
        <w:tc>
          <w:tcPr>
            <w:tcW w:w="1120" w:type="dxa"/>
            <w:noWrap/>
            <w:hideMark/>
          </w:tcPr>
          <w:p w:rsidR="005A1164" w:rsidRPr="005A1164" w:rsidRDefault="005A1164" w:rsidP="005A1164">
            <w:pPr>
              <w:rPr>
                <w:rFonts w:ascii="Times New Roman" w:eastAsia="Times New Roman" w:hAnsi="Times New Roman"/>
                <w:sz w:val="24"/>
                <w:szCs w:val="24"/>
                <w:lang w:eastAsia="ru-RU"/>
              </w:rPr>
            </w:pPr>
          </w:p>
        </w:tc>
        <w:tc>
          <w:tcPr>
            <w:tcW w:w="1440" w:type="dxa"/>
            <w:noWrap/>
            <w:hideMark/>
          </w:tcPr>
          <w:p w:rsidR="005A1164" w:rsidRPr="005A1164" w:rsidRDefault="005A1164" w:rsidP="005A1164">
            <w:pPr>
              <w:rPr>
                <w:rFonts w:ascii="Times New Roman" w:eastAsia="Times New Roman" w:hAnsi="Times New Roman"/>
                <w:sz w:val="24"/>
                <w:szCs w:val="24"/>
                <w:lang w:eastAsia="ru-RU"/>
              </w:rPr>
            </w:pPr>
          </w:p>
        </w:tc>
        <w:tc>
          <w:tcPr>
            <w:tcW w:w="980" w:type="dxa"/>
            <w:noWrap/>
            <w:hideMark/>
          </w:tcPr>
          <w:p w:rsidR="005A1164" w:rsidRPr="005A1164" w:rsidRDefault="005A1164" w:rsidP="005A1164">
            <w:pPr>
              <w:rPr>
                <w:rFonts w:ascii="Times New Roman" w:eastAsia="Times New Roman" w:hAnsi="Times New Roman"/>
                <w:sz w:val="24"/>
                <w:szCs w:val="24"/>
                <w:lang w:eastAsia="ru-RU"/>
              </w:rPr>
            </w:pPr>
          </w:p>
        </w:tc>
        <w:tc>
          <w:tcPr>
            <w:tcW w:w="1120"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 </w:t>
            </w:r>
          </w:p>
        </w:tc>
        <w:tc>
          <w:tcPr>
            <w:tcW w:w="1120"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 </w:t>
            </w:r>
          </w:p>
        </w:tc>
        <w:tc>
          <w:tcPr>
            <w:tcW w:w="1400"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 </w:t>
            </w:r>
          </w:p>
        </w:tc>
      </w:tr>
      <w:tr w:rsidR="005A1164" w:rsidRPr="005A1164" w:rsidTr="005A1164">
        <w:trPr>
          <w:trHeight w:val="300"/>
        </w:trPr>
        <w:tc>
          <w:tcPr>
            <w:tcW w:w="16860" w:type="dxa"/>
            <w:gridSpan w:val="9"/>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xml:space="preserve">Ведомственная структура расходов сельского бюджета </w:t>
            </w:r>
          </w:p>
        </w:tc>
      </w:tr>
      <w:tr w:rsidR="005A1164" w:rsidRPr="005A1164" w:rsidTr="005A1164">
        <w:trPr>
          <w:trHeight w:val="300"/>
        </w:trPr>
        <w:tc>
          <w:tcPr>
            <w:tcW w:w="16860" w:type="dxa"/>
            <w:gridSpan w:val="9"/>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на 2025 год и плановый период 2026-2027 годов</w:t>
            </w:r>
          </w:p>
        </w:tc>
      </w:tr>
      <w:tr w:rsidR="005A1164" w:rsidRPr="005A1164" w:rsidTr="005A1164">
        <w:trPr>
          <w:trHeight w:val="315"/>
        </w:trPr>
        <w:tc>
          <w:tcPr>
            <w:tcW w:w="840" w:type="dxa"/>
            <w:noWrap/>
            <w:hideMark/>
          </w:tcPr>
          <w:p w:rsidR="005A1164" w:rsidRPr="005A1164" w:rsidRDefault="005A1164" w:rsidP="005A1164">
            <w:pPr>
              <w:rPr>
                <w:rFonts w:ascii="Times New Roman" w:eastAsia="Times New Roman" w:hAnsi="Times New Roman"/>
                <w:b/>
                <w:bCs/>
                <w:sz w:val="24"/>
                <w:szCs w:val="24"/>
                <w:lang w:eastAsia="ru-RU"/>
              </w:rPr>
            </w:pPr>
          </w:p>
        </w:tc>
        <w:tc>
          <w:tcPr>
            <w:tcW w:w="7760" w:type="dxa"/>
            <w:noWrap/>
            <w:hideMark/>
          </w:tcPr>
          <w:p w:rsidR="005A1164" w:rsidRPr="005A1164" w:rsidRDefault="005A1164" w:rsidP="005A1164">
            <w:pPr>
              <w:rPr>
                <w:rFonts w:ascii="Times New Roman" w:eastAsia="Times New Roman" w:hAnsi="Times New Roman"/>
                <w:sz w:val="24"/>
                <w:szCs w:val="24"/>
                <w:lang w:eastAsia="ru-RU"/>
              </w:rPr>
            </w:pPr>
          </w:p>
        </w:tc>
        <w:tc>
          <w:tcPr>
            <w:tcW w:w="1080" w:type="dxa"/>
            <w:noWrap/>
            <w:hideMark/>
          </w:tcPr>
          <w:p w:rsidR="005A1164" w:rsidRPr="005A1164" w:rsidRDefault="005A1164" w:rsidP="005A1164">
            <w:pPr>
              <w:rPr>
                <w:rFonts w:ascii="Times New Roman" w:eastAsia="Times New Roman" w:hAnsi="Times New Roman"/>
                <w:sz w:val="24"/>
                <w:szCs w:val="24"/>
                <w:lang w:eastAsia="ru-RU"/>
              </w:rPr>
            </w:pPr>
          </w:p>
        </w:tc>
        <w:tc>
          <w:tcPr>
            <w:tcW w:w="1120" w:type="dxa"/>
            <w:noWrap/>
            <w:hideMark/>
          </w:tcPr>
          <w:p w:rsidR="005A1164" w:rsidRPr="005A1164" w:rsidRDefault="005A1164" w:rsidP="005A1164">
            <w:pPr>
              <w:rPr>
                <w:rFonts w:ascii="Times New Roman" w:eastAsia="Times New Roman" w:hAnsi="Times New Roman"/>
                <w:sz w:val="24"/>
                <w:szCs w:val="24"/>
                <w:lang w:eastAsia="ru-RU"/>
              </w:rPr>
            </w:pPr>
          </w:p>
        </w:tc>
        <w:tc>
          <w:tcPr>
            <w:tcW w:w="1440" w:type="dxa"/>
            <w:noWrap/>
            <w:hideMark/>
          </w:tcPr>
          <w:p w:rsidR="005A1164" w:rsidRPr="005A1164" w:rsidRDefault="005A1164" w:rsidP="005A1164">
            <w:pPr>
              <w:rPr>
                <w:rFonts w:ascii="Times New Roman" w:eastAsia="Times New Roman" w:hAnsi="Times New Roman"/>
                <w:sz w:val="24"/>
                <w:szCs w:val="24"/>
                <w:lang w:eastAsia="ru-RU"/>
              </w:rPr>
            </w:pPr>
          </w:p>
        </w:tc>
        <w:tc>
          <w:tcPr>
            <w:tcW w:w="980" w:type="dxa"/>
            <w:noWrap/>
            <w:hideMark/>
          </w:tcPr>
          <w:p w:rsidR="005A1164" w:rsidRPr="005A1164" w:rsidRDefault="005A1164" w:rsidP="005A1164">
            <w:pPr>
              <w:rPr>
                <w:rFonts w:ascii="Times New Roman" w:eastAsia="Times New Roman" w:hAnsi="Times New Roman"/>
                <w:sz w:val="24"/>
                <w:szCs w:val="24"/>
                <w:lang w:eastAsia="ru-RU"/>
              </w:rPr>
            </w:pPr>
          </w:p>
        </w:tc>
        <w:tc>
          <w:tcPr>
            <w:tcW w:w="1120"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1120"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1400"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r>
      <w:tr w:rsidR="005A1164" w:rsidRPr="005A1164" w:rsidTr="005A1164">
        <w:trPr>
          <w:trHeight w:val="315"/>
        </w:trPr>
        <w:tc>
          <w:tcPr>
            <w:tcW w:w="840" w:type="dxa"/>
            <w:noWrap/>
            <w:hideMark/>
          </w:tcPr>
          <w:p w:rsidR="005A1164" w:rsidRPr="005A1164" w:rsidRDefault="005A1164" w:rsidP="005A1164">
            <w:pPr>
              <w:rPr>
                <w:rFonts w:ascii="Times New Roman" w:eastAsia="Times New Roman" w:hAnsi="Times New Roman"/>
                <w:b/>
                <w:bCs/>
                <w:sz w:val="24"/>
                <w:szCs w:val="24"/>
                <w:lang w:eastAsia="ru-RU"/>
              </w:rPr>
            </w:pPr>
          </w:p>
        </w:tc>
        <w:tc>
          <w:tcPr>
            <w:tcW w:w="7760" w:type="dxa"/>
            <w:noWrap/>
            <w:hideMark/>
          </w:tcPr>
          <w:p w:rsidR="005A1164" w:rsidRPr="005A1164" w:rsidRDefault="005A1164" w:rsidP="005A1164">
            <w:pPr>
              <w:rPr>
                <w:rFonts w:ascii="Times New Roman" w:eastAsia="Times New Roman" w:hAnsi="Times New Roman"/>
                <w:sz w:val="24"/>
                <w:szCs w:val="24"/>
                <w:lang w:eastAsia="ru-RU"/>
              </w:rPr>
            </w:pPr>
          </w:p>
        </w:tc>
        <w:tc>
          <w:tcPr>
            <w:tcW w:w="1080" w:type="dxa"/>
            <w:noWrap/>
            <w:hideMark/>
          </w:tcPr>
          <w:p w:rsidR="005A1164" w:rsidRPr="005A1164" w:rsidRDefault="005A1164" w:rsidP="005A1164">
            <w:pPr>
              <w:rPr>
                <w:rFonts w:ascii="Times New Roman" w:eastAsia="Times New Roman" w:hAnsi="Times New Roman"/>
                <w:sz w:val="24"/>
                <w:szCs w:val="24"/>
                <w:lang w:eastAsia="ru-RU"/>
              </w:rPr>
            </w:pPr>
          </w:p>
        </w:tc>
        <w:tc>
          <w:tcPr>
            <w:tcW w:w="1120" w:type="dxa"/>
            <w:noWrap/>
            <w:hideMark/>
          </w:tcPr>
          <w:p w:rsidR="005A1164" w:rsidRPr="005A1164" w:rsidRDefault="005A1164" w:rsidP="005A1164">
            <w:pPr>
              <w:rPr>
                <w:rFonts w:ascii="Times New Roman" w:eastAsia="Times New Roman" w:hAnsi="Times New Roman"/>
                <w:sz w:val="24"/>
                <w:szCs w:val="24"/>
                <w:lang w:eastAsia="ru-RU"/>
              </w:rPr>
            </w:pPr>
          </w:p>
        </w:tc>
        <w:tc>
          <w:tcPr>
            <w:tcW w:w="1440" w:type="dxa"/>
            <w:noWrap/>
            <w:hideMark/>
          </w:tcPr>
          <w:p w:rsidR="005A1164" w:rsidRPr="005A1164" w:rsidRDefault="005A1164" w:rsidP="005A1164">
            <w:pPr>
              <w:rPr>
                <w:rFonts w:ascii="Times New Roman" w:eastAsia="Times New Roman" w:hAnsi="Times New Roman"/>
                <w:sz w:val="24"/>
                <w:szCs w:val="24"/>
                <w:lang w:eastAsia="ru-RU"/>
              </w:rPr>
            </w:pPr>
          </w:p>
        </w:tc>
        <w:tc>
          <w:tcPr>
            <w:tcW w:w="980" w:type="dxa"/>
            <w:noWrap/>
            <w:hideMark/>
          </w:tcPr>
          <w:p w:rsidR="005A1164" w:rsidRPr="005A1164" w:rsidRDefault="005A1164" w:rsidP="005A1164">
            <w:pPr>
              <w:rPr>
                <w:rFonts w:ascii="Times New Roman" w:eastAsia="Times New Roman" w:hAnsi="Times New Roman"/>
                <w:sz w:val="24"/>
                <w:szCs w:val="24"/>
                <w:lang w:eastAsia="ru-RU"/>
              </w:rPr>
            </w:pPr>
          </w:p>
        </w:tc>
        <w:tc>
          <w:tcPr>
            <w:tcW w:w="1120"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 </w:t>
            </w:r>
          </w:p>
        </w:tc>
        <w:tc>
          <w:tcPr>
            <w:tcW w:w="1120"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 </w:t>
            </w:r>
          </w:p>
        </w:tc>
        <w:tc>
          <w:tcPr>
            <w:tcW w:w="1400"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(тыс. рублей)</w:t>
            </w:r>
          </w:p>
        </w:tc>
      </w:tr>
      <w:tr w:rsidR="005A1164" w:rsidRPr="005A1164" w:rsidTr="005A1164">
        <w:trPr>
          <w:trHeight w:val="510"/>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строки</w:t>
            </w:r>
          </w:p>
        </w:tc>
        <w:tc>
          <w:tcPr>
            <w:tcW w:w="77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Наименование главных распорядителей и наименование показателей бюджетной классификации</w:t>
            </w:r>
          </w:p>
        </w:tc>
        <w:tc>
          <w:tcPr>
            <w:tcW w:w="10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Код ведомства</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Раздел, подраздел</w:t>
            </w:r>
          </w:p>
        </w:tc>
        <w:tc>
          <w:tcPr>
            <w:tcW w:w="14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Целевая статья</w:t>
            </w:r>
          </w:p>
        </w:tc>
        <w:tc>
          <w:tcPr>
            <w:tcW w:w="9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Вид расходов</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Сумма на          2025 год</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Сумма на          2026 год</w:t>
            </w:r>
          </w:p>
        </w:tc>
        <w:tc>
          <w:tcPr>
            <w:tcW w:w="140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Сумма на          2027 год</w:t>
            </w:r>
          </w:p>
        </w:tc>
      </w:tr>
      <w:tr w:rsidR="005A1164" w:rsidRPr="005A1164" w:rsidTr="005A1164">
        <w:trPr>
          <w:trHeight w:val="255"/>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77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w:t>
            </w:r>
          </w:p>
        </w:tc>
        <w:tc>
          <w:tcPr>
            <w:tcW w:w="10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3</w:t>
            </w:r>
          </w:p>
        </w:tc>
        <w:tc>
          <w:tcPr>
            <w:tcW w:w="14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4</w:t>
            </w:r>
          </w:p>
        </w:tc>
        <w:tc>
          <w:tcPr>
            <w:tcW w:w="9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5</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6</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7</w:t>
            </w:r>
          </w:p>
        </w:tc>
        <w:tc>
          <w:tcPr>
            <w:tcW w:w="140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w:t>
            </w:r>
          </w:p>
        </w:tc>
      </w:tr>
      <w:tr w:rsidR="005A1164" w:rsidRPr="005A1164" w:rsidTr="005A1164">
        <w:trPr>
          <w:trHeight w:val="255"/>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w:t>
            </w:r>
          </w:p>
        </w:tc>
        <w:tc>
          <w:tcPr>
            <w:tcW w:w="77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Администрация Ивановского сельсовета</w:t>
            </w:r>
          </w:p>
        </w:tc>
        <w:tc>
          <w:tcPr>
            <w:tcW w:w="10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807</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14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9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9 351,5</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8 218,4</w:t>
            </w:r>
          </w:p>
        </w:tc>
        <w:tc>
          <w:tcPr>
            <w:tcW w:w="140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8 244,4</w:t>
            </w:r>
          </w:p>
        </w:tc>
      </w:tr>
      <w:tr w:rsidR="005A1164" w:rsidRPr="005A1164" w:rsidTr="005A1164">
        <w:trPr>
          <w:trHeight w:val="255"/>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w:t>
            </w:r>
          </w:p>
        </w:tc>
        <w:tc>
          <w:tcPr>
            <w:tcW w:w="77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ОБЩЕГОСУДАРСТВЕННЫЕ ВОПРОСЫ</w:t>
            </w:r>
          </w:p>
        </w:tc>
        <w:tc>
          <w:tcPr>
            <w:tcW w:w="10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807</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0100</w:t>
            </w:r>
          </w:p>
        </w:tc>
        <w:tc>
          <w:tcPr>
            <w:tcW w:w="14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9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3 814,0</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3 727,3</w:t>
            </w:r>
          </w:p>
        </w:tc>
        <w:tc>
          <w:tcPr>
            <w:tcW w:w="140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3 727,3</w:t>
            </w:r>
          </w:p>
        </w:tc>
      </w:tr>
      <w:tr w:rsidR="005A1164" w:rsidRPr="005A1164" w:rsidTr="005A1164">
        <w:trPr>
          <w:trHeight w:val="510"/>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3</w:t>
            </w:r>
          </w:p>
        </w:tc>
        <w:tc>
          <w:tcPr>
            <w:tcW w:w="77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Функционирование высшего должностного лица субъекта Российской Федерации и муниципального образования</w:t>
            </w:r>
          </w:p>
        </w:tc>
        <w:tc>
          <w:tcPr>
            <w:tcW w:w="10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807</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0102</w:t>
            </w:r>
          </w:p>
        </w:tc>
        <w:tc>
          <w:tcPr>
            <w:tcW w:w="14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9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1 328,9</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1 328,9</w:t>
            </w:r>
          </w:p>
        </w:tc>
        <w:tc>
          <w:tcPr>
            <w:tcW w:w="140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1 328,9</w:t>
            </w:r>
          </w:p>
        </w:tc>
      </w:tr>
      <w:tr w:rsidR="005A1164" w:rsidRPr="005A1164" w:rsidTr="005A1164">
        <w:trPr>
          <w:trHeight w:val="255"/>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4</w:t>
            </w:r>
          </w:p>
        </w:tc>
        <w:tc>
          <w:tcPr>
            <w:tcW w:w="77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Непрограммные расходы администрации Ивановского сельсовета</w:t>
            </w:r>
          </w:p>
        </w:tc>
        <w:tc>
          <w:tcPr>
            <w:tcW w:w="10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807</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0102</w:t>
            </w:r>
          </w:p>
        </w:tc>
        <w:tc>
          <w:tcPr>
            <w:tcW w:w="14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9800000000</w:t>
            </w:r>
          </w:p>
        </w:tc>
        <w:tc>
          <w:tcPr>
            <w:tcW w:w="9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1 328,9</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1 328,9</w:t>
            </w:r>
          </w:p>
        </w:tc>
        <w:tc>
          <w:tcPr>
            <w:tcW w:w="140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1 328,9</w:t>
            </w:r>
          </w:p>
        </w:tc>
      </w:tr>
      <w:tr w:rsidR="005A1164" w:rsidRPr="005A1164" w:rsidTr="005A1164">
        <w:trPr>
          <w:trHeight w:val="255"/>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5</w:t>
            </w:r>
          </w:p>
        </w:tc>
        <w:tc>
          <w:tcPr>
            <w:tcW w:w="77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Функционирование администрации Ивановского сельсовета</w:t>
            </w:r>
          </w:p>
        </w:tc>
        <w:tc>
          <w:tcPr>
            <w:tcW w:w="10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807</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0102</w:t>
            </w:r>
          </w:p>
        </w:tc>
        <w:tc>
          <w:tcPr>
            <w:tcW w:w="14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9810000000</w:t>
            </w:r>
          </w:p>
        </w:tc>
        <w:tc>
          <w:tcPr>
            <w:tcW w:w="9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1 328,9</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1 328,9</w:t>
            </w:r>
          </w:p>
        </w:tc>
        <w:tc>
          <w:tcPr>
            <w:tcW w:w="140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1 328,9</w:t>
            </w:r>
          </w:p>
        </w:tc>
      </w:tr>
      <w:tr w:rsidR="005A1164" w:rsidRPr="005A1164" w:rsidTr="005A1164">
        <w:trPr>
          <w:trHeight w:val="510"/>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6</w:t>
            </w:r>
          </w:p>
        </w:tc>
        <w:tc>
          <w:tcPr>
            <w:tcW w:w="77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Глава муниципального образования в рамках непрограммных расходов администрации Ивановского сельсовета</w:t>
            </w:r>
          </w:p>
        </w:tc>
        <w:tc>
          <w:tcPr>
            <w:tcW w:w="10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807</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0102</w:t>
            </w:r>
          </w:p>
        </w:tc>
        <w:tc>
          <w:tcPr>
            <w:tcW w:w="14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9810000300</w:t>
            </w:r>
          </w:p>
        </w:tc>
        <w:tc>
          <w:tcPr>
            <w:tcW w:w="9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1 328,9</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1 328,9</w:t>
            </w:r>
          </w:p>
        </w:tc>
        <w:tc>
          <w:tcPr>
            <w:tcW w:w="140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1 328,9</w:t>
            </w:r>
          </w:p>
        </w:tc>
      </w:tr>
      <w:tr w:rsidR="005A1164" w:rsidRPr="005A1164" w:rsidTr="005A1164">
        <w:trPr>
          <w:trHeight w:val="765"/>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lastRenderedPageBreak/>
              <w:t>7</w:t>
            </w:r>
          </w:p>
        </w:tc>
        <w:tc>
          <w:tcPr>
            <w:tcW w:w="77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807</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0102</w:t>
            </w:r>
          </w:p>
        </w:tc>
        <w:tc>
          <w:tcPr>
            <w:tcW w:w="14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9810000300</w:t>
            </w:r>
          </w:p>
        </w:tc>
        <w:tc>
          <w:tcPr>
            <w:tcW w:w="9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100</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1 328,9</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1 328,9</w:t>
            </w:r>
          </w:p>
        </w:tc>
        <w:tc>
          <w:tcPr>
            <w:tcW w:w="140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1 328,9</w:t>
            </w:r>
          </w:p>
        </w:tc>
      </w:tr>
      <w:tr w:rsidR="005A1164" w:rsidRPr="005A1164" w:rsidTr="005A1164">
        <w:trPr>
          <w:trHeight w:val="255"/>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w:t>
            </w:r>
          </w:p>
        </w:tc>
        <w:tc>
          <w:tcPr>
            <w:tcW w:w="776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Расходы на выплаты персоналу государственных (муниципальных) органов</w:t>
            </w:r>
          </w:p>
        </w:tc>
        <w:tc>
          <w:tcPr>
            <w:tcW w:w="108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807</w:t>
            </w:r>
          </w:p>
        </w:tc>
        <w:tc>
          <w:tcPr>
            <w:tcW w:w="112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0102</w:t>
            </w:r>
          </w:p>
        </w:tc>
        <w:tc>
          <w:tcPr>
            <w:tcW w:w="144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9810000300</w:t>
            </w:r>
          </w:p>
        </w:tc>
        <w:tc>
          <w:tcPr>
            <w:tcW w:w="98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120</w:t>
            </w:r>
          </w:p>
        </w:tc>
        <w:tc>
          <w:tcPr>
            <w:tcW w:w="112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1 328,9</w:t>
            </w:r>
          </w:p>
        </w:tc>
        <w:tc>
          <w:tcPr>
            <w:tcW w:w="112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1 328,9</w:t>
            </w:r>
          </w:p>
        </w:tc>
        <w:tc>
          <w:tcPr>
            <w:tcW w:w="140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1 328,9</w:t>
            </w:r>
          </w:p>
        </w:tc>
      </w:tr>
      <w:tr w:rsidR="005A1164" w:rsidRPr="005A1164" w:rsidTr="005A1164">
        <w:trPr>
          <w:trHeight w:val="585"/>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w:t>
            </w:r>
          </w:p>
        </w:tc>
        <w:tc>
          <w:tcPr>
            <w:tcW w:w="77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0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807</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0104</w:t>
            </w:r>
          </w:p>
        </w:tc>
        <w:tc>
          <w:tcPr>
            <w:tcW w:w="14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9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2 397,7</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2 397,4</w:t>
            </w:r>
          </w:p>
        </w:tc>
        <w:tc>
          <w:tcPr>
            <w:tcW w:w="140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2 397,4</w:t>
            </w:r>
          </w:p>
        </w:tc>
      </w:tr>
      <w:tr w:rsidR="005A1164" w:rsidRPr="005A1164" w:rsidTr="005A1164">
        <w:trPr>
          <w:trHeight w:val="255"/>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10</w:t>
            </w:r>
          </w:p>
        </w:tc>
        <w:tc>
          <w:tcPr>
            <w:tcW w:w="77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Непрограммные расходы администрации Ивановского сельсовета</w:t>
            </w:r>
          </w:p>
        </w:tc>
        <w:tc>
          <w:tcPr>
            <w:tcW w:w="10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807</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0104</w:t>
            </w:r>
          </w:p>
        </w:tc>
        <w:tc>
          <w:tcPr>
            <w:tcW w:w="14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9800000000</w:t>
            </w:r>
          </w:p>
        </w:tc>
        <w:tc>
          <w:tcPr>
            <w:tcW w:w="9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2 397,7</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2 397,4</w:t>
            </w:r>
          </w:p>
        </w:tc>
        <w:tc>
          <w:tcPr>
            <w:tcW w:w="140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2 397,4</w:t>
            </w:r>
          </w:p>
        </w:tc>
      </w:tr>
      <w:tr w:rsidR="005A1164" w:rsidRPr="005A1164" w:rsidTr="005A1164">
        <w:trPr>
          <w:trHeight w:val="255"/>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11</w:t>
            </w:r>
          </w:p>
        </w:tc>
        <w:tc>
          <w:tcPr>
            <w:tcW w:w="77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Функционирование администрации Ивановского сельсовета</w:t>
            </w:r>
          </w:p>
        </w:tc>
        <w:tc>
          <w:tcPr>
            <w:tcW w:w="10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807</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0104</w:t>
            </w:r>
          </w:p>
        </w:tc>
        <w:tc>
          <w:tcPr>
            <w:tcW w:w="14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9810000000</w:t>
            </w:r>
          </w:p>
        </w:tc>
        <w:tc>
          <w:tcPr>
            <w:tcW w:w="9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2 397,7</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2 397,4</w:t>
            </w:r>
          </w:p>
        </w:tc>
        <w:tc>
          <w:tcPr>
            <w:tcW w:w="140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2 397,4</w:t>
            </w:r>
          </w:p>
        </w:tc>
      </w:tr>
      <w:tr w:rsidR="005A1164" w:rsidRPr="005A1164" w:rsidTr="005A1164">
        <w:trPr>
          <w:trHeight w:val="765"/>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12</w:t>
            </w:r>
          </w:p>
        </w:tc>
        <w:tc>
          <w:tcPr>
            <w:tcW w:w="77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Руководство и управление в сфере установленных функций органов местного самоуправления в рамках непрограммных расходов исполнительных органов администрации Ивановского сельсовета</w:t>
            </w:r>
          </w:p>
        </w:tc>
        <w:tc>
          <w:tcPr>
            <w:tcW w:w="10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807</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0104</w:t>
            </w:r>
          </w:p>
        </w:tc>
        <w:tc>
          <w:tcPr>
            <w:tcW w:w="14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9810004000</w:t>
            </w:r>
          </w:p>
        </w:tc>
        <w:tc>
          <w:tcPr>
            <w:tcW w:w="9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2 395,4</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2 395,4</w:t>
            </w:r>
          </w:p>
        </w:tc>
        <w:tc>
          <w:tcPr>
            <w:tcW w:w="140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2 395,4</w:t>
            </w:r>
          </w:p>
        </w:tc>
      </w:tr>
      <w:tr w:rsidR="005A1164" w:rsidRPr="005A1164" w:rsidTr="005A1164">
        <w:trPr>
          <w:trHeight w:val="765"/>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13</w:t>
            </w:r>
          </w:p>
        </w:tc>
        <w:tc>
          <w:tcPr>
            <w:tcW w:w="77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807</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0104</w:t>
            </w:r>
          </w:p>
        </w:tc>
        <w:tc>
          <w:tcPr>
            <w:tcW w:w="14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9810004000</w:t>
            </w:r>
          </w:p>
        </w:tc>
        <w:tc>
          <w:tcPr>
            <w:tcW w:w="9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100</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2 183,1</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2 183,1</w:t>
            </w:r>
          </w:p>
        </w:tc>
        <w:tc>
          <w:tcPr>
            <w:tcW w:w="140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2 183,1</w:t>
            </w:r>
          </w:p>
        </w:tc>
      </w:tr>
      <w:tr w:rsidR="005A1164" w:rsidRPr="005A1164" w:rsidTr="005A1164">
        <w:trPr>
          <w:trHeight w:val="255"/>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14</w:t>
            </w:r>
          </w:p>
        </w:tc>
        <w:tc>
          <w:tcPr>
            <w:tcW w:w="776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Расходы на выплаты персоналу государственных (муниципальных) органов</w:t>
            </w:r>
          </w:p>
        </w:tc>
        <w:tc>
          <w:tcPr>
            <w:tcW w:w="108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807</w:t>
            </w:r>
          </w:p>
        </w:tc>
        <w:tc>
          <w:tcPr>
            <w:tcW w:w="112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0104</w:t>
            </w:r>
          </w:p>
        </w:tc>
        <w:tc>
          <w:tcPr>
            <w:tcW w:w="144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9810004000</w:t>
            </w:r>
          </w:p>
        </w:tc>
        <w:tc>
          <w:tcPr>
            <w:tcW w:w="98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120</w:t>
            </w:r>
          </w:p>
        </w:tc>
        <w:tc>
          <w:tcPr>
            <w:tcW w:w="112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2 183,1</w:t>
            </w:r>
          </w:p>
        </w:tc>
        <w:tc>
          <w:tcPr>
            <w:tcW w:w="112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2 183,1</w:t>
            </w:r>
          </w:p>
        </w:tc>
        <w:tc>
          <w:tcPr>
            <w:tcW w:w="140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2 183,1</w:t>
            </w:r>
          </w:p>
        </w:tc>
      </w:tr>
      <w:tr w:rsidR="005A1164" w:rsidRPr="005A1164" w:rsidTr="005A1164">
        <w:trPr>
          <w:trHeight w:val="255"/>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15</w:t>
            </w:r>
          </w:p>
        </w:tc>
        <w:tc>
          <w:tcPr>
            <w:tcW w:w="77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Закупка товаров, работ и услуг для обеспечения государственных (муниципальных) нужд</w:t>
            </w:r>
          </w:p>
        </w:tc>
        <w:tc>
          <w:tcPr>
            <w:tcW w:w="10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807</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0104</w:t>
            </w:r>
          </w:p>
        </w:tc>
        <w:tc>
          <w:tcPr>
            <w:tcW w:w="14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9810004000</w:t>
            </w:r>
          </w:p>
        </w:tc>
        <w:tc>
          <w:tcPr>
            <w:tcW w:w="9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200</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211,9</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211,9</w:t>
            </w:r>
          </w:p>
        </w:tc>
        <w:tc>
          <w:tcPr>
            <w:tcW w:w="140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211,9</w:t>
            </w:r>
          </w:p>
        </w:tc>
      </w:tr>
      <w:tr w:rsidR="005A1164" w:rsidRPr="005A1164" w:rsidTr="005A1164">
        <w:trPr>
          <w:trHeight w:val="510"/>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16</w:t>
            </w:r>
          </w:p>
        </w:tc>
        <w:tc>
          <w:tcPr>
            <w:tcW w:w="776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 xml:space="preserve">Иные закупки товаров, работ и услуг для обеспечения </w:t>
            </w:r>
            <w:r w:rsidRPr="005A1164">
              <w:rPr>
                <w:rFonts w:ascii="Times New Roman" w:eastAsia="Times New Roman" w:hAnsi="Times New Roman"/>
                <w:sz w:val="24"/>
                <w:szCs w:val="24"/>
                <w:lang w:eastAsia="ru-RU"/>
              </w:rPr>
              <w:lastRenderedPageBreak/>
              <w:t>государственных (муниципальных) нужд</w:t>
            </w:r>
          </w:p>
        </w:tc>
        <w:tc>
          <w:tcPr>
            <w:tcW w:w="108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lastRenderedPageBreak/>
              <w:t>807</w:t>
            </w:r>
          </w:p>
        </w:tc>
        <w:tc>
          <w:tcPr>
            <w:tcW w:w="112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0104</w:t>
            </w:r>
          </w:p>
        </w:tc>
        <w:tc>
          <w:tcPr>
            <w:tcW w:w="144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9810004000</w:t>
            </w:r>
          </w:p>
        </w:tc>
        <w:tc>
          <w:tcPr>
            <w:tcW w:w="98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240</w:t>
            </w:r>
          </w:p>
        </w:tc>
        <w:tc>
          <w:tcPr>
            <w:tcW w:w="112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211,9</w:t>
            </w:r>
          </w:p>
        </w:tc>
        <w:tc>
          <w:tcPr>
            <w:tcW w:w="112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211,9</w:t>
            </w:r>
          </w:p>
        </w:tc>
        <w:tc>
          <w:tcPr>
            <w:tcW w:w="140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211,9</w:t>
            </w:r>
          </w:p>
        </w:tc>
      </w:tr>
      <w:tr w:rsidR="005A1164" w:rsidRPr="005A1164" w:rsidTr="005A1164">
        <w:trPr>
          <w:trHeight w:val="255"/>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lastRenderedPageBreak/>
              <w:t>17</w:t>
            </w:r>
          </w:p>
        </w:tc>
        <w:tc>
          <w:tcPr>
            <w:tcW w:w="77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Иные бюджетные ассигнования</w:t>
            </w:r>
          </w:p>
        </w:tc>
        <w:tc>
          <w:tcPr>
            <w:tcW w:w="10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807</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0104</w:t>
            </w:r>
          </w:p>
        </w:tc>
        <w:tc>
          <w:tcPr>
            <w:tcW w:w="14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9810004000</w:t>
            </w:r>
          </w:p>
        </w:tc>
        <w:tc>
          <w:tcPr>
            <w:tcW w:w="9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800</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c>
          <w:tcPr>
            <w:tcW w:w="140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r>
      <w:tr w:rsidR="005A1164" w:rsidRPr="005A1164" w:rsidTr="005A1164">
        <w:trPr>
          <w:trHeight w:val="255"/>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18</w:t>
            </w:r>
          </w:p>
        </w:tc>
        <w:tc>
          <w:tcPr>
            <w:tcW w:w="776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Уплата налогов, сборов и иных платежей</w:t>
            </w:r>
          </w:p>
        </w:tc>
        <w:tc>
          <w:tcPr>
            <w:tcW w:w="108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807</w:t>
            </w:r>
          </w:p>
        </w:tc>
        <w:tc>
          <w:tcPr>
            <w:tcW w:w="112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0104</w:t>
            </w:r>
          </w:p>
        </w:tc>
        <w:tc>
          <w:tcPr>
            <w:tcW w:w="144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9810004000</w:t>
            </w:r>
          </w:p>
        </w:tc>
        <w:tc>
          <w:tcPr>
            <w:tcW w:w="98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850</w:t>
            </w:r>
          </w:p>
        </w:tc>
        <w:tc>
          <w:tcPr>
            <w:tcW w:w="112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0,5</w:t>
            </w:r>
          </w:p>
        </w:tc>
        <w:tc>
          <w:tcPr>
            <w:tcW w:w="112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0,5</w:t>
            </w:r>
          </w:p>
        </w:tc>
        <w:tc>
          <w:tcPr>
            <w:tcW w:w="140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0,5</w:t>
            </w:r>
          </w:p>
        </w:tc>
      </w:tr>
      <w:tr w:rsidR="005A1164" w:rsidRPr="005A1164" w:rsidTr="005A1164">
        <w:trPr>
          <w:trHeight w:val="765"/>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19</w:t>
            </w:r>
          </w:p>
        </w:tc>
        <w:tc>
          <w:tcPr>
            <w:tcW w:w="77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xml:space="preserve">Осуществление государственных полномочий по созданию и обеспечению деятельности административных комиссий администрации Ивановского сельсовета Партизанского района Красноярского </w:t>
            </w:r>
            <w:proofErr w:type="spellStart"/>
            <w:proofErr w:type="gramStart"/>
            <w:r w:rsidRPr="005A1164">
              <w:rPr>
                <w:rFonts w:ascii="Times New Roman" w:eastAsia="Times New Roman" w:hAnsi="Times New Roman"/>
                <w:b/>
                <w:bCs/>
                <w:sz w:val="24"/>
                <w:szCs w:val="24"/>
                <w:lang w:eastAsia="ru-RU"/>
              </w:rPr>
              <w:t>края,в</w:t>
            </w:r>
            <w:proofErr w:type="spellEnd"/>
            <w:proofErr w:type="gramEnd"/>
            <w:r w:rsidRPr="005A1164">
              <w:rPr>
                <w:rFonts w:ascii="Times New Roman" w:eastAsia="Times New Roman" w:hAnsi="Times New Roman"/>
                <w:b/>
                <w:bCs/>
                <w:sz w:val="24"/>
                <w:szCs w:val="24"/>
                <w:lang w:eastAsia="ru-RU"/>
              </w:rPr>
              <w:t xml:space="preserve"> рамках непрограммных расходов администрации Ивановского сельсовета</w:t>
            </w:r>
          </w:p>
        </w:tc>
        <w:tc>
          <w:tcPr>
            <w:tcW w:w="10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807</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0104</w:t>
            </w:r>
          </w:p>
        </w:tc>
        <w:tc>
          <w:tcPr>
            <w:tcW w:w="14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9810075140</w:t>
            </w:r>
          </w:p>
        </w:tc>
        <w:tc>
          <w:tcPr>
            <w:tcW w:w="9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2,2</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2,0</w:t>
            </w:r>
          </w:p>
        </w:tc>
        <w:tc>
          <w:tcPr>
            <w:tcW w:w="140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2,0</w:t>
            </w:r>
          </w:p>
        </w:tc>
      </w:tr>
      <w:tr w:rsidR="005A1164" w:rsidRPr="005A1164" w:rsidTr="005A1164">
        <w:trPr>
          <w:trHeight w:val="255"/>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20</w:t>
            </w:r>
          </w:p>
        </w:tc>
        <w:tc>
          <w:tcPr>
            <w:tcW w:w="77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Закупка товаров, работ и услуг для обеспечения государственных (муниципальных) нужд</w:t>
            </w:r>
          </w:p>
        </w:tc>
        <w:tc>
          <w:tcPr>
            <w:tcW w:w="10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807</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0104</w:t>
            </w:r>
          </w:p>
        </w:tc>
        <w:tc>
          <w:tcPr>
            <w:tcW w:w="14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9810075140</w:t>
            </w:r>
          </w:p>
        </w:tc>
        <w:tc>
          <w:tcPr>
            <w:tcW w:w="9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200</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2,2</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2,0</w:t>
            </w:r>
          </w:p>
        </w:tc>
        <w:tc>
          <w:tcPr>
            <w:tcW w:w="140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2,0</w:t>
            </w:r>
          </w:p>
        </w:tc>
      </w:tr>
      <w:tr w:rsidR="005A1164" w:rsidRPr="005A1164" w:rsidTr="005A1164">
        <w:trPr>
          <w:trHeight w:val="510"/>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21</w:t>
            </w:r>
          </w:p>
        </w:tc>
        <w:tc>
          <w:tcPr>
            <w:tcW w:w="776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08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807</w:t>
            </w:r>
          </w:p>
        </w:tc>
        <w:tc>
          <w:tcPr>
            <w:tcW w:w="112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0104</w:t>
            </w:r>
          </w:p>
        </w:tc>
        <w:tc>
          <w:tcPr>
            <w:tcW w:w="144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9810075140</w:t>
            </w:r>
          </w:p>
        </w:tc>
        <w:tc>
          <w:tcPr>
            <w:tcW w:w="98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240</w:t>
            </w:r>
          </w:p>
        </w:tc>
        <w:tc>
          <w:tcPr>
            <w:tcW w:w="112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2,2</w:t>
            </w:r>
          </w:p>
        </w:tc>
        <w:tc>
          <w:tcPr>
            <w:tcW w:w="112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2,0</w:t>
            </w:r>
          </w:p>
        </w:tc>
        <w:tc>
          <w:tcPr>
            <w:tcW w:w="140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2,0</w:t>
            </w:r>
          </w:p>
        </w:tc>
      </w:tr>
      <w:tr w:rsidR="005A1164" w:rsidRPr="005A1164" w:rsidTr="005A1164">
        <w:trPr>
          <w:trHeight w:val="255"/>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22</w:t>
            </w:r>
          </w:p>
        </w:tc>
        <w:tc>
          <w:tcPr>
            <w:tcW w:w="77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Обеспечение проведения выборов и референдумов</w:t>
            </w:r>
          </w:p>
        </w:tc>
        <w:tc>
          <w:tcPr>
            <w:tcW w:w="10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807</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0107</w:t>
            </w:r>
          </w:p>
        </w:tc>
        <w:tc>
          <w:tcPr>
            <w:tcW w:w="14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9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79,5</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0,0</w:t>
            </w:r>
          </w:p>
        </w:tc>
        <w:tc>
          <w:tcPr>
            <w:tcW w:w="140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0,0</w:t>
            </w:r>
          </w:p>
        </w:tc>
      </w:tr>
      <w:tr w:rsidR="005A1164" w:rsidRPr="005A1164" w:rsidTr="005A1164">
        <w:trPr>
          <w:trHeight w:val="255"/>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23</w:t>
            </w:r>
          </w:p>
        </w:tc>
        <w:tc>
          <w:tcPr>
            <w:tcW w:w="77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Непрограммные расходы администрации Ивановского сельсовета</w:t>
            </w:r>
          </w:p>
        </w:tc>
        <w:tc>
          <w:tcPr>
            <w:tcW w:w="10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807</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0107</w:t>
            </w:r>
          </w:p>
        </w:tc>
        <w:tc>
          <w:tcPr>
            <w:tcW w:w="14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9800000000</w:t>
            </w:r>
          </w:p>
        </w:tc>
        <w:tc>
          <w:tcPr>
            <w:tcW w:w="9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79,5</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0,0</w:t>
            </w:r>
          </w:p>
        </w:tc>
        <w:tc>
          <w:tcPr>
            <w:tcW w:w="140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0,0</w:t>
            </w:r>
          </w:p>
        </w:tc>
      </w:tr>
      <w:tr w:rsidR="005A1164" w:rsidRPr="005A1164" w:rsidTr="005A1164">
        <w:trPr>
          <w:trHeight w:val="255"/>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24</w:t>
            </w:r>
          </w:p>
        </w:tc>
        <w:tc>
          <w:tcPr>
            <w:tcW w:w="77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Функционирование администрации Ивановского сельсовета</w:t>
            </w:r>
          </w:p>
        </w:tc>
        <w:tc>
          <w:tcPr>
            <w:tcW w:w="10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807</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0107</w:t>
            </w:r>
          </w:p>
        </w:tc>
        <w:tc>
          <w:tcPr>
            <w:tcW w:w="14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9810000000</w:t>
            </w:r>
          </w:p>
        </w:tc>
        <w:tc>
          <w:tcPr>
            <w:tcW w:w="9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79,5</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0,0</w:t>
            </w:r>
          </w:p>
        </w:tc>
        <w:tc>
          <w:tcPr>
            <w:tcW w:w="140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0,0</w:t>
            </w:r>
          </w:p>
        </w:tc>
      </w:tr>
      <w:tr w:rsidR="005A1164" w:rsidRPr="005A1164" w:rsidTr="005A1164">
        <w:trPr>
          <w:trHeight w:val="765"/>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25</w:t>
            </w:r>
          </w:p>
        </w:tc>
        <w:tc>
          <w:tcPr>
            <w:tcW w:w="77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Расходы на проведение выборов депутатов в законодательные (представительные) органы муниципального образования в рамках непрограммных расходов администрации Ивановского сельсовета</w:t>
            </w:r>
          </w:p>
        </w:tc>
        <w:tc>
          <w:tcPr>
            <w:tcW w:w="10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807</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0107</w:t>
            </w:r>
          </w:p>
        </w:tc>
        <w:tc>
          <w:tcPr>
            <w:tcW w:w="14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9810002130</w:t>
            </w:r>
          </w:p>
        </w:tc>
        <w:tc>
          <w:tcPr>
            <w:tcW w:w="9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79,5</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0,0</w:t>
            </w:r>
          </w:p>
        </w:tc>
        <w:tc>
          <w:tcPr>
            <w:tcW w:w="140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0,0</w:t>
            </w:r>
          </w:p>
        </w:tc>
      </w:tr>
      <w:tr w:rsidR="005A1164" w:rsidRPr="005A1164" w:rsidTr="005A1164">
        <w:trPr>
          <w:trHeight w:val="255"/>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26</w:t>
            </w:r>
          </w:p>
        </w:tc>
        <w:tc>
          <w:tcPr>
            <w:tcW w:w="77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Иные бюджетные ассигнования</w:t>
            </w:r>
          </w:p>
        </w:tc>
        <w:tc>
          <w:tcPr>
            <w:tcW w:w="10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807</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0107</w:t>
            </w:r>
          </w:p>
        </w:tc>
        <w:tc>
          <w:tcPr>
            <w:tcW w:w="14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9810002130</w:t>
            </w:r>
          </w:p>
        </w:tc>
        <w:tc>
          <w:tcPr>
            <w:tcW w:w="9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800</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79,5</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0,0</w:t>
            </w:r>
          </w:p>
        </w:tc>
        <w:tc>
          <w:tcPr>
            <w:tcW w:w="140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0,0</w:t>
            </w:r>
          </w:p>
        </w:tc>
      </w:tr>
      <w:tr w:rsidR="005A1164" w:rsidRPr="005A1164" w:rsidTr="005A1164">
        <w:trPr>
          <w:trHeight w:val="255"/>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27</w:t>
            </w:r>
          </w:p>
        </w:tc>
        <w:tc>
          <w:tcPr>
            <w:tcW w:w="776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Специальные расходы</w:t>
            </w:r>
          </w:p>
        </w:tc>
        <w:tc>
          <w:tcPr>
            <w:tcW w:w="108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807</w:t>
            </w:r>
          </w:p>
        </w:tc>
        <w:tc>
          <w:tcPr>
            <w:tcW w:w="112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0107</w:t>
            </w:r>
          </w:p>
        </w:tc>
        <w:tc>
          <w:tcPr>
            <w:tcW w:w="144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9810002130</w:t>
            </w:r>
          </w:p>
        </w:tc>
        <w:tc>
          <w:tcPr>
            <w:tcW w:w="98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880</w:t>
            </w:r>
          </w:p>
        </w:tc>
        <w:tc>
          <w:tcPr>
            <w:tcW w:w="112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79,5</w:t>
            </w:r>
          </w:p>
        </w:tc>
        <w:tc>
          <w:tcPr>
            <w:tcW w:w="112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w:t>
            </w:r>
          </w:p>
        </w:tc>
        <w:tc>
          <w:tcPr>
            <w:tcW w:w="140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w:t>
            </w:r>
          </w:p>
        </w:tc>
      </w:tr>
      <w:tr w:rsidR="005A1164" w:rsidRPr="005A1164" w:rsidTr="005A1164">
        <w:trPr>
          <w:trHeight w:val="255"/>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28</w:t>
            </w:r>
          </w:p>
        </w:tc>
        <w:tc>
          <w:tcPr>
            <w:tcW w:w="77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Резервные фонды</w:t>
            </w:r>
          </w:p>
        </w:tc>
        <w:tc>
          <w:tcPr>
            <w:tcW w:w="10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807</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0111</w:t>
            </w:r>
          </w:p>
        </w:tc>
        <w:tc>
          <w:tcPr>
            <w:tcW w:w="14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9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c>
          <w:tcPr>
            <w:tcW w:w="140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r>
      <w:tr w:rsidR="005A1164" w:rsidRPr="005A1164" w:rsidTr="005A1164">
        <w:trPr>
          <w:trHeight w:val="255"/>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29</w:t>
            </w:r>
          </w:p>
        </w:tc>
        <w:tc>
          <w:tcPr>
            <w:tcW w:w="77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Непрограммные расходы администрации Ивановского сельсовета</w:t>
            </w:r>
          </w:p>
        </w:tc>
        <w:tc>
          <w:tcPr>
            <w:tcW w:w="10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807</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0111</w:t>
            </w:r>
          </w:p>
        </w:tc>
        <w:tc>
          <w:tcPr>
            <w:tcW w:w="14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9800000000</w:t>
            </w:r>
          </w:p>
        </w:tc>
        <w:tc>
          <w:tcPr>
            <w:tcW w:w="9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c>
          <w:tcPr>
            <w:tcW w:w="140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r>
      <w:tr w:rsidR="005A1164" w:rsidRPr="005A1164" w:rsidTr="005A1164">
        <w:trPr>
          <w:trHeight w:val="255"/>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lastRenderedPageBreak/>
              <w:t>30</w:t>
            </w:r>
          </w:p>
        </w:tc>
        <w:tc>
          <w:tcPr>
            <w:tcW w:w="77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Функционирование администрации Ивановского сельсовета</w:t>
            </w:r>
          </w:p>
        </w:tc>
        <w:tc>
          <w:tcPr>
            <w:tcW w:w="10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807</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0111</w:t>
            </w:r>
          </w:p>
        </w:tc>
        <w:tc>
          <w:tcPr>
            <w:tcW w:w="14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9810000000</w:t>
            </w:r>
          </w:p>
        </w:tc>
        <w:tc>
          <w:tcPr>
            <w:tcW w:w="9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c>
          <w:tcPr>
            <w:tcW w:w="140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r>
      <w:tr w:rsidR="005A1164" w:rsidRPr="005A1164" w:rsidTr="005A1164">
        <w:trPr>
          <w:trHeight w:val="510"/>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31</w:t>
            </w:r>
          </w:p>
        </w:tc>
        <w:tc>
          <w:tcPr>
            <w:tcW w:w="77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xml:space="preserve">Резервный фонд </w:t>
            </w:r>
            <w:proofErr w:type="spellStart"/>
            <w:r w:rsidRPr="005A1164">
              <w:rPr>
                <w:rFonts w:ascii="Times New Roman" w:eastAsia="Times New Roman" w:hAnsi="Times New Roman"/>
                <w:b/>
                <w:bCs/>
                <w:sz w:val="24"/>
                <w:szCs w:val="24"/>
                <w:lang w:eastAsia="ru-RU"/>
              </w:rPr>
              <w:t>администрацции</w:t>
            </w:r>
            <w:proofErr w:type="spellEnd"/>
            <w:r w:rsidRPr="005A1164">
              <w:rPr>
                <w:rFonts w:ascii="Times New Roman" w:eastAsia="Times New Roman" w:hAnsi="Times New Roman"/>
                <w:b/>
                <w:bCs/>
                <w:sz w:val="24"/>
                <w:szCs w:val="24"/>
                <w:lang w:eastAsia="ru-RU"/>
              </w:rPr>
              <w:t xml:space="preserve"> муниципального образования "Ивановского сельсовет" в рамках непрограммных расходов администрации Ивановского сельсовета</w:t>
            </w:r>
          </w:p>
        </w:tc>
        <w:tc>
          <w:tcPr>
            <w:tcW w:w="10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807</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0111</w:t>
            </w:r>
          </w:p>
        </w:tc>
        <w:tc>
          <w:tcPr>
            <w:tcW w:w="14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9810070050</w:t>
            </w:r>
          </w:p>
        </w:tc>
        <w:tc>
          <w:tcPr>
            <w:tcW w:w="9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c>
          <w:tcPr>
            <w:tcW w:w="140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r>
      <w:tr w:rsidR="005A1164" w:rsidRPr="005A1164" w:rsidTr="005A1164">
        <w:trPr>
          <w:trHeight w:val="255"/>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32</w:t>
            </w:r>
          </w:p>
        </w:tc>
        <w:tc>
          <w:tcPr>
            <w:tcW w:w="77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Иные бюджетные ассигнования</w:t>
            </w:r>
          </w:p>
        </w:tc>
        <w:tc>
          <w:tcPr>
            <w:tcW w:w="10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807</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0111</w:t>
            </w:r>
          </w:p>
        </w:tc>
        <w:tc>
          <w:tcPr>
            <w:tcW w:w="14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9810070050</w:t>
            </w:r>
          </w:p>
        </w:tc>
        <w:tc>
          <w:tcPr>
            <w:tcW w:w="9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800</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c>
          <w:tcPr>
            <w:tcW w:w="140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r>
      <w:tr w:rsidR="005A1164" w:rsidRPr="005A1164" w:rsidTr="005A1164">
        <w:trPr>
          <w:trHeight w:val="255"/>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33</w:t>
            </w:r>
          </w:p>
        </w:tc>
        <w:tc>
          <w:tcPr>
            <w:tcW w:w="776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Резервные средства</w:t>
            </w:r>
          </w:p>
        </w:tc>
        <w:tc>
          <w:tcPr>
            <w:tcW w:w="108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807</w:t>
            </w:r>
          </w:p>
        </w:tc>
        <w:tc>
          <w:tcPr>
            <w:tcW w:w="112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0111</w:t>
            </w:r>
          </w:p>
        </w:tc>
        <w:tc>
          <w:tcPr>
            <w:tcW w:w="144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9810070050</w:t>
            </w:r>
          </w:p>
        </w:tc>
        <w:tc>
          <w:tcPr>
            <w:tcW w:w="98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870</w:t>
            </w:r>
          </w:p>
        </w:tc>
        <w:tc>
          <w:tcPr>
            <w:tcW w:w="112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0,5</w:t>
            </w:r>
          </w:p>
        </w:tc>
        <w:tc>
          <w:tcPr>
            <w:tcW w:w="112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0,5</w:t>
            </w:r>
          </w:p>
        </w:tc>
        <w:tc>
          <w:tcPr>
            <w:tcW w:w="140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0,5</w:t>
            </w:r>
          </w:p>
        </w:tc>
      </w:tr>
      <w:tr w:rsidR="005A1164" w:rsidRPr="005A1164" w:rsidTr="005A1164">
        <w:trPr>
          <w:trHeight w:val="255"/>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34</w:t>
            </w:r>
          </w:p>
        </w:tc>
        <w:tc>
          <w:tcPr>
            <w:tcW w:w="77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Другие общегосударственные вопросы</w:t>
            </w:r>
          </w:p>
        </w:tc>
        <w:tc>
          <w:tcPr>
            <w:tcW w:w="10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807</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0113</w:t>
            </w:r>
          </w:p>
        </w:tc>
        <w:tc>
          <w:tcPr>
            <w:tcW w:w="14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9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7,5</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c>
          <w:tcPr>
            <w:tcW w:w="140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r>
      <w:tr w:rsidR="005A1164" w:rsidRPr="005A1164" w:rsidTr="005A1164">
        <w:trPr>
          <w:trHeight w:val="255"/>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35</w:t>
            </w:r>
          </w:p>
        </w:tc>
        <w:tc>
          <w:tcPr>
            <w:tcW w:w="77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Непрограммные расходы администрации Ивановского сельсовета</w:t>
            </w:r>
          </w:p>
        </w:tc>
        <w:tc>
          <w:tcPr>
            <w:tcW w:w="10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807</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0113</w:t>
            </w:r>
          </w:p>
        </w:tc>
        <w:tc>
          <w:tcPr>
            <w:tcW w:w="14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9800000000</w:t>
            </w:r>
          </w:p>
        </w:tc>
        <w:tc>
          <w:tcPr>
            <w:tcW w:w="9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7,5</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c>
          <w:tcPr>
            <w:tcW w:w="140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r>
      <w:tr w:rsidR="005A1164" w:rsidRPr="005A1164" w:rsidTr="005A1164">
        <w:trPr>
          <w:trHeight w:val="255"/>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36</w:t>
            </w:r>
          </w:p>
        </w:tc>
        <w:tc>
          <w:tcPr>
            <w:tcW w:w="77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Функционирование администрации Ивановского сельсовета</w:t>
            </w:r>
          </w:p>
        </w:tc>
        <w:tc>
          <w:tcPr>
            <w:tcW w:w="10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807</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0113</w:t>
            </w:r>
          </w:p>
        </w:tc>
        <w:tc>
          <w:tcPr>
            <w:tcW w:w="14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9810000000</w:t>
            </w:r>
          </w:p>
        </w:tc>
        <w:tc>
          <w:tcPr>
            <w:tcW w:w="9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7,5</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c>
          <w:tcPr>
            <w:tcW w:w="140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r>
      <w:tr w:rsidR="005A1164" w:rsidRPr="005A1164" w:rsidTr="005A1164">
        <w:trPr>
          <w:trHeight w:val="510"/>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37</w:t>
            </w:r>
          </w:p>
        </w:tc>
        <w:tc>
          <w:tcPr>
            <w:tcW w:w="77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Расходы на осуществление мер по противодействию коррупции в границах поселения в рамках непрограммных расходов администрации Ивановского сельсовета</w:t>
            </w:r>
          </w:p>
        </w:tc>
        <w:tc>
          <w:tcPr>
            <w:tcW w:w="10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807</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0113</w:t>
            </w:r>
          </w:p>
        </w:tc>
        <w:tc>
          <w:tcPr>
            <w:tcW w:w="14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9810020300</w:t>
            </w:r>
          </w:p>
        </w:tc>
        <w:tc>
          <w:tcPr>
            <w:tcW w:w="9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c>
          <w:tcPr>
            <w:tcW w:w="140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r>
      <w:tr w:rsidR="005A1164" w:rsidRPr="005A1164" w:rsidTr="005A1164">
        <w:trPr>
          <w:trHeight w:val="255"/>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38</w:t>
            </w:r>
          </w:p>
        </w:tc>
        <w:tc>
          <w:tcPr>
            <w:tcW w:w="77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Закупка товаров, работ и услуг для обеспечения государственных (муниципальных) нужд</w:t>
            </w:r>
          </w:p>
        </w:tc>
        <w:tc>
          <w:tcPr>
            <w:tcW w:w="10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807</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0113</w:t>
            </w:r>
          </w:p>
        </w:tc>
        <w:tc>
          <w:tcPr>
            <w:tcW w:w="14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9810020300</w:t>
            </w:r>
          </w:p>
        </w:tc>
        <w:tc>
          <w:tcPr>
            <w:tcW w:w="9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200</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c>
          <w:tcPr>
            <w:tcW w:w="140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r>
      <w:tr w:rsidR="005A1164" w:rsidRPr="005A1164" w:rsidTr="005A1164">
        <w:trPr>
          <w:trHeight w:val="510"/>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39</w:t>
            </w:r>
          </w:p>
        </w:tc>
        <w:tc>
          <w:tcPr>
            <w:tcW w:w="776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08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807</w:t>
            </w:r>
          </w:p>
        </w:tc>
        <w:tc>
          <w:tcPr>
            <w:tcW w:w="112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0113</w:t>
            </w:r>
          </w:p>
        </w:tc>
        <w:tc>
          <w:tcPr>
            <w:tcW w:w="144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9810020300</w:t>
            </w:r>
          </w:p>
        </w:tc>
        <w:tc>
          <w:tcPr>
            <w:tcW w:w="98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240</w:t>
            </w:r>
          </w:p>
        </w:tc>
        <w:tc>
          <w:tcPr>
            <w:tcW w:w="112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0,5</w:t>
            </w:r>
          </w:p>
        </w:tc>
        <w:tc>
          <w:tcPr>
            <w:tcW w:w="112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0,5</w:t>
            </w:r>
          </w:p>
        </w:tc>
        <w:tc>
          <w:tcPr>
            <w:tcW w:w="140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0,5</w:t>
            </w:r>
          </w:p>
        </w:tc>
      </w:tr>
      <w:tr w:rsidR="005A1164" w:rsidRPr="005A1164" w:rsidTr="005A1164">
        <w:trPr>
          <w:trHeight w:val="510"/>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40</w:t>
            </w:r>
          </w:p>
        </w:tc>
        <w:tc>
          <w:tcPr>
            <w:tcW w:w="77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Расходы по доставке твердого топлива семьям участников специальной военной операции в рамках непрограммных расходов администрации Ивановского сельсовета</w:t>
            </w:r>
          </w:p>
        </w:tc>
        <w:tc>
          <w:tcPr>
            <w:tcW w:w="10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807</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0113</w:t>
            </w:r>
          </w:p>
        </w:tc>
        <w:tc>
          <w:tcPr>
            <w:tcW w:w="14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9810020600</w:t>
            </w:r>
          </w:p>
        </w:tc>
        <w:tc>
          <w:tcPr>
            <w:tcW w:w="9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7,0</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0,0</w:t>
            </w:r>
          </w:p>
        </w:tc>
        <w:tc>
          <w:tcPr>
            <w:tcW w:w="140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0,0</w:t>
            </w:r>
          </w:p>
        </w:tc>
      </w:tr>
      <w:tr w:rsidR="005A1164" w:rsidRPr="005A1164" w:rsidTr="005A1164">
        <w:trPr>
          <w:trHeight w:val="255"/>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41</w:t>
            </w:r>
          </w:p>
        </w:tc>
        <w:tc>
          <w:tcPr>
            <w:tcW w:w="77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Закупка товаров, работ и услуг для обеспечения государственных (муниципальных) нужд</w:t>
            </w:r>
          </w:p>
        </w:tc>
        <w:tc>
          <w:tcPr>
            <w:tcW w:w="10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807</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0113</w:t>
            </w:r>
          </w:p>
        </w:tc>
        <w:tc>
          <w:tcPr>
            <w:tcW w:w="14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9810020600</w:t>
            </w:r>
          </w:p>
        </w:tc>
        <w:tc>
          <w:tcPr>
            <w:tcW w:w="9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200</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7,0</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0,0</w:t>
            </w:r>
          </w:p>
        </w:tc>
        <w:tc>
          <w:tcPr>
            <w:tcW w:w="140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0,0</w:t>
            </w:r>
          </w:p>
        </w:tc>
      </w:tr>
      <w:tr w:rsidR="005A1164" w:rsidRPr="005A1164" w:rsidTr="005A1164">
        <w:trPr>
          <w:trHeight w:val="510"/>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42</w:t>
            </w:r>
          </w:p>
        </w:tc>
        <w:tc>
          <w:tcPr>
            <w:tcW w:w="776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08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807</w:t>
            </w:r>
          </w:p>
        </w:tc>
        <w:tc>
          <w:tcPr>
            <w:tcW w:w="112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0113</w:t>
            </w:r>
          </w:p>
        </w:tc>
        <w:tc>
          <w:tcPr>
            <w:tcW w:w="144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9810020600</w:t>
            </w:r>
          </w:p>
        </w:tc>
        <w:tc>
          <w:tcPr>
            <w:tcW w:w="98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240</w:t>
            </w:r>
          </w:p>
        </w:tc>
        <w:tc>
          <w:tcPr>
            <w:tcW w:w="112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7,0</w:t>
            </w:r>
          </w:p>
        </w:tc>
        <w:tc>
          <w:tcPr>
            <w:tcW w:w="112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w:t>
            </w:r>
          </w:p>
        </w:tc>
        <w:tc>
          <w:tcPr>
            <w:tcW w:w="140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w:t>
            </w:r>
          </w:p>
        </w:tc>
      </w:tr>
      <w:tr w:rsidR="005A1164" w:rsidRPr="005A1164" w:rsidTr="005A1164">
        <w:trPr>
          <w:trHeight w:val="255"/>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lastRenderedPageBreak/>
              <w:t>43</w:t>
            </w:r>
          </w:p>
        </w:tc>
        <w:tc>
          <w:tcPr>
            <w:tcW w:w="77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НАЦИОНАЛЬНАЯ ОБОРОНА</w:t>
            </w:r>
          </w:p>
        </w:tc>
        <w:tc>
          <w:tcPr>
            <w:tcW w:w="10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807</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0200</w:t>
            </w:r>
          </w:p>
        </w:tc>
        <w:tc>
          <w:tcPr>
            <w:tcW w:w="14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9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110,6</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121,6</w:t>
            </w:r>
          </w:p>
        </w:tc>
        <w:tc>
          <w:tcPr>
            <w:tcW w:w="140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126,2</w:t>
            </w:r>
          </w:p>
        </w:tc>
      </w:tr>
      <w:tr w:rsidR="005A1164" w:rsidRPr="005A1164" w:rsidTr="005A1164">
        <w:trPr>
          <w:trHeight w:val="255"/>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44</w:t>
            </w:r>
          </w:p>
        </w:tc>
        <w:tc>
          <w:tcPr>
            <w:tcW w:w="77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Мобилизационная и вневойсковая подготовка</w:t>
            </w:r>
          </w:p>
        </w:tc>
        <w:tc>
          <w:tcPr>
            <w:tcW w:w="10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807</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0203</w:t>
            </w:r>
          </w:p>
        </w:tc>
        <w:tc>
          <w:tcPr>
            <w:tcW w:w="14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9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110,6</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121,6</w:t>
            </w:r>
          </w:p>
        </w:tc>
        <w:tc>
          <w:tcPr>
            <w:tcW w:w="140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126,2</w:t>
            </w:r>
          </w:p>
        </w:tc>
      </w:tr>
      <w:tr w:rsidR="005A1164" w:rsidRPr="005A1164" w:rsidTr="005A1164">
        <w:trPr>
          <w:trHeight w:val="255"/>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45</w:t>
            </w:r>
          </w:p>
        </w:tc>
        <w:tc>
          <w:tcPr>
            <w:tcW w:w="77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Непрограммные расходы администрации Ивановского сельсовета</w:t>
            </w:r>
          </w:p>
        </w:tc>
        <w:tc>
          <w:tcPr>
            <w:tcW w:w="10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807</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0203</w:t>
            </w:r>
          </w:p>
        </w:tc>
        <w:tc>
          <w:tcPr>
            <w:tcW w:w="14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9800000000</w:t>
            </w:r>
          </w:p>
        </w:tc>
        <w:tc>
          <w:tcPr>
            <w:tcW w:w="9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110,6</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121,6</w:t>
            </w:r>
          </w:p>
        </w:tc>
        <w:tc>
          <w:tcPr>
            <w:tcW w:w="140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126,2</w:t>
            </w:r>
          </w:p>
        </w:tc>
      </w:tr>
      <w:tr w:rsidR="005A1164" w:rsidRPr="005A1164" w:rsidTr="005A1164">
        <w:trPr>
          <w:trHeight w:val="255"/>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46</w:t>
            </w:r>
          </w:p>
        </w:tc>
        <w:tc>
          <w:tcPr>
            <w:tcW w:w="77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Функционирование администрации Ивановского сельсовета</w:t>
            </w:r>
          </w:p>
        </w:tc>
        <w:tc>
          <w:tcPr>
            <w:tcW w:w="10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807</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0203</w:t>
            </w:r>
          </w:p>
        </w:tc>
        <w:tc>
          <w:tcPr>
            <w:tcW w:w="14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9810000000</w:t>
            </w:r>
          </w:p>
        </w:tc>
        <w:tc>
          <w:tcPr>
            <w:tcW w:w="9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110,6</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121,6</w:t>
            </w:r>
          </w:p>
        </w:tc>
        <w:tc>
          <w:tcPr>
            <w:tcW w:w="140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126,2</w:t>
            </w:r>
          </w:p>
        </w:tc>
      </w:tr>
      <w:tr w:rsidR="005A1164" w:rsidRPr="005A1164" w:rsidTr="005A1164">
        <w:trPr>
          <w:trHeight w:val="1020"/>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47</w:t>
            </w:r>
          </w:p>
        </w:tc>
        <w:tc>
          <w:tcPr>
            <w:tcW w:w="77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Осуществление первичного воинского учета на территориях, где отсутствуют военные комиссариаты по администрации Ивановского сельсовета Партизанского района Красноярского края в рамках непрограммных расходов администрации Ивановского сельсовета</w:t>
            </w:r>
          </w:p>
        </w:tc>
        <w:tc>
          <w:tcPr>
            <w:tcW w:w="10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807</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0203</w:t>
            </w:r>
          </w:p>
        </w:tc>
        <w:tc>
          <w:tcPr>
            <w:tcW w:w="14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9810051180</w:t>
            </w:r>
          </w:p>
        </w:tc>
        <w:tc>
          <w:tcPr>
            <w:tcW w:w="9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110,6</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121,6</w:t>
            </w:r>
          </w:p>
        </w:tc>
        <w:tc>
          <w:tcPr>
            <w:tcW w:w="140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126,2</w:t>
            </w:r>
          </w:p>
        </w:tc>
      </w:tr>
      <w:tr w:rsidR="005A1164" w:rsidRPr="005A1164" w:rsidTr="005A1164">
        <w:trPr>
          <w:trHeight w:val="765"/>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48</w:t>
            </w:r>
          </w:p>
        </w:tc>
        <w:tc>
          <w:tcPr>
            <w:tcW w:w="77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807</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0203</w:t>
            </w:r>
          </w:p>
        </w:tc>
        <w:tc>
          <w:tcPr>
            <w:tcW w:w="14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9810051180</w:t>
            </w:r>
          </w:p>
        </w:tc>
        <w:tc>
          <w:tcPr>
            <w:tcW w:w="9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100</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90,5</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92,6</w:t>
            </w:r>
          </w:p>
        </w:tc>
        <w:tc>
          <w:tcPr>
            <w:tcW w:w="140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90,5</w:t>
            </w:r>
          </w:p>
        </w:tc>
      </w:tr>
      <w:tr w:rsidR="005A1164" w:rsidRPr="005A1164" w:rsidTr="005A1164">
        <w:trPr>
          <w:trHeight w:val="255"/>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49</w:t>
            </w:r>
          </w:p>
        </w:tc>
        <w:tc>
          <w:tcPr>
            <w:tcW w:w="776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Расходы на выплаты персоналу государственных (муниципальных) органов</w:t>
            </w:r>
          </w:p>
        </w:tc>
        <w:tc>
          <w:tcPr>
            <w:tcW w:w="108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807</w:t>
            </w:r>
          </w:p>
        </w:tc>
        <w:tc>
          <w:tcPr>
            <w:tcW w:w="112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0203</w:t>
            </w:r>
          </w:p>
        </w:tc>
        <w:tc>
          <w:tcPr>
            <w:tcW w:w="144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9810051180</w:t>
            </w:r>
          </w:p>
        </w:tc>
        <w:tc>
          <w:tcPr>
            <w:tcW w:w="98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120</w:t>
            </w:r>
          </w:p>
        </w:tc>
        <w:tc>
          <w:tcPr>
            <w:tcW w:w="112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90,5</w:t>
            </w:r>
          </w:p>
        </w:tc>
        <w:tc>
          <w:tcPr>
            <w:tcW w:w="112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92,6</w:t>
            </w:r>
          </w:p>
        </w:tc>
        <w:tc>
          <w:tcPr>
            <w:tcW w:w="140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90,5</w:t>
            </w:r>
          </w:p>
        </w:tc>
      </w:tr>
      <w:tr w:rsidR="005A1164" w:rsidRPr="005A1164" w:rsidTr="005A1164">
        <w:trPr>
          <w:trHeight w:val="255"/>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50</w:t>
            </w:r>
          </w:p>
        </w:tc>
        <w:tc>
          <w:tcPr>
            <w:tcW w:w="77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Закупка товаров, работ и услуг для обеспечения государственных (муниципальных) нужд</w:t>
            </w:r>
          </w:p>
        </w:tc>
        <w:tc>
          <w:tcPr>
            <w:tcW w:w="10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807</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0203</w:t>
            </w:r>
          </w:p>
        </w:tc>
        <w:tc>
          <w:tcPr>
            <w:tcW w:w="14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9810051180</w:t>
            </w:r>
          </w:p>
        </w:tc>
        <w:tc>
          <w:tcPr>
            <w:tcW w:w="9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200</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20,1</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29,0</w:t>
            </w:r>
          </w:p>
        </w:tc>
        <w:tc>
          <w:tcPr>
            <w:tcW w:w="140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35,7</w:t>
            </w:r>
          </w:p>
        </w:tc>
      </w:tr>
      <w:tr w:rsidR="005A1164" w:rsidRPr="005A1164" w:rsidTr="005A1164">
        <w:trPr>
          <w:trHeight w:val="1260"/>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51</w:t>
            </w:r>
          </w:p>
        </w:tc>
        <w:tc>
          <w:tcPr>
            <w:tcW w:w="776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08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807</w:t>
            </w:r>
          </w:p>
        </w:tc>
        <w:tc>
          <w:tcPr>
            <w:tcW w:w="112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0203</w:t>
            </w:r>
          </w:p>
        </w:tc>
        <w:tc>
          <w:tcPr>
            <w:tcW w:w="144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9810051180</w:t>
            </w:r>
          </w:p>
        </w:tc>
        <w:tc>
          <w:tcPr>
            <w:tcW w:w="98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240</w:t>
            </w:r>
          </w:p>
        </w:tc>
        <w:tc>
          <w:tcPr>
            <w:tcW w:w="112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20,1</w:t>
            </w:r>
          </w:p>
        </w:tc>
        <w:tc>
          <w:tcPr>
            <w:tcW w:w="112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29,0</w:t>
            </w:r>
          </w:p>
        </w:tc>
        <w:tc>
          <w:tcPr>
            <w:tcW w:w="140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35,7</w:t>
            </w:r>
          </w:p>
        </w:tc>
      </w:tr>
      <w:tr w:rsidR="005A1164" w:rsidRPr="005A1164" w:rsidTr="005A1164">
        <w:trPr>
          <w:trHeight w:val="255"/>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52</w:t>
            </w:r>
          </w:p>
        </w:tc>
        <w:tc>
          <w:tcPr>
            <w:tcW w:w="77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НАЦИОНАЛЬНАЯ БЕЗОПАСНОСТЬ И ПРАВООХРАНИТЕЛЬНАЯ ДЕЯТЕЛЬНОСТЬ</w:t>
            </w:r>
          </w:p>
        </w:tc>
        <w:tc>
          <w:tcPr>
            <w:tcW w:w="10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807</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0300</w:t>
            </w:r>
          </w:p>
        </w:tc>
        <w:tc>
          <w:tcPr>
            <w:tcW w:w="14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9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57,6</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56,7</w:t>
            </w:r>
          </w:p>
        </w:tc>
        <w:tc>
          <w:tcPr>
            <w:tcW w:w="140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56,7</w:t>
            </w:r>
          </w:p>
        </w:tc>
      </w:tr>
      <w:tr w:rsidR="005A1164" w:rsidRPr="005A1164" w:rsidTr="005A1164">
        <w:trPr>
          <w:trHeight w:val="510"/>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53</w:t>
            </w:r>
          </w:p>
        </w:tc>
        <w:tc>
          <w:tcPr>
            <w:tcW w:w="77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10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807</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0310</w:t>
            </w:r>
          </w:p>
        </w:tc>
        <w:tc>
          <w:tcPr>
            <w:tcW w:w="14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9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57,6</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56,7</w:t>
            </w:r>
          </w:p>
        </w:tc>
        <w:tc>
          <w:tcPr>
            <w:tcW w:w="140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56,7</w:t>
            </w:r>
          </w:p>
        </w:tc>
      </w:tr>
      <w:tr w:rsidR="005A1164" w:rsidRPr="005A1164" w:rsidTr="005A1164">
        <w:trPr>
          <w:trHeight w:val="510"/>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lastRenderedPageBreak/>
              <w:t>54</w:t>
            </w:r>
          </w:p>
        </w:tc>
        <w:tc>
          <w:tcPr>
            <w:tcW w:w="77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Муниципальная программа Ивановского сельсовета "Защита от чрезвычайных ситуаций природного и техногенного характера и обеспечения безопасности населения"</w:t>
            </w:r>
          </w:p>
        </w:tc>
        <w:tc>
          <w:tcPr>
            <w:tcW w:w="10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807</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0310</w:t>
            </w:r>
          </w:p>
        </w:tc>
        <w:tc>
          <w:tcPr>
            <w:tcW w:w="14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0200000000</w:t>
            </w:r>
          </w:p>
        </w:tc>
        <w:tc>
          <w:tcPr>
            <w:tcW w:w="9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57,6</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56,7</w:t>
            </w:r>
          </w:p>
        </w:tc>
        <w:tc>
          <w:tcPr>
            <w:tcW w:w="140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56,7</w:t>
            </w:r>
          </w:p>
        </w:tc>
      </w:tr>
      <w:tr w:rsidR="005A1164" w:rsidRPr="005A1164" w:rsidTr="005A1164">
        <w:trPr>
          <w:trHeight w:val="255"/>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55</w:t>
            </w:r>
          </w:p>
        </w:tc>
        <w:tc>
          <w:tcPr>
            <w:tcW w:w="77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Отдельные мероприятия</w:t>
            </w:r>
          </w:p>
        </w:tc>
        <w:tc>
          <w:tcPr>
            <w:tcW w:w="10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807</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0310</w:t>
            </w:r>
          </w:p>
        </w:tc>
        <w:tc>
          <w:tcPr>
            <w:tcW w:w="14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0210000000</w:t>
            </w:r>
          </w:p>
        </w:tc>
        <w:tc>
          <w:tcPr>
            <w:tcW w:w="9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57,6</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56,7</w:t>
            </w:r>
          </w:p>
        </w:tc>
        <w:tc>
          <w:tcPr>
            <w:tcW w:w="140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56,7</w:t>
            </w:r>
          </w:p>
        </w:tc>
      </w:tr>
      <w:tr w:rsidR="005A1164" w:rsidRPr="005A1164" w:rsidTr="005A1164">
        <w:trPr>
          <w:trHeight w:val="1020"/>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56</w:t>
            </w:r>
          </w:p>
        </w:tc>
        <w:tc>
          <w:tcPr>
            <w:tcW w:w="77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Предупреждение и ликвидация последствий чрезвычайных ситуаций в границах поселения в рамках отдельных мероприятий муниципальной программы Ивановского сельсовета "Защита от чрезвычайных ситуаций природного и техногенного характера и обеспечения безопасности населения"</w:t>
            </w:r>
          </w:p>
        </w:tc>
        <w:tc>
          <w:tcPr>
            <w:tcW w:w="10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807</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0310</w:t>
            </w:r>
          </w:p>
        </w:tc>
        <w:tc>
          <w:tcPr>
            <w:tcW w:w="14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0210021800</w:t>
            </w:r>
          </w:p>
        </w:tc>
        <w:tc>
          <w:tcPr>
            <w:tcW w:w="9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c>
          <w:tcPr>
            <w:tcW w:w="140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r>
      <w:tr w:rsidR="005A1164" w:rsidRPr="005A1164" w:rsidTr="005A1164">
        <w:trPr>
          <w:trHeight w:val="255"/>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57</w:t>
            </w:r>
          </w:p>
        </w:tc>
        <w:tc>
          <w:tcPr>
            <w:tcW w:w="77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Закупка товаров, работ и услуг для обеспечения государственных (муниципальных) нужд</w:t>
            </w:r>
          </w:p>
        </w:tc>
        <w:tc>
          <w:tcPr>
            <w:tcW w:w="10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807</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0310</w:t>
            </w:r>
          </w:p>
        </w:tc>
        <w:tc>
          <w:tcPr>
            <w:tcW w:w="14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0210021800</w:t>
            </w:r>
          </w:p>
        </w:tc>
        <w:tc>
          <w:tcPr>
            <w:tcW w:w="9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200</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c>
          <w:tcPr>
            <w:tcW w:w="140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r>
      <w:tr w:rsidR="005A1164" w:rsidRPr="005A1164" w:rsidTr="005A1164">
        <w:trPr>
          <w:trHeight w:val="510"/>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58</w:t>
            </w:r>
          </w:p>
        </w:tc>
        <w:tc>
          <w:tcPr>
            <w:tcW w:w="776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08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807</w:t>
            </w:r>
          </w:p>
        </w:tc>
        <w:tc>
          <w:tcPr>
            <w:tcW w:w="112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0310</w:t>
            </w:r>
          </w:p>
        </w:tc>
        <w:tc>
          <w:tcPr>
            <w:tcW w:w="144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0210021800</w:t>
            </w:r>
          </w:p>
        </w:tc>
        <w:tc>
          <w:tcPr>
            <w:tcW w:w="98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240</w:t>
            </w:r>
          </w:p>
        </w:tc>
        <w:tc>
          <w:tcPr>
            <w:tcW w:w="112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0,5</w:t>
            </w:r>
          </w:p>
        </w:tc>
        <w:tc>
          <w:tcPr>
            <w:tcW w:w="112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0,5</w:t>
            </w:r>
          </w:p>
        </w:tc>
        <w:tc>
          <w:tcPr>
            <w:tcW w:w="140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0,5</w:t>
            </w:r>
          </w:p>
        </w:tc>
      </w:tr>
      <w:tr w:rsidR="005A1164" w:rsidRPr="005A1164" w:rsidTr="005A1164">
        <w:trPr>
          <w:trHeight w:val="1020"/>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59</w:t>
            </w:r>
          </w:p>
        </w:tc>
        <w:tc>
          <w:tcPr>
            <w:tcW w:w="77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Обеспечение и предупреждение пожарной безопасности территории Ивановского сельсовета в рамках отдельных мероприятий муниципальной программы Ивановского сельсовета "Защита от чрезвычайных ситуаций природного и техногенного характера и обеспечения безопасности населения"</w:t>
            </w:r>
          </w:p>
        </w:tc>
        <w:tc>
          <w:tcPr>
            <w:tcW w:w="10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807</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0310</w:t>
            </w:r>
          </w:p>
        </w:tc>
        <w:tc>
          <w:tcPr>
            <w:tcW w:w="14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0210027200</w:t>
            </w:r>
          </w:p>
        </w:tc>
        <w:tc>
          <w:tcPr>
            <w:tcW w:w="9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c>
          <w:tcPr>
            <w:tcW w:w="140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r>
      <w:tr w:rsidR="005A1164" w:rsidRPr="005A1164" w:rsidTr="005A1164">
        <w:trPr>
          <w:trHeight w:val="255"/>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60</w:t>
            </w:r>
          </w:p>
        </w:tc>
        <w:tc>
          <w:tcPr>
            <w:tcW w:w="77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Закупка товаров, работ и услуг для обеспечения государственных (муниципальных) нужд</w:t>
            </w:r>
          </w:p>
        </w:tc>
        <w:tc>
          <w:tcPr>
            <w:tcW w:w="10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807</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0310</w:t>
            </w:r>
          </w:p>
        </w:tc>
        <w:tc>
          <w:tcPr>
            <w:tcW w:w="14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0210027200</w:t>
            </w:r>
          </w:p>
        </w:tc>
        <w:tc>
          <w:tcPr>
            <w:tcW w:w="9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200</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c>
          <w:tcPr>
            <w:tcW w:w="140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r>
      <w:tr w:rsidR="005A1164" w:rsidRPr="005A1164" w:rsidTr="005A1164">
        <w:trPr>
          <w:trHeight w:val="510"/>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61</w:t>
            </w:r>
          </w:p>
        </w:tc>
        <w:tc>
          <w:tcPr>
            <w:tcW w:w="776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08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807</w:t>
            </w:r>
          </w:p>
        </w:tc>
        <w:tc>
          <w:tcPr>
            <w:tcW w:w="112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0310</w:t>
            </w:r>
          </w:p>
        </w:tc>
        <w:tc>
          <w:tcPr>
            <w:tcW w:w="144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0210027200</w:t>
            </w:r>
          </w:p>
        </w:tc>
        <w:tc>
          <w:tcPr>
            <w:tcW w:w="98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240</w:t>
            </w:r>
          </w:p>
        </w:tc>
        <w:tc>
          <w:tcPr>
            <w:tcW w:w="112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0,5</w:t>
            </w:r>
          </w:p>
        </w:tc>
        <w:tc>
          <w:tcPr>
            <w:tcW w:w="112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0,5</w:t>
            </w:r>
          </w:p>
        </w:tc>
        <w:tc>
          <w:tcPr>
            <w:tcW w:w="140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0,5</w:t>
            </w:r>
          </w:p>
        </w:tc>
      </w:tr>
      <w:tr w:rsidR="005A1164" w:rsidRPr="005A1164" w:rsidTr="005A1164">
        <w:trPr>
          <w:trHeight w:val="1020"/>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62</w:t>
            </w:r>
          </w:p>
        </w:tc>
        <w:tc>
          <w:tcPr>
            <w:tcW w:w="77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xml:space="preserve">Расходы на мероприятия по обеспечению первичных мер пожарной безопасности в рамках отдельных мероприятий </w:t>
            </w:r>
            <w:r w:rsidRPr="005A1164">
              <w:rPr>
                <w:rFonts w:ascii="Times New Roman" w:eastAsia="Times New Roman" w:hAnsi="Times New Roman"/>
                <w:b/>
                <w:bCs/>
                <w:sz w:val="24"/>
                <w:szCs w:val="24"/>
                <w:lang w:eastAsia="ru-RU"/>
              </w:rPr>
              <w:lastRenderedPageBreak/>
              <w:t>муниципальной программы Ивановского сельсовета "Защита от чрезвычайных ситуаций природного и техногенного характера и обеспечения безопасности населения" за счет средств местного бюджета</w:t>
            </w:r>
          </w:p>
        </w:tc>
        <w:tc>
          <w:tcPr>
            <w:tcW w:w="10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lastRenderedPageBreak/>
              <w:t>807</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0310</w:t>
            </w:r>
          </w:p>
        </w:tc>
        <w:tc>
          <w:tcPr>
            <w:tcW w:w="14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02100S4120</w:t>
            </w:r>
          </w:p>
        </w:tc>
        <w:tc>
          <w:tcPr>
            <w:tcW w:w="9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56,6</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55,7</w:t>
            </w:r>
          </w:p>
        </w:tc>
        <w:tc>
          <w:tcPr>
            <w:tcW w:w="140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55,7</w:t>
            </w:r>
          </w:p>
        </w:tc>
      </w:tr>
      <w:tr w:rsidR="005A1164" w:rsidRPr="005A1164" w:rsidTr="005A1164">
        <w:trPr>
          <w:trHeight w:val="255"/>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lastRenderedPageBreak/>
              <w:t>63</w:t>
            </w:r>
          </w:p>
        </w:tc>
        <w:tc>
          <w:tcPr>
            <w:tcW w:w="77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Закупка товаров, работ и услуг для обеспечения государственных (муниципальных) нужд</w:t>
            </w:r>
          </w:p>
        </w:tc>
        <w:tc>
          <w:tcPr>
            <w:tcW w:w="10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807</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0310</w:t>
            </w:r>
          </w:p>
        </w:tc>
        <w:tc>
          <w:tcPr>
            <w:tcW w:w="14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02100S4120</w:t>
            </w:r>
          </w:p>
        </w:tc>
        <w:tc>
          <w:tcPr>
            <w:tcW w:w="9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200</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56,6</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55,7</w:t>
            </w:r>
          </w:p>
        </w:tc>
        <w:tc>
          <w:tcPr>
            <w:tcW w:w="140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55,7</w:t>
            </w:r>
          </w:p>
        </w:tc>
      </w:tr>
      <w:tr w:rsidR="005A1164" w:rsidRPr="005A1164" w:rsidTr="005A1164">
        <w:trPr>
          <w:trHeight w:val="510"/>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64</w:t>
            </w:r>
          </w:p>
        </w:tc>
        <w:tc>
          <w:tcPr>
            <w:tcW w:w="776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08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807</w:t>
            </w:r>
          </w:p>
        </w:tc>
        <w:tc>
          <w:tcPr>
            <w:tcW w:w="112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0310</w:t>
            </w:r>
          </w:p>
        </w:tc>
        <w:tc>
          <w:tcPr>
            <w:tcW w:w="144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02100S4120</w:t>
            </w:r>
          </w:p>
        </w:tc>
        <w:tc>
          <w:tcPr>
            <w:tcW w:w="98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240</w:t>
            </w:r>
          </w:p>
        </w:tc>
        <w:tc>
          <w:tcPr>
            <w:tcW w:w="112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56,6</w:t>
            </w:r>
          </w:p>
        </w:tc>
        <w:tc>
          <w:tcPr>
            <w:tcW w:w="112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55,7</w:t>
            </w:r>
          </w:p>
        </w:tc>
        <w:tc>
          <w:tcPr>
            <w:tcW w:w="140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55,7</w:t>
            </w:r>
          </w:p>
        </w:tc>
      </w:tr>
      <w:tr w:rsidR="005A1164" w:rsidRPr="005A1164" w:rsidTr="005A1164">
        <w:trPr>
          <w:trHeight w:val="255"/>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65</w:t>
            </w:r>
          </w:p>
        </w:tc>
        <w:tc>
          <w:tcPr>
            <w:tcW w:w="77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НАЦИОНАЛЬНАЯ ЭКОНОМИКА</w:t>
            </w:r>
          </w:p>
        </w:tc>
        <w:tc>
          <w:tcPr>
            <w:tcW w:w="10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807</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0400</w:t>
            </w:r>
          </w:p>
        </w:tc>
        <w:tc>
          <w:tcPr>
            <w:tcW w:w="14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9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4 558,0</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3 897,5</w:t>
            </w:r>
          </w:p>
        </w:tc>
        <w:tc>
          <w:tcPr>
            <w:tcW w:w="140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3 918,9</w:t>
            </w:r>
          </w:p>
        </w:tc>
      </w:tr>
      <w:tr w:rsidR="005A1164" w:rsidRPr="005A1164" w:rsidTr="005A1164">
        <w:trPr>
          <w:trHeight w:val="1275"/>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66</w:t>
            </w:r>
          </w:p>
        </w:tc>
        <w:tc>
          <w:tcPr>
            <w:tcW w:w="77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Транспорт</w:t>
            </w:r>
          </w:p>
        </w:tc>
        <w:tc>
          <w:tcPr>
            <w:tcW w:w="10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807</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0408</w:t>
            </w:r>
          </w:p>
        </w:tc>
        <w:tc>
          <w:tcPr>
            <w:tcW w:w="14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9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2 769,6</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2 769,6</w:t>
            </w:r>
          </w:p>
        </w:tc>
        <w:tc>
          <w:tcPr>
            <w:tcW w:w="140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2 769,6</w:t>
            </w:r>
          </w:p>
        </w:tc>
      </w:tr>
      <w:tr w:rsidR="005A1164" w:rsidRPr="005A1164" w:rsidTr="005A1164">
        <w:trPr>
          <w:trHeight w:val="255"/>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67</w:t>
            </w:r>
          </w:p>
        </w:tc>
        <w:tc>
          <w:tcPr>
            <w:tcW w:w="77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Муниципальная программа "Развитие дорожно- транспортного комплекса"</w:t>
            </w:r>
          </w:p>
        </w:tc>
        <w:tc>
          <w:tcPr>
            <w:tcW w:w="10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807</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0408</w:t>
            </w:r>
          </w:p>
        </w:tc>
        <w:tc>
          <w:tcPr>
            <w:tcW w:w="14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0400000000</w:t>
            </w:r>
          </w:p>
        </w:tc>
        <w:tc>
          <w:tcPr>
            <w:tcW w:w="9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2 769,6</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2 769,6</w:t>
            </w:r>
          </w:p>
        </w:tc>
        <w:tc>
          <w:tcPr>
            <w:tcW w:w="140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2 769,6</w:t>
            </w:r>
          </w:p>
        </w:tc>
      </w:tr>
      <w:tr w:rsidR="005A1164" w:rsidRPr="005A1164" w:rsidTr="005A1164">
        <w:trPr>
          <w:trHeight w:val="255"/>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68</w:t>
            </w:r>
          </w:p>
        </w:tc>
        <w:tc>
          <w:tcPr>
            <w:tcW w:w="77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Отдельные мероприятия</w:t>
            </w:r>
          </w:p>
        </w:tc>
        <w:tc>
          <w:tcPr>
            <w:tcW w:w="10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807</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0408</w:t>
            </w:r>
          </w:p>
        </w:tc>
        <w:tc>
          <w:tcPr>
            <w:tcW w:w="14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0410000000</w:t>
            </w:r>
          </w:p>
        </w:tc>
        <w:tc>
          <w:tcPr>
            <w:tcW w:w="9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2 769,6</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2 769,6</w:t>
            </w:r>
          </w:p>
        </w:tc>
        <w:tc>
          <w:tcPr>
            <w:tcW w:w="140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2 769,6</w:t>
            </w:r>
          </w:p>
        </w:tc>
      </w:tr>
      <w:tr w:rsidR="005A1164" w:rsidRPr="005A1164" w:rsidTr="005A1164">
        <w:trPr>
          <w:trHeight w:val="1275"/>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69</w:t>
            </w:r>
          </w:p>
        </w:tc>
        <w:tc>
          <w:tcPr>
            <w:tcW w:w="77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Обеспечение исполнения части принятых полномочий на компенсацию расходов, возникающих в результате небольшой интенсивности пассажиропотоков по внутрирайонным маршрутам пассажирского транспорта, в соответствии с заключенными соглашениями в рамках отдельных мероприятий муниципальной программы Ивановского сельсовета "Развитие дорожно- транспортного комплекса"</w:t>
            </w:r>
          </w:p>
        </w:tc>
        <w:tc>
          <w:tcPr>
            <w:tcW w:w="10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807</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0408</w:t>
            </w:r>
          </w:p>
        </w:tc>
        <w:tc>
          <w:tcPr>
            <w:tcW w:w="14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0410040300</w:t>
            </w:r>
          </w:p>
        </w:tc>
        <w:tc>
          <w:tcPr>
            <w:tcW w:w="9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2 769,6</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2 769,6</w:t>
            </w:r>
          </w:p>
        </w:tc>
        <w:tc>
          <w:tcPr>
            <w:tcW w:w="140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2 769,6</w:t>
            </w:r>
          </w:p>
        </w:tc>
      </w:tr>
      <w:tr w:rsidR="005A1164" w:rsidRPr="005A1164" w:rsidTr="005A1164">
        <w:trPr>
          <w:trHeight w:val="255"/>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70</w:t>
            </w:r>
          </w:p>
        </w:tc>
        <w:tc>
          <w:tcPr>
            <w:tcW w:w="77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Иные бюджетные ассигнования</w:t>
            </w:r>
          </w:p>
        </w:tc>
        <w:tc>
          <w:tcPr>
            <w:tcW w:w="10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807</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0408</w:t>
            </w:r>
          </w:p>
        </w:tc>
        <w:tc>
          <w:tcPr>
            <w:tcW w:w="14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0410040300</w:t>
            </w:r>
          </w:p>
        </w:tc>
        <w:tc>
          <w:tcPr>
            <w:tcW w:w="9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800</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2 769,6</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2 769,6</w:t>
            </w:r>
          </w:p>
        </w:tc>
        <w:tc>
          <w:tcPr>
            <w:tcW w:w="140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2 769,6</w:t>
            </w:r>
          </w:p>
        </w:tc>
      </w:tr>
      <w:tr w:rsidR="005A1164" w:rsidRPr="005A1164" w:rsidTr="005A1164">
        <w:trPr>
          <w:trHeight w:val="510"/>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71</w:t>
            </w:r>
          </w:p>
        </w:tc>
        <w:tc>
          <w:tcPr>
            <w:tcW w:w="776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 xml:space="preserve">Субсидии юридическим лицам (кроме некоммерческих организаций), индивидуальным предпринимателям, физическим </w:t>
            </w:r>
            <w:r w:rsidRPr="005A1164">
              <w:rPr>
                <w:rFonts w:ascii="Times New Roman" w:eastAsia="Times New Roman" w:hAnsi="Times New Roman"/>
                <w:sz w:val="24"/>
                <w:szCs w:val="24"/>
                <w:lang w:eastAsia="ru-RU"/>
              </w:rPr>
              <w:lastRenderedPageBreak/>
              <w:t>лицам - производителям товаров, работ, услуг</w:t>
            </w:r>
          </w:p>
        </w:tc>
        <w:tc>
          <w:tcPr>
            <w:tcW w:w="108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lastRenderedPageBreak/>
              <w:t>807</w:t>
            </w:r>
          </w:p>
        </w:tc>
        <w:tc>
          <w:tcPr>
            <w:tcW w:w="112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0408</w:t>
            </w:r>
          </w:p>
        </w:tc>
        <w:tc>
          <w:tcPr>
            <w:tcW w:w="144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0410040300</w:t>
            </w:r>
          </w:p>
        </w:tc>
        <w:tc>
          <w:tcPr>
            <w:tcW w:w="98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810</w:t>
            </w:r>
          </w:p>
        </w:tc>
        <w:tc>
          <w:tcPr>
            <w:tcW w:w="112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2 769,6</w:t>
            </w:r>
          </w:p>
        </w:tc>
        <w:tc>
          <w:tcPr>
            <w:tcW w:w="112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2 769,6</w:t>
            </w:r>
          </w:p>
        </w:tc>
        <w:tc>
          <w:tcPr>
            <w:tcW w:w="140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2 769,6</w:t>
            </w:r>
          </w:p>
        </w:tc>
      </w:tr>
      <w:tr w:rsidR="005A1164" w:rsidRPr="005A1164" w:rsidTr="005A1164">
        <w:trPr>
          <w:trHeight w:val="255"/>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lastRenderedPageBreak/>
              <w:t>72</w:t>
            </w:r>
          </w:p>
        </w:tc>
        <w:tc>
          <w:tcPr>
            <w:tcW w:w="77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Дорожное хозяйство (дорожные фонды)</w:t>
            </w:r>
          </w:p>
        </w:tc>
        <w:tc>
          <w:tcPr>
            <w:tcW w:w="10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807</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0409</w:t>
            </w:r>
          </w:p>
        </w:tc>
        <w:tc>
          <w:tcPr>
            <w:tcW w:w="14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9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1 717,3</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1 127,9</w:t>
            </w:r>
          </w:p>
        </w:tc>
        <w:tc>
          <w:tcPr>
            <w:tcW w:w="140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1 149,3</w:t>
            </w:r>
          </w:p>
        </w:tc>
      </w:tr>
      <w:tr w:rsidR="005A1164" w:rsidRPr="005A1164" w:rsidTr="005A1164">
        <w:trPr>
          <w:trHeight w:val="255"/>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73</w:t>
            </w:r>
          </w:p>
        </w:tc>
        <w:tc>
          <w:tcPr>
            <w:tcW w:w="77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Муниципальная программа "Развитие дорожно- транспортного комплекса"</w:t>
            </w:r>
          </w:p>
        </w:tc>
        <w:tc>
          <w:tcPr>
            <w:tcW w:w="10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807</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0409</w:t>
            </w:r>
          </w:p>
        </w:tc>
        <w:tc>
          <w:tcPr>
            <w:tcW w:w="14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0400000000</w:t>
            </w:r>
          </w:p>
        </w:tc>
        <w:tc>
          <w:tcPr>
            <w:tcW w:w="9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1 717,3</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1 127,9</w:t>
            </w:r>
          </w:p>
        </w:tc>
        <w:tc>
          <w:tcPr>
            <w:tcW w:w="140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1 149,3</w:t>
            </w:r>
          </w:p>
        </w:tc>
      </w:tr>
      <w:tr w:rsidR="005A1164" w:rsidRPr="005A1164" w:rsidTr="005A1164">
        <w:trPr>
          <w:trHeight w:val="255"/>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74</w:t>
            </w:r>
          </w:p>
        </w:tc>
        <w:tc>
          <w:tcPr>
            <w:tcW w:w="77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Отдельные мероприятия</w:t>
            </w:r>
          </w:p>
        </w:tc>
        <w:tc>
          <w:tcPr>
            <w:tcW w:w="10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807</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0409</w:t>
            </w:r>
          </w:p>
        </w:tc>
        <w:tc>
          <w:tcPr>
            <w:tcW w:w="14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0410000000</w:t>
            </w:r>
          </w:p>
        </w:tc>
        <w:tc>
          <w:tcPr>
            <w:tcW w:w="9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1 717,3</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1 127,9</w:t>
            </w:r>
          </w:p>
        </w:tc>
        <w:tc>
          <w:tcPr>
            <w:tcW w:w="140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1 149,3</w:t>
            </w:r>
          </w:p>
        </w:tc>
      </w:tr>
      <w:tr w:rsidR="005A1164" w:rsidRPr="005A1164" w:rsidTr="005A1164">
        <w:trPr>
          <w:trHeight w:val="1020"/>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75</w:t>
            </w:r>
          </w:p>
        </w:tc>
        <w:tc>
          <w:tcPr>
            <w:tcW w:w="77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Содержание автомобильных дорог общего пользования местного значения за счет средств дорожного фонда Ивановского сельсовета в рамках отдельных мероприятий муниципальной программы Ивановского сельсовета "Развитие дорожно-транспортного комплекса"</w:t>
            </w:r>
          </w:p>
        </w:tc>
        <w:tc>
          <w:tcPr>
            <w:tcW w:w="10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807</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0409</w:t>
            </w:r>
          </w:p>
        </w:tc>
        <w:tc>
          <w:tcPr>
            <w:tcW w:w="14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0410042210</w:t>
            </w:r>
          </w:p>
        </w:tc>
        <w:tc>
          <w:tcPr>
            <w:tcW w:w="9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594,2</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594,2</w:t>
            </w:r>
          </w:p>
        </w:tc>
        <w:tc>
          <w:tcPr>
            <w:tcW w:w="140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594,2</w:t>
            </w:r>
          </w:p>
        </w:tc>
      </w:tr>
      <w:tr w:rsidR="005A1164" w:rsidRPr="005A1164" w:rsidTr="005A1164">
        <w:trPr>
          <w:trHeight w:val="255"/>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76</w:t>
            </w:r>
          </w:p>
        </w:tc>
        <w:tc>
          <w:tcPr>
            <w:tcW w:w="77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Закупка товаров, работ и услуг для обеспечения государственных (муниципальных) нужд</w:t>
            </w:r>
          </w:p>
        </w:tc>
        <w:tc>
          <w:tcPr>
            <w:tcW w:w="10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807</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0409</w:t>
            </w:r>
          </w:p>
        </w:tc>
        <w:tc>
          <w:tcPr>
            <w:tcW w:w="14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0410042210</w:t>
            </w:r>
          </w:p>
        </w:tc>
        <w:tc>
          <w:tcPr>
            <w:tcW w:w="9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200</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594,2</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594,2</w:t>
            </w:r>
          </w:p>
        </w:tc>
        <w:tc>
          <w:tcPr>
            <w:tcW w:w="140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594,2</w:t>
            </w:r>
          </w:p>
        </w:tc>
      </w:tr>
      <w:tr w:rsidR="005A1164" w:rsidRPr="005A1164" w:rsidTr="005A1164">
        <w:trPr>
          <w:trHeight w:val="510"/>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77</w:t>
            </w:r>
          </w:p>
        </w:tc>
        <w:tc>
          <w:tcPr>
            <w:tcW w:w="776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08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807</w:t>
            </w:r>
          </w:p>
        </w:tc>
        <w:tc>
          <w:tcPr>
            <w:tcW w:w="112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0409</w:t>
            </w:r>
          </w:p>
        </w:tc>
        <w:tc>
          <w:tcPr>
            <w:tcW w:w="144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0410042210</w:t>
            </w:r>
          </w:p>
        </w:tc>
        <w:tc>
          <w:tcPr>
            <w:tcW w:w="98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240</w:t>
            </w:r>
          </w:p>
        </w:tc>
        <w:tc>
          <w:tcPr>
            <w:tcW w:w="112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594,2</w:t>
            </w:r>
          </w:p>
        </w:tc>
        <w:tc>
          <w:tcPr>
            <w:tcW w:w="112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594,2</w:t>
            </w:r>
          </w:p>
        </w:tc>
        <w:tc>
          <w:tcPr>
            <w:tcW w:w="140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594,2</w:t>
            </w:r>
          </w:p>
        </w:tc>
      </w:tr>
      <w:tr w:rsidR="005A1164" w:rsidRPr="005A1164" w:rsidTr="005A1164">
        <w:trPr>
          <w:trHeight w:val="1020"/>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78</w:t>
            </w:r>
          </w:p>
        </w:tc>
        <w:tc>
          <w:tcPr>
            <w:tcW w:w="77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Содержание автомобильных дорог общего пользования местного значения и составление паспортов организации дорожного движения за счет средств дорожного фонда сельсовета в рамках отдельных мероприятий муниципальной программы Ивановского сельсовета "Развитие дорожно- транспортного комплекса Ивановского сельсовета"</w:t>
            </w:r>
          </w:p>
        </w:tc>
        <w:tc>
          <w:tcPr>
            <w:tcW w:w="10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807</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0409</w:t>
            </w:r>
          </w:p>
        </w:tc>
        <w:tc>
          <w:tcPr>
            <w:tcW w:w="14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0410042220</w:t>
            </w:r>
          </w:p>
        </w:tc>
        <w:tc>
          <w:tcPr>
            <w:tcW w:w="9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1 123,1</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533,7</w:t>
            </w:r>
          </w:p>
        </w:tc>
        <w:tc>
          <w:tcPr>
            <w:tcW w:w="140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555,1</w:t>
            </w:r>
          </w:p>
        </w:tc>
      </w:tr>
      <w:tr w:rsidR="005A1164" w:rsidRPr="005A1164" w:rsidTr="005A1164">
        <w:trPr>
          <w:trHeight w:val="255"/>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79</w:t>
            </w:r>
          </w:p>
        </w:tc>
        <w:tc>
          <w:tcPr>
            <w:tcW w:w="77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Закупка товаров, работ и услуг для обеспечения государственных (муниципальных) нужд</w:t>
            </w:r>
          </w:p>
        </w:tc>
        <w:tc>
          <w:tcPr>
            <w:tcW w:w="10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807</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0409</w:t>
            </w:r>
          </w:p>
        </w:tc>
        <w:tc>
          <w:tcPr>
            <w:tcW w:w="14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0410042220</w:t>
            </w:r>
          </w:p>
        </w:tc>
        <w:tc>
          <w:tcPr>
            <w:tcW w:w="9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200</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1 123,1</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533,7</w:t>
            </w:r>
          </w:p>
        </w:tc>
        <w:tc>
          <w:tcPr>
            <w:tcW w:w="140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555,1</w:t>
            </w:r>
          </w:p>
        </w:tc>
      </w:tr>
      <w:tr w:rsidR="005A1164" w:rsidRPr="005A1164" w:rsidTr="005A1164">
        <w:trPr>
          <w:trHeight w:val="510"/>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80</w:t>
            </w:r>
          </w:p>
        </w:tc>
        <w:tc>
          <w:tcPr>
            <w:tcW w:w="776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08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807</w:t>
            </w:r>
          </w:p>
        </w:tc>
        <w:tc>
          <w:tcPr>
            <w:tcW w:w="112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0409</w:t>
            </w:r>
          </w:p>
        </w:tc>
        <w:tc>
          <w:tcPr>
            <w:tcW w:w="144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0410042220</w:t>
            </w:r>
          </w:p>
        </w:tc>
        <w:tc>
          <w:tcPr>
            <w:tcW w:w="98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240</w:t>
            </w:r>
          </w:p>
        </w:tc>
        <w:tc>
          <w:tcPr>
            <w:tcW w:w="112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1 123,1</w:t>
            </w:r>
          </w:p>
        </w:tc>
        <w:tc>
          <w:tcPr>
            <w:tcW w:w="112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533,7</w:t>
            </w:r>
          </w:p>
        </w:tc>
        <w:tc>
          <w:tcPr>
            <w:tcW w:w="140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555,1</w:t>
            </w:r>
          </w:p>
        </w:tc>
      </w:tr>
      <w:tr w:rsidR="005A1164" w:rsidRPr="005A1164" w:rsidTr="005A1164">
        <w:trPr>
          <w:trHeight w:val="255"/>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81</w:t>
            </w:r>
          </w:p>
        </w:tc>
        <w:tc>
          <w:tcPr>
            <w:tcW w:w="77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Другие вопросы в области национальной экономики</w:t>
            </w:r>
          </w:p>
        </w:tc>
        <w:tc>
          <w:tcPr>
            <w:tcW w:w="10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807</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0412</w:t>
            </w:r>
          </w:p>
        </w:tc>
        <w:tc>
          <w:tcPr>
            <w:tcW w:w="14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9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71,2</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0,0</w:t>
            </w:r>
          </w:p>
        </w:tc>
        <w:tc>
          <w:tcPr>
            <w:tcW w:w="140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0,0</w:t>
            </w:r>
          </w:p>
        </w:tc>
      </w:tr>
      <w:tr w:rsidR="005A1164" w:rsidRPr="005A1164" w:rsidTr="005A1164">
        <w:trPr>
          <w:trHeight w:val="765"/>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lastRenderedPageBreak/>
              <w:t>82</w:t>
            </w:r>
          </w:p>
        </w:tc>
        <w:tc>
          <w:tcPr>
            <w:tcW w:w="77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Непрограммные расходы администрации Ивановского сельсовета</w:t>
            </w:r>
          </w:p>
        </w:tc>
        <w:tc>
          <w:tcPr>
            <w:tcW w:w="10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807</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0412</w:t>
            </w:r>
          </w:p>
        </w:tc>
        <w:tc>
          <w:tcPr>
            <w:tcW w:w="14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9800000000</w:t>
            </w:r>
          </w:p>
        </w:tc>
        <w:tc>
          <w:tcPr>
            <w:tcW w:w="9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71,2</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0,0</w:t>
            </w:r>
          </w:p>
        </w:tc>
        <w:tc>
          <w:tcPr>
            <w:tcW w:w="140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0,0</w:t>
            </w:r>
          </w:p>
        </w:tc>
      </w:tr>
      <w:tr w:rsidR="005A1164" w:rsidRPr="005A1164" w:rsidTr="005A1164">
        <w:trPr>
          <w:trHeight w:val="255"/>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83</w:t>
            </w:r>
          </w:p>
        </w:tc>
        <w:tc>
          <w:tcPr>
            <w:tcW w:w="77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Функционирование администрации Ивановского сельсовета</w:t>
            </w:r>
          </w:p>
        </w:tc>
        <w:tc>
          <w:tcPr>
            <w:tcW w:w="10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807</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0412</w:t>
            </w:r>
          </w:p>
        </w:tc>
        <w:tc>
          <w:tcPr>
            <w:tcW w:w="14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9810000000</w:t>
            </w:r>
          </w:p>
        </w:tc>
        <w:tc>
          <w:tcPr>
            <w:tcW w:w="9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71,2</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0,0</w:t>
            </w:r>
          </w:p>
        </w:tc>
        <w:tc>
          <w:tcPr>
            <w:tcW w:w="140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0,0</w:t>
            </w:r>
          </w:p>
        </w:tc>
      </w:tr>
      <w:tr w:rsidR="005A1164" w:rsidRPr="005A1164" w:rsidTr="005A1164">
        <w:trPr>
          <w:trHeight w:val="1020"/>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84</w:t>
            </w:r>
          </w:p>
        </w:tc>
        <w:tc>
          <w:tcPr>
            <w:tcW w:w="77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Расходы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 в рамках непрограммных расходов исполнительных органов администрации Ивановского сельсовета</w:t>
            </w:r>
          </w:p>
        </w:tc>
        <w:tc>
          <w:tcPr>
            <w:tcW w:w="10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807</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0412</w:t>
            </w:r>
          </w:p>
        </w:tc>
        <w:tc>
          <w:tcPr>
            <w:tcW w:w="14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98100S6910</w:t>
            </w:r>
          </w:p>
        </w:tc>
        <w:tc>
          <w:tcPr>
            <w:tcW w:w="9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71,2</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0,0</w:t>
            </w:r>
          </w:p>
        </w:tc>
        <w:tc>
          <w:tcPr>
            <w:tcW w:w="140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0,0</w:t>
            </w:r>
          </w:p>
        </w:tc>
      </w:tr>
      <w:tr w:rsidR="005A1164" w:rsidRPr="005A1164" w:rsidTr="005A1164">
        <w:trPr>
          <w:trHeight w:val="255"/>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85</w:t>
            </w:r>
          </w:p>
        </w:tc>
        <w:tc>
          <w:tcPr>
            <w:tcW w:w="77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Закупка товаров, работ и услуг для обеспечения государственных (муниципальных) нужд</w:t>
            </w:r>
          </w:p>
        </w:tc>
        <w:tc>
          <w:tcPr>
            <w:tcW w:w="10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807</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0412</w:t>
            </w:r>
          </w:p>
        </w:tc>
        <w:tc>
          <w:tcPr>
            <w:tcW w:w="14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98100S6910</w:t>
            </w:r>
          </w:p>
        </w:tc>
        <w:tc>
          <w:tcPr>
            <w:tcW w:w="9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200</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71,2</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0,0</w:t>
            </w:r>
          </w:p>
        </w:tc>
        <w:tc>
          <w:tcPr>
            <w:tcW w:w="140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0,0</w:t>
            </w:r>
          </w:p>
        </w:tc>
      </w:tr>
      <w:tr w:rsidR="005A1164" w:rsidRPr="005A1164" w:rsidTr="005A1164">
        <w:trPr>
          <w:trHeight w:val="510"/>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86</w:t>
            </w:r>
          </w:p>
        </w:tc>
        <w:tc>
          <w:tcPr>
            <w:tcW w:w="776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08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807</w:t>
            </w:r>
          </w:p>
        </w:tc>
        <w:tc>
          <w:tcPr>
            <w:tcW w:w="112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0412</w:t>
            </w:r>
          </w:p>
        </w:tc>
        <w:tc>
          <w:tcPr>
            <w:tcW w:w="144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98100S6910</w:t>
            </w:r>
          </w:p>
        </w:tc>
        <w:tc>
          <w:tcPr>
            <w:tcW w:w="98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240</w:t>
            </w:r>
          </w:p>
        </w:tc>
        <w:tc>
          <w:tcPr>
            <w:tcW w:w="112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71,2</w:t>
            </w:r>
          </w:p>
        </w:tc>
        <w:tc>
          <w:tcPr>
            <w:tcW w:w="112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w:t>
            </w:r>
          </w:p>
        </w:tc>
        <w:tc>
          <w:tcPr>
            <w:tcW w:w="140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w:t>
            </w:r>
          </w:p>
        </w:tc>
      </w:tr>
      <w:tr w:rsidR="005A1164" w:rsidRPr="005A1164" w:rsidTr="005A1164">
        <w:trPr>
          <w:trHeight w:val="315"/>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87</w:t>
            </w:r>
          </w:p>
        </w:tc>
        <w:tc>
          <w:tcPr>
            <w:tcW w:w="77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ЖИЛИЩНО-КОММУНАЛЬНОЕ ХОЗЯЙСТВО</w:t>
            </w:r>
          </w:p>
        </w:tc>
        <w:tc>
          <w:tcPr>
            <w:tcW w:w="10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807</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0500</w:t>
            </w:r>
          </w:p>
        </w:tc>
        <w:tc>
          <w:tcPr>
            <w:tcW w:w="14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9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810,8</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414,8</w:t>
            </w:r>
          </w:p>
        </w:tc>
        <w:tc>
          <w:tcPr>
            <w:tcW w:w="140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414,8</w:t>
            </w:r>
          </w:p>
        </w:tc>
      </w:tr>
      <w:tr w:rsidR="005A1164" w:rsidRPr="005A1164" w:rsidTr="005A1164">
        <w:trPr>
          <w:trHeight w:val="375"/>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88</w:t>
            </w:r>
          </w:p>
        </w:tc>
        <w:tc>
          <w:tcPr>
            <w:tcW w:w="77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Благоустройство</w:t>
            </w:r>
          </w:p>
        </w:tc>
        <w:tc>
          <w:tcPr>
            <w:tcW w:w="10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807</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0503</w:t>
            </w:r>
          </w:p>
        </w:tc>
        <w:tc>
          <w:tcPr>
            <w:tcW w:w="14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9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810,8</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414,8</w:t>
            </w:r>
          </w:p>
        </w:tc>
        <w:tc>
          <w:tcPr>
            <w:tcW w:w="140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414,8</w:t>
            </w:r>
          </w:p>
        </w:tc>
      </w:tr>
      <w:tr w:rsidR="005A1164" w:rsidRPr="005A1164" w:rsidTr="005A1164">
        <w:trPr>
          <w:trHeight w:val="540"/>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89</w:t>
            </w:r>
          </w:p>
        </w:tc>
        <w:tc>
          <w:tcPr>
            <w:tcW w:w="77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Муниципальная программа Ивановского сельсовета "Развитие жилищно-коммунального хозяйства на территории сельсовета"</w:t>
            </w:r>
          </w:p>
        </w:tc>
        <w:tc>
          <w:tcPr>
            <w:tcW w:w="10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807</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0503</w:t>
            </w:r>
          </w:p>
        </w:tc>
        <w:tc>
          <w:tcPr>
            <w:tcW w:w="14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0100000000</w:t>
            </w:r>
          </w:p>
        </w:tc>
        <w:tc>
          <w:tcPr>
            <w:tcW w:w="9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810,8</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414,8</w:t>
            </w:r>
          </w:p>
        </w:tc>
        <w:tc>
          <w:tcPr>
            <w:tcW w:w="140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414,8</w:t>
            </w:r>
          </w:p>
        </w:tc>
      </w:tr>
      <w:tr w:rsidR="005A1164" w:rsidRPr="005A1164" w:rsidTr="005A1164">
        <w:trPr>
          <w:trHeight w:val="345"/>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90</w:t>
            </w:r>
          </w:p>
        </w:tc>
        <w:tc>
          <w:tcPr>
            <w:tcW w:w="77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Отдельные мероприятия</w:t>
            </w:r>
          </w:p>
        </w:tc>
        <w:tc>
          <w:tcPr>
            <w:tcW w:w="10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807</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0503</w:t>
            </w:r>
          </w:p>
        </w:tc>
        <w:tc>
          <w:tcPr>
            <w:tcW w:w="14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0110000000</w:t>
            </w:r>
          </w:p>
        </w:tc>
        <w:tc>
          <w:tcPr>
            <w:tcW w:w="9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810,8</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414,8</w:t>
            </w:r>
          </w:p>
        </w:tc>
        <w:tc>
          <w:tcPr>
            <w:tcW w:w="140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414,8</w:t>
            </w:r>
          </w:p>
        </w:tc>
      </w:tr>
      <w:tr w:rsidR="005A1164" w:rsidRPr="005A1164" w:rsidTr="005A1164">
        <w:trPr>
          <w:trHeight w:val="765"/>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91</w:t>
            </w:r>
          </w:p>
        </w:tc>
        <w:tc>
          <w:tcPr>
            <w:tcW w:w="77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Обеспечение содержания и ремонта уличного освещения в рамках отдельных мероприятий муниципальной программы Ивановского сельсовета "Развитие жилищно-коммунального хозяйства на территории сельсовета"</w:t>
            </w:r>
          </w:p>
        </w:tc>
        <w:tc>
          <w:tcPr>
            <w:tcW w:w="10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807</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0503</w:t>
            </w:r>
          </w:p>
        </w:tc>
        <w:tc>
          <w:tcPr>
            <w:tcW w:w="14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0110060010</w:t>
            </w:r>
          </w:p>
        </w:tc>
        <w:tc>
          <w:tcPr>
            <w:tcW w:w="9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414,8</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414,8</w:t>
            </w:r>
          </w:p>
        </w:tc>
        <w:tc>
          <w:tcPr>
            <w:tcW w:w="140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414,8</w:t>
            </w:r>
          </w:p>
        </w:tc>
      </w:tr>
      <w:tr w:rsidR="005A1164" w:rsidRPr="005A1164" w:rsidTr="005A1164">
        <w:trPr>
          <w:trHeight w:val="255"/>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92</w:t>
            </w:r>
          </w:p>
        </w:tc>
        <w:tc>
          <w:tcPr>
            <w:tcW w:w="77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Закупка товаров, работ и услуг для обеспечения государственных (муниципальных) нужд</w:t>
            </w:r>
          </w:p>
        </w:tc>
        <w:tc>
          <w:tcPr>
            <w:tcW w:w="10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807</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0503</w:t>
            </w:r>
          </w:p>
        </w:tc>
        <w:tc>
          <w:tcPr>
            <w:tcW w:w="14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0110060010</w:t>
            </w:r>
          </w:p>
        </w:tc>
        <w:tc>
          <w:tcPr>
            <w:tcW w:w="9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200</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414,8</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414,8</w:t>
            </w:r>
          </w:p>
        </w:tc>
        <w:tc>
          <w:tcPr>
            <w:tcW w:w="140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414,8</w:t>
            </w:r>
          </w:p>
        </w:tc>
      </w:tr>
      <w:tr w:rsidR="005A1164" w:rsidRPr="005A1164" w:rsidTr="005A1164">
        <w:trPr>
          <w:trHeight w:val="510"/>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lastRenderedPageBreak/>
              <w:t>93</w:t>
            </w:r>
          </w:p>
        </w:tc>
        <w:tc>
          <w:tcPr>
            <w:tcW w:w="776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08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807</w:t>
            </w:r>
          </w:p>
        </w:tc>
        <w:tc>
          <w:tcPr>
            <w:tcW w:w="112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0503</w:t>
            </w:r>
          </w:p>
        </w:tc>
        <w:tc>
          <w:tcPr>
            <w:tcW w:w="144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0110060010</w:t>
            </w:r>
          </w:p>
        </w:tc>
        <w:tc>
          <w:tcPr>
            <w:tcW w:w="98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240</w:t>
            </w:r>
          </w:p>
        </w:tc>
        <w:tc>
          <w:tcPr>
            <w:tcW w:w="112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414,8</w:t>
            </w:r>
          </w:p>
        </w:tc>
        <w:tc>
          <w:tcPr>
            <w:tcW w:w="112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414,8</w:t>
            </w:r>
          </w:p>
        </w:tc>
        <w:tc>
          <w:tcPr>
            <w:tcW w:w="140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414,8</w:t>
            </w:r>
          </w:p>
        </w:tc>
      </w:tr>
      <w:tr w:rsidR="005A1164" w:rsidRPr="005A1164" w:rsidTr="005A1164">
        <w:trPr>
          <w:trHeight w:val="1275"/>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94</w:t>
            </w:r>
          </w:p>
        </w:tc>
        <w:tc>
          <w:tcPr>
            <w:tcW w:w="77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Расходы для реализации муниципальных проектов по благоустройству территорий и повышению активности населения в решении вопросов местного значения в рамках отдельных мероприятий муниципальной программы Ивановского сельсовета "Развитие жилищно-коммунального хозяйства Ивановского сельсовета " за счет средств краевого бюджета</w:t>
            </w:r>
          </w:p>
        </w:tc>
        <w:tc>
          <w:tcPr>
            <w:tcW w:w="10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807</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0503</w:t>
            </w:r>
          </w:p>
        </w:tc>
        <w:tc>
          <w:tcPr>
            <w:tcW w:w="14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01100S7490</w:t>
            </w:r>
          </w:p>
        </w:tc>
        <w:tc>
          <w:tcPr>
            <w:tcW w:w="9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396,0</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0,0</w:t>
            </w:r>
          </w:p>
        </w:tc>
        <w:tc>
          <w:tcPr>
            <w:tcW w:w="140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0,0</w:t>
            </w:r>
          </w:p>
        </w:tc>
      </w:tr>
      <w:tr w:rsidR="005A1164" w:rsidRPr="005A1164" w:rsidTr="005A1164">
        <w:trPr>
          <w:trHeight w:val="255"/>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95</w:t>
            </w:r>
          </w:p>
        </w:tc>
        <w:tc>
          <w:tcPr>
            <w:tcW w:w="77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Закупка товаров, работ и услуг для обеспечения государственных (муниципальных) нужд</w:t>
            </w:r>
          </w:p>
        </w:tc>
        <w:tc>
          <w:tcPr>
            <w:tcW w:w="10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807</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0503</w:t>
            </w:r>
          </w:p>
        </w:tc>
        <w:tc>
          <w:tcPr>
            <w:tcW w:w="14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01100S7490</w:t>
            </w:r>
          </w:p>
        </w:tc>
        <w:tc>
          <w:tcPr>
            <w:tcW w:w="9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200</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396,0</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0,0</w:t>
            </w:r>
          </w:p>
        </w:tc>
        <w:tc>
          <w:tcPr>
            <w:tcW w:w="140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0,0</w:t>
            </w:r>
          </w:p>
        </w:tc>
      </w:tr>
      <w:tr w:rsidR="005A1164" w:rsidRPr="005A1164" w:rsidTr="005A1164">
        <w:trPr>
          <w:trHeight w:val="510"/>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96</w:t>
            </w:r>
          </w:p>
        </w:tc>
        <w:tc>
          <w:tcPr>
            <w:tcW w:w="776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08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807</w:t>
            </w:r>
          </w:p>
        </w:tc>
        <w:tc>
          <w:tcPr>
            <w:tcW w:w="112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0503</w:t>
            </w:r>
          </w:p>
        </w:tc>
        <w:tc>
          <w:tcPr>
            <w:tcW w:w="144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01100S7490</w:t>
            </w:r>
          </w:p>
        </w:tc>
        <w:tc>
          <w:tcPr>
            <w:tcW w:w="98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240</w:t>
            </w:r>
          </w:p>
        </w:tc>
        <w:tc>
          <w:tcPr>
            <w:tcW w:w="112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396,0</w:t>
            </w:r>
          </w:p>
        </w:tc>
        <w:tc>
          <w:tcPr>
            <w:tcW w:w="112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w:t>
            </w:r>
          </w:p>
        </w:tc>
        <w:tc>
          <w:tcPr>
            <w:tcW w:w="140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w:t>
            </w:r>
          </w:p>
        </w:tc>
      </w:tr>
      <w:tr w:rsidR="005A1164" w:rsidRPr="005A1164" w:rsidTr="005A1164">
        <w:trPr>
          <w:trHeight w:val="255"/>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97</w:t>
            </w:r>
          </w:p>
        </w:tc>
        <w:tc>
          <w:tcPr>
            <w:tcW w:w="77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ФИЗИЧЕСКАЯ КУЛЬТУРА И СПОРТ</w:t>
            </w:r>
          </w:p>
        </w:tc>
        <w:tc>
          <w:tcPr>
            <w:tcW w:w="10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807</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1100</w:t>
            </w:r>
          </w:p>
        </w:tc>
        <w:tc>
          <w:tcPr>
            <w:tcW w:w="14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9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c>
          <w:tcPr>
            <w:tcW w:w="140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r>
      <w:tr w:rsidR="005A1164" w:rsidRPr="005A1164" w:rsidTr="005A1164">
        <w:trPr>
          <w:trHeight w:val="255"/>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98</w:t>
            </w:r>
          </w:p>
        </w:tc>
        <w:tc>
          <w:tcPr>
            <w:tcW w:w="77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Массовый спорт</w:t>
            </w:r>
          </w:p>
        </w:tc>
        <w:tc>
          <w:tcPr>
            <w:tcW w:w="10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807</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1102</w:t>
            </w:r>
          </w:p>
        </w:tc>
        <w:tc>
          <w:tcPr>
            <w:tcW w:w="14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9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c>
          <w:tcPr>
            <w:tcW w:w="140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r>
      <w:tr w:rsidR="005A1164" w:rsidRPr="005A1164" w:rsidTr="005A1164">
        <w:trPr>
          <w:trHeight w:val="255"/>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99</w:t>
            </w:r>
          </w:p>
        </w:tc>
        <w:tc>
          <w:tcPr>
            <w:tcW w:w="77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Непрограммные расходы администрации Ивановского сельсовета</w:t>
            </w:r>
          </w:p>
        </w:tc>
        <w:tc>
          <w:tcPr>
            <w:tcW w:w="10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807</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1102</w:t>
            </w:r>
          </w:p>
        </w:tc>
        <w:tc>
          <w:tcPr>
            <w:tcW w:w="14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9800000000</w:t>
            </w:r>
          </w:p>
        </w:tc>
        <w:tc>
          <w:tcPr>
            <w:tcW w:w="9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c>
          <w:tcPr>
            <w:tcW w:w="140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r>
      <w:tr w:rsidR="005A1164" w:rsidRPr="005A1164" w:rsidTr="005A1164">
        <w:trPr>
          <w:trHeight w:val="255"/>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100</w:t>
            </w:r>
          </w:p>
        </w:tc>
        <w:tc>
          <w:tcPr>
            <w:tcW w:w="77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Функционирование администрации Ивановского сельсовета</w:t>
            </w:r>
          </w:p>
        </w:tc>
        <w:tc>
          <w:tcPr>
            <w:tcW w:w="10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807</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1102</w:t>
            </w:r>
          </w:p>
        </w:tc>
        <w:tc>
          <w:tcPr>
            <w:tcW w:w="14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9810000000</w:t>
            </w:r>
          </w:p>
        </w:tc>
        <w:tc>
          <w:tcPr>
            <w:tcW w:w="9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c>
          <w:tcPr>
            <w:tcW w:w="140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r>
      <w:tr w:rsidR="005A1164" w:rsidRPr="005A1164" w:rsidTr="005A1164">
        <w:trPr>
          <w:trHeight w:val="510"/>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101</w:t>
            </w:r>
          </w:p>
        </w:tc>
        <w:tc>
          <w:tcPr>
            <w:tcW w:w="77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Расходы на развития физической культуры и спорта на территории поселения, в рамках непрограммных расходов администрации Ивановского сельсовета</w:t>
            </w:r>
          </w:p>
        </w:tc>
        <w:tc>
          <w:tcPr>
            <w:tcW w:w="10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807</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1102</w:t>
            </w:r>
          </w:p>
        </w:tc>
        <w:tc>
          <w:tcPr>
            <w:tcW w:w="14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9810020400</w:t>
            </w:r>
          </w:p>
        </w:tc>
        <w:tc>
          <w:tcPr>
            <w:tcW w:w="9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c>
          <w:tcPr>
            <w:tcW w:w="140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r>
      <w:tr w:rsidR="005A1164" w:rsidRPr="005A1164" w:rsidTr="005A1164">
        <w:trPr>
          <w:trHeight w:val="255"/>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102</w:t>
            </w:r>
          </w:p>
        </w:tc>
        <w:tc>
          <w:tcPr>
            <w:tcW w:w="77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Закупка товаров, работ и услуг для обеспечения государственных (муниципальных) нужд</w:t>
            </w:r>
          </w:p>
        </w:tc>
        <w:tc>
          <w:tcPr>
            <w:tcW w:w="10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807</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1102</w:t>
            </w:r>
          </w:p>
        </w:tc>
        <w:tc>
          <w:tcPr>
            <w:tcW w:w="14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9810020400</w:t>
            </w:r>
          </w:p>
        </w:tc>
        <w:tc>
          <w:tcPr>
            <w:tcW w:w="9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200</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c>
          <w:tcPr>
            <w:tcW w:w="140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r>
      <w:tr w:rsidR="005A1164" w:rsidRPr="005A1164" w:rsidTr="005A1164">
        <w:trPr>
          <w:trHeight w:val="510"/>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103</w:t>
            </w:r>
          </w:p>
        </w:tc>
        <w:tc>
          <w:tcPr>
            <w:tcW w:w="776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08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807</w:t>
            </w:r>
          </w:p>
        </w:tc>
        <w:tc>
          <w:tcPr>
            <w:tcW w:w="112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1102</w:t>
            </w:r>
          </w:p>
        </w:tc>
        <w:tc>
          <w:tcPr>
            <w:tcW w:w="144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9810020400</w:t>
            </w:r>
          </w:p>
        </w:tc>
        <w:tc>
          <w:tcPr>
            <w:tcW w:w="98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240</w:t>
            </w:r>
          </w:p>
        </w:tc>
        <w:tc>
          <w:tcPr>
            <w:tcW w:w="112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0,5</w:t>
            </w:r>
          </w:p>
        </w:tc>
        <w:tc>
          <w:tcPr>
            <w:tcW w:w="112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0,5</w:t>
            </w:r>
          </w:p>
        </w:tc>
        <w:tc>
          <w:tcPr>
            <w:tcW w:w="140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0,5</w:t>
            </w:r>
          </w:p>
        </w:tc>
      </w:tr>
      <w:tr w:rsidR="005A1164" w:rsidRPr="005A1164" w:rsidTr="005A1164">
        <w:trPr>
          <w:trHeight w:val="255"/>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104</w:t>
            </w:r>
          </w:p>
        </w:tc>
        <w:tc>
          <w:tcPr>
            <w:tcW w:w="77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Ивановский сельский Совет депутатов</w:t>
            </w:r>
          </w:p>
        </w:tc>
        <w:tc>
          <w:tcPr>
            <w:tcW w:w="10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808</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14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9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1 065,2</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1 065,2</w:t>
            </w:r>
          </w:p>
        </w:tc>
        <w:tc>
          <w:tcPr>
            <w:tcW w:w="140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1 065,2</w:t>
            </w:r>
          </w:p>
        </w:tc>
      </w:tr>
      <w:tr w:rsidR="005A1164" w:rsidRPr="005A1164" w:rsidTr="005A1164">
        <w:trPr>
          <w:trHeight w:val="255"/>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lastRenderedPageBreak/>
              <w:t>105</w:t>
            </w:r>
          </w:p>
        </w:tc>
        <w:tc>
          <w:tcPr>
            <w:tcW w:w="77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ОБЩЕГОСУДАРСТВЕННЫЕ ВОПРОСЫ</w:t>
            </w:r>
          </w:p>
        </w:tc>
        <w:tc>
          <w:tcPr>
            <w:tcW w:w="10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808</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0100</w:t>
            </w:r>
          </w:p>
        </w:tc>
        <w:tc>
          <w:tcPr>
            <w:tcW w:w="14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9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1 065,2</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1 065,2</w:t>
            </w:r>
          </w:p>
        </w:tc>
        <w:tc>
          <w:tcPr>
            <w:tcW w:w="140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1 065,2</w:t>
            </w:r>
          </w:p>
        </w:tc>
      </w:tr>
      <w:tr w:rsidR="005A1164" w:rsidRPr="005A1164" w:rsidTr="005A1164">
        <w:trPr>
          <w:trHeight w:val="510"/>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106</w:t>
            </w:r>
          </w:p>
        </w:tc>
        <w:tc>
          <w:tcPr>
            <w:tcW w:w="77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808</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0103</w:t>
            </w:r>
          </w:p>
        </w:tc>
        <w:tc>
          <w:tcPr>
            <w:tcW w:w="14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9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1 065,2</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1 065,2</w:t>
            </w:r>
          </w:p>
        </w:tc>
        <w:tc>
          <w:tcPr>
            <w:tcW w:w="140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1 065,2</w:t>
            </w:r>
          </w:p>
        </w:tc>
      </w:tr>
      <w:tr w:rsidR="005A1164" w:rsidRPr="005A1164" w:rsidTr="005A1164">
        <w:trPr>
          <w:trHeight w:val="255"/>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107</w:t>
            </w:r>
          </w:p>
        </w:tc>
        <w:tc>
          <w:tcPr>
            <w:tcW w:w="77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Непрограммные расходы администрации Ивановского сельсовета</w:t>
            </w:r>
          </w:p>
        </w:tc>
        <w:tc>
          <w:tcPr>
            <w:tcW w:w="10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808</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0103</w:t>
            </w:r>
          </w:p>
        </w:tc>
        <w:tc>
          <w:tcPr>
            <w:tcW w:w="14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9800000000</w:t>
            </w:r>
          </w:p>
        </w:tc>
        <w:tc>
          <w:tcPr>
            <w:tcW w:w="9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1 065,2</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1 065,2</w:t>
            </w:r>
          </w:p>
        </w:tc>
        <w:tc>
          <w:tcPr>
            <w:tcW w:w="140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1 065,2</w:t>
            </w:r>
          </w:p>
        </w:tc>
      </w:tr>
      <w:tr w:rsidR="005A1164" w:rsidRPr="005A1164" w:rsidTr="005A1164">
        <w:trPr>
          <w:trHeight w:val="255"/>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108</w:t>
            </w:r>
          </w:p>
        </w:tc>
        <w:tc>
          <w:tcPr>
            <w:tcW w:w="77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Функционирование администрации Ивановского сельсовета</w:t>
            </w:r>
          </w:p>
        </w:tc>
        <w:tc>
          <w:tcPr>
            <w:tcW w:w="10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808</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0103</w:t>
            </w:r>
          </w:p>
        </w:tc>
        <w:tc>
          <w:tcPr>
            <w:tcW w:w="14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9810000000</w:t>
            </w:r>
          </w:p>
        </w:tc>
        <w:tc>
          <w:tcPr>
            <w:tcW w:w="9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1 065,2</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1 065,2</w:t>
            </w:r>
          </w:p>
        </w:tc>
        <w:tc>
          <w:tcPr>
            <w:tcW w:w="140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1 065,2</w:t>
            </w:r>
          </w:p>
        </w:tc>
      </w:tr>
      <w:tr w:rsidR="005A1164" w:rsidRPr="005A1164" w:rsidTr="005A1164">
        <w:trPr>
          <w:trHeight w:val="510"/>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109</w:t>
            </w:r>
          </w:p>
        </w:tc>
        <w:tc>
          <w:tcPr>
            <w:tcW w:w="77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Председатель представительного органа муниципального образования в рамках непрограммных расходов администрации Ивановского сельсовета</w:t>
            </w:r>
          </w:p>
        </w:tc>
        <w:tc>
          <w:tcPr>
            <w:tcW w:w="10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808</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0103</w:t>
            </w:r>
          </w:p>
        </w:tc>
        <w:tc>
          <w:tcPr>
            <w:tcW w:w="14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9810002110</w:t>
            </w:r>
          </w:p>
        </w:tc>
        <w:tc>
          <w:tcPr>
            <w:tcW w:w="9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1 065,2</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1 065,2</w:t>
            </w:r>
          </w:p>
        </w:tc>
        <w:tc>
          <w:tcPr>
            <w:tcW w:w="140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1 065,2</w:t>
            </w:r>
          </w:p>
        </w:tc>
      </w:tr>
      <w:tr w:rsidR="005A1164" w:rsidRPr="005A1164" w:rsidTr="005A1164">
        <w:trPr>
          <w:trHeight w:val="765"/>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110</w:t>
            </w:r>
          </w:p>
        </w:tc>
        <w:tc>
          <w:tcPr>
            <w:tcW w:w="77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808</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0103</w:t>
            </w:r>
          </w:p>
        </w:tc>
        <w:tc>
          <w:tcPr>
            <w:tcW w:w="14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9810002110</w:t>
            </w:r>
          </w:p>
        </w:tc>
        <w:tc>
          <w:tcPr>
            <w:tcW w:w="98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100</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1 065,2</w:t>
            </w:r>
          </w:p>
        </w:tc>
        <w:tc>
          <w:tcPr>
            <w:tcW w:w="11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1 065,2</w:t>
            </w:r>
          </w:p>
        </w:tc>
        <w:tc>
          <w:tcPr>
            <w:tcW w:w="140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1 065,2</w:t>
            </w:r>
          </w:p>
        </w:tc>
      </w:tr>
      <w:tr w:rsidR="005A1164" w:rsidRPr="005A1164" w:rsidTr="005A1164">
        <w:trPr>
          <w:trHeight w:val="255"/>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111</w:t>
            </w:r>
          </w:p>
        </w:tc>
        <w:tc>
          <w:tcPr>
            <w:tcW w:w="776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Расходы на выплаты персоналу государственных (муниципальных) органов</w:t>
            </w:r>
          </w:p>
        </w:tc>
        <w:tc>
          <w:tcPr>
            <w:tcW w:w="108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808</w:t>
            </w:r>
          </w:p>
        </w:tc>
        <w:tc>
          <w:tcPr>
            <w:tcW w:w="112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0103</w:t>
            </w:r>
          </w:p>
        </w:tc>
        <w:tc>
          <w:tcPr>
            <w:tcW w:w="144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9810002110</w:t>
            </w:r>
          </w:p>
        </w:tc>
        <w:tc>
          <w:tcPr>
            <w:tcW w:w="98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120</w:t>
            </w:r>
          </w:p>
        </w:tc>
        <w:tc>
          <w:tcPr>
            <w:tcW w:w="112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1 065,2</w:t>
            </w:r>
          </w:p>
        </w:tc>
        <w:tc>
          <w:tcPr>
            <w:tcW w:w="112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1 065,2</w:t>
            </w:r>
          </w:p>
        </w:tc>
        <w:tc>
          <w:tcPr>
            <w:tcW w:w="140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1 065,2</w:t>
            </w:r>
          </w:p>
        </w:tc>
      </w:tr>
      <w:tr w:rsidR="005A1164" w:rsidRPr="005A1164" w:rsidTr="005A1164">
        <w:trPr>
          <w:trHeight w:val="255"/>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112</w:t>
            </w:r>
          </w:p>
        </w:tc>
        <w:tc>
          <w:tcPr>
            <w:tcW w:w="7760"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Условно утвержденные расходы</w:t>
            </w:r>
          </w:p>
        </w:tc>
        <w:tc>
          <w:tcPr>
            <w:tcW w:w="1080"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1120"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1440"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980"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1120"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0,0</w:t>
            </w:r>
          </w:p>
        </w:tc>
        <w:tc>
          <w:tcPr>
            <w:tcW w:w="1120"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238,0</w:t>
            </w:r>
          </w:p>
        </w:tc>
        <w:tc>
          <w:tcPr>
            <w:tcW w:w="1400"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490,0</w:t>
            </w:r>
          </w:p>
        </w:tc>
      </w:tr>
      <w:tr w:rsidR="005A1164" w:rsidRPr="005A1164" w:rsidTr="005A1164">
        <w:trPr>
          <w:trHeight w:val="255"/>
        </w:trPr>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Итого</w:t>
            </w:r>
          </w:p>
        </w:tc>
        <w:tc>
          <w:tcPr>
            <w:tcW w:w="7760"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1080"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1120"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1440"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980"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1120"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10 416,7</w:t>
            </w:r>
          </w:p>
        </w:tc>
        <w:tc>
          <w:tcPr>
            <w:tcW w:w="1120"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9 521,6</w:t>
            </w:r>
          </w:p>
        </w:tc>
        <w:tc>
          <w:tcPr>
            <w:tcW w:w="1400"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9 799,6</w:t>
            </w:r>
          </w:p>
        </w:tc>
      </w:tr>
    </w:tbl>
    <w:p w:rsidR="005A1164" w:rsidRPr="005A1164" w:rsidRDefault="005A1164" w:rsidP="005A1164">
      <w:pPr>
        <w:rPr>
          <w:rFonts w:ascii="Times New Roman" w:eastAsia="Times New Roman" w:hAnsi="Times New Roman"/>
          <w:sz w:val="24"/>
          <w:szCs w:val="24"/>
          <w:lang w:eastAsia="ru-RU"/>
        </w:rPr>
      </w:pPr>
    </w:p>
    <w:tbl>
      <w:tblPr>
        <w:tblStyle w:val="a5"/>
        <w:tblW w:w="0" w:type="auto"/>
        <w:tblLook w:val="04A0" w:firstRow="1" w:lastRow="0" w:firstColumn="1" w:lastColumn="0" w:noHBand="0" w:noVBand="1"/>
      </w:tblPr>
      <w:tblGrid>
        <w:gridCol w:w="566"/>
        <w:gridCol w:w="4361"/>
        <w:gridCol w:w="779"/>
        <w:gridCol w:w="666"/>
        <w:gridCol w:w="723"/>
        <w:gridCol w:w="559"/>
        <w:gridCol w:w="559"/>
        <w:gridCol w:w="1132"/>
      </w:tblGrid>
      <w:tr w:rsidR="005A1164" w:rsidRPr="005A1164" w:rsidTr="005A1164">
        <w:trPr>
          <w:trHeight w:val="255"/>
        </w:trPr>
        <w:tc>
          <w:tcPr>
            <w:tcW w:w="720" w:type="dxa"/>
            <w:noWrap/>
            <w:hideMark/>
          </w:tcPr>
          <w:p w:rsidR="005A1164" w:rsidRPr="005A1164" w:rsidRDefault="005A1164" w:rsidP="005A1164">
            <w:pPr>
              <w:rPr>
                <w:rFonts w:ascii="Times New Roman" w:eastAsia="Times New Roman" w:hAnsi="Times New Roman"/>
                <w:sz w:val="24"/>
                <w:szCs w:val="24"/>
                <w:lang w:eastAsia="ru-RU"/>
              </w:rPr>
            </w:pPr>
            <w:bookmarkStart w:id="4" w:name="RANGE!A1:H137"/>
            <w:bookmarkEnd w:id="4"/>
          </w:p>
        </w:tc>
        <w:tc>
          <w:tcPr>
            <w:tcW w:w="9160" w:type="dxa"/>
            <w:noWrap/>
            <w:hideMark/>
          </w:tcPr>
          <w:p w:rsidR="005A1164" w:rsidRPr="005A1164" w:rsidRDefault="005A1164" w:rsidP="005A1164">
            <w:pPr>
              <w:rPr>
                <w:rFonts w:ascii="Times New Roman" w:eastAsia="Times New Roman" w:hAnsi="Times New Roman"/>
                <w:sz w:val="24"/>
                <w:szCs w:val="24"/>
                <w:lang w:eastAsia="ru-RU"/>
              </w:rPr>
            </w:pPr>
          </w:p>
        </w:tc>
        <w:tc>
          <w:tcPr>
            <w:tcW w:w="1160" w:type="dxa"/>
            <w:noWrap/>
            <w:hideMark/>
          </w:tcPr>
          <w:p w:rsidR="005A1164" w:rsidRPr="005A1164" w:rsidRDefault="005A1164" w:rsidP="005A1164">
            <w:pPr>
              <w:rPr>
                <w:rFonts w:ascii="Times New Roman" w:eastAsia="Times New Roman" w:hAnsi="Times New Roman"/>
                <w:sz w:val="24"/>
                <w:szCs w:val="24"/>
                <w:lang w:eastAsia="ru-RU"/>
              </w:rPr>
            </w:pPr>
          </w:p>
        </w:tc>
        <w:tc>
          <w:tcPr>
            <w:tcW w:w="5350" w:type="dxa"/>
            <w:gridSpan w:val="5"/>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Приложение 5</w:t>
            </w:r>
          </w:p>
        </w:tc>
      </w:tr>
      <w:tr w:rsidR="005A1164" w:rsidRPr="005A1164" w:rsidTr="005A1164">
        <w:trPr>
          <w:trHeight w:val="255"/>
        </w:trPr>
        <w:tc>
          <w:tcPr>
            <w:tcW w:w="720" w:type="dxa"/>
            <w:noWrap/>
            <w:hideMark/>
          </w:tcPr>
          <w:p w:rsidR="005A1164" w:rsidRPr="005A1164" w:rsidRDefault="005A1164" w:rsidP="005A1164">
            <w:pPr>
              <w:rPr>
                <w:rFonts w:ascii="Times New Roman" w:eastAsia="Times New Roman" w:hAnsi="Times New Roman"/>
                <w:b/>
                <w:bCs/>
                <w:sz w:val="24"/>
                <w:szCs w:val="24"/>
                <w:lang w:eastAsia="ru-RU"/>
              </w:rPr>
            </w:pPr>
          </w:p>
        </w:tc>
        <w:tc>
          <w:tcPr>
            <w:tcW w:w="9160" w:type="dxa"/>
            <w:noWrap/>
            <w:hideMark/>
          </w:tcPr>
          <w:p w:rsidR="005A1164" w:rsidRPr="005A1164" w:rsidRDefault="005A1164" w:rsidP="005A1164">
            <w:pPr>
              <w:rPr>
                <w:rFonts w:ascii="Times New Roman" w:eastAsia="Times New Roman" w:hAnsi="Times New Roman"/>
                <w:sz w:val="24"/>
                <w:szCs w:val="24"/>
                <w:lang w:eastAsia="ru-RU"/>
              </w:rPr>
            </w:pPr>
          </w:p>
        </w:tc>
        <w:tc>
          <w:tcPr>
            <w:tcW w:w="6510" w:type="dxa"/>
            <w:gridSpan w:val="6"/>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к решению Ивановского сельского Совета депутатов</w:t>
            </w:r>
          </w:p>
        </w:tc>
      </w:tr>
      <w:tr w:rsidR="005A1164" w:rsidRPr="005A1164" w:rsidTr="005A1164">
        <w:trPr>
          <w:trHeight w:val="255"/>
        </w:trPr>
        <w:tc>
          <w:tcPr>
            <w:tcW w:w="720" w:type="dxa"/>
            <w:noWrap/>
            <w:hideMark/>
          </w:tcPr>
          <w:p w:rsidR="005A1164" w:rsidRPr="005A1164" w:rsidRDefault="005A1164" w:rsidP="005A1164">
            <w:pPr>
              <w:rPr>
                <w:rFonts w:ascii="Times New Roman" w:eastAsia="Times New Roman" w:hAnsi="Times New Roman"/>
                <w:sz w:val="24"/>
                <w:szCs w:val="24"/>
                <w:lang w:eastAsia="ru-RU"/>
              </w:rPr>
            </w:pPr>
          </w:p>
        </w:tc>
        <w:tc>
          <w:tcPr>
            <w:tcW w:w="9160" w:type="dxa"/>
            <w:noWrap/>
            <w:hideMark/>
          </w:tcPr>
          <w:p w:rsidR="005A1164" w:rsidRPr="005A1164" w:rsidRDefault="005A1164" w:rsidP="005A1164">
            <w:pPr>
              <w:rPr>
                <w:rFonts w:ascii="Times New Roman" w:eastAsia="Times New Roman" w:hAnsi="Times New Roman"/>
                <w:sz w:val="24"/>
                <w:szCs w:val="24"/>
                <w:lang w:eastAsia="ru-RU"/>
              </w:rPr>
            </w:pPr>
          </w:p>
        </w:tc>
        <w:tc>
          <w:tcPr>
            <w:tcW w:w="1160" w:type="dxa"/>
            <w:noWrap/>
            <w:hideMark/>
          </w:tcPr>
          <w:p w:rsidR="005A1164" w:rsidRPr="005A1164" w:rsidRDefault="005A1164" w:rsidP="005A1164">
            <w:pPr>
              <w:rPr>
                <w:rFonts w:ascii="Times New Roman" w:eastAsia="Times New Roman" w:hAnsi="Times New Roman"/>
                <w:sz w:val="24"/>
                <w:szCs w:val="24"/>
                <w:lang w:eastAsia="ru-RU"/>
              </w:rPr>
            </w:pPr>
          </w:p>
        </w:tc>
        <w:tc>
          <w:tcPr>
            <w:tcW w:w="840" w:type="dxa"/>
            <w:noWrap/>
            <w:hideMark/>
          </w:tcPr>
          <w:p w:rsidR="005A1164" w:rsidRPr="005A1164" w:rsidRDefault="005A1164" w:rsidP="005A1164">
            <w:pPr>
              <w:rPr>
                <w:rFonts w:ascii="Times New Roman" w:eastAsia="Times New Roman" w:hAnsi="Times New Roman"/>
                <w:sz w:val="24"/>
                <w:szCs w:val="24"/>
                <w:lang w:eastAsia="ru-RU"/>
              </w:rPr>
            </w:pPr>
          </w:p>
        </w:tc>
        <w:tc>
          <w:tcPr>
            <w:tcW w:w="941" w:type="dxa"/>
            <w:noWrap/>
            <w:hideMark/>
          </w:tcPr>
          <w:p w:rsidR="005A1164" w:rsidRPr="005A1164" w:rsidRDefault="005A1164" w:rsidP="005A1164">
            <w:pPr>
              <w:rPr>
                <w:rFonts w:ascii="Times New Roman" w:eastAsia="Times New Roman" w:hAnsi="Times New Roman"/>
                <w:sz w:val="24"/>
                <w:szCs w:val="24"/>
                <w:lang w:eastAsia="ru-RU"/>
              </w:rPr>
            </w:pPr>
          </w:p>
        </w:tc>
        <w:tc>
          <w:tcPr>
            <w:tcW w:w="730" w:type="dxa"/>
            <w:noWrap/>
            <w:hideMark/>
          </w:tcPr>
          <w:p w:rsidR="005A1164" w:rsidRPr="005A1164" w:rsidRDefault="005A1164" w:rsidP="005A1164">
            <w:pPr>
              <w:rPr>
                <w:rFonts w:ascii="Times New Roman" w:eastAsia="Times New Roman" w:hAnsi="Times New Roman"/>
                <w:sz w:val="24"/>
                <w:szCs w:val="24"/>
                <w:lang w:eastAsia="ru-RU"/>
              </w:rPr>
            </w:pPr>
          </w:p>
        </w:tc>
        <w:tc>
          <w:tcPr>
            <w:tcW w:w="647" w:type="dxa"/>
            <w:noWrap/>
            <w:hideMark/>
          </w:tcPr>
          <w:p w:rsidR="005A1164" w:rsidRPr="005A1164" w:rsidRDefault="005A1164" w:rsidP="005A1164">
            <w:pPr>
              <w:rPr>
                <w:rFonts w:ascii="Times New Roman" w:eastAsia="Times New Roman" w:hAnsi="Times New Roman"/>
                <w:sz w:val="24"/>
                <w:szCs w:val="24"/>
                <w:lang w:eastAsia="ru-RU"/>
              </w:rPr>
            </w:pPr>
          </w:p>
        </w:tc>
        <w:tc>
          <w:tcPr>
            <w:tcW w:w="2192"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от 18.03.2025 № 48-255-р</w:t>
            </w:r>
          </w:p>
        </w:tc>
      </w:tr>
      <w:tr w:rsidR="005A1164" w:rsidRPr="005A1164" w:rsidTr="005A1164">
        <w:trPr>
          <w:trHeight w:val="255"/>
        </w:trPr>
        <w:tc>
          <w:tcPr>
            <w:tcW w:w="16390" w:type="dxa"/>
            <w:gridSpan w:val="8"/>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"О внесении изменений в решение Ивановского сельского Совета депутатов</w:t>
            </w:r>
          </w:p>
        </w:tc>
      </w:tr>
      <w:tr w:rsidR="005A1164" w:rsidRPr="005A1164" w:rsidTr="005A1164">
        <w:trPr>
          <w:trHeight w:val="255"/>
        </w:trPr>
        <w:tc>
          <w:tcPr>
            <w:tcW w:w="16390" w:type="dxa"/>
            <w:gridSpan w:val="8"/>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"О сельском бюджете на 2025 год и плановый период 2026-2027 годов"</w:t>
            </w:r>
          </w:p>
        </w:tc>
      </w:tr>
      <w:tr w:rsidR="005A1164" w:rsidRPr="005A1164" w:rsidTr="005A1164">
        <w:trPr>
          <w:trHeight w:val="255"/>
        </w:trPr>
        <w:tc>
          <w:tcPr>
            <w:tcW w:w="16390" w:type="dxa"/>
            <w:gridSpan w:val="8"/>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от 24.12.2024 № 46-242-р</w:t>
            </w:r>
          </w:p>
        </w:tc>
      </w:tr>
      <w:tr w:rsidR="005A1164" w:rsidRPr="005A1164" w:rsidTr="005A1164">
        <w:trPr>
          <w:trHeight w:val="255"/>
        </w:trPr>
        <w:tc>
          <w:tcPr>
            <w:tcW w:w="720" w:type="dxa"/>
            <w:noWrap/>
            <w:hideMark/>
          </w:tcPr>
          <w:p w:rsidR="005A1164" w:rsidRPr="005A1164" w:rsidRDefault="005A1164" w:rsidP="005A1164">
            <w:pPr>
              <w:rPr>
                <w:rFonts w:ascii="Times New Roman" w:eastAsia="Times New Roman" w:hAnsi="Times New Roman"/>
                <w:sz w:val="24"/>
                <w:szCs w:val="24"/>
                <w:lang w:eastAsia="ru-RU"/>
              </w:rPr>
            </w:pPr>
          </w:p>
        </w:tc>
        <w:tc>
          <w:tcPr>
            <w:tcW w:w="9160" w:type="dxa"/>
            <w:noWrap/>
            <w:hideMark/>
          </w:tcPr>
          <w:p w:rsidR="005A1164" w:rsidRPr="005A1164" w:rsidRDefault="005A1164" w:rsidP="005A1164">
            <w:pPr>
              <w:rPr>
                <w:rFonts w:ascii="Times New Roman" w:eastAsia="Times New Roman" w:hAnsi="Times New Roman"/>
                <w:sz w:val="24"/>
                <w:szCs w:val="24"/>
                <w:lang w:eastAsia="ru-RU"/>
              </w:rPr>
            </w:pPr>
          </w:p>
        </w:tc>
        <w:tc>
          <w:tcPr>
            <w:tcW w:w="1160" w:type="dxa"/>
            <w:noWrap/>
            <w:hideMark/>
          </w:tcPr>
          <w:p w:rsidR="005A1164" w:rsidRPr="005A1164" w:rsidRDefault="005A1164" w:rsidP="005A1164">
            <w:pPr>
              <w:rPr>
                <w:rFonts w:ascii="Times New Roman" w:eastAsia="Times New Roman" w:hAnsi="Times New Roman"/>
                <w:sz w:val="24"/>
                <w:szCs w:val="24"/>
                <w:lang w:eastAsia="ru-RU"/>
              </w:rPr>
            </w:pPr>
          </w:p>
        </w:tc>
        <w:tc>
          <w:tcPr>
            <w:tcW w:w="840" w:type="dxa"/>
            <w:noWrap/>
            <w:hideMark/>
          </w:tcPr>
          <w:p w:rsidR="005A1164" w:rsidRPr="005A1164" w:rsidRDefault="005A1164" w:rsidP="005A1164">
            <w:pPr>
              <w:rPr>
                <w:rFonts w:ascii="Times New Roman" w:eastAsia="Times New Roman" w:hAnsi="Times New Roman"/>
                <w:sz w:val="24"/>
                <w:szCs w:val="24"/>
                <w:lang w:eastAsia="ru-RU"/>
              </w:rPr>
            </w:pPr>
          </w:p>
        </w:tc>
        <w:tc>
          <w:tcPr>
            <w:tcW w:w="941" w:type="dxa"/>
            <w:noWrap/>
            <w:hideMark/>
          </w:tcPr>
          <w:p w:rsidR="005A1164" w:rsidRPr="005A1164" w:rsidRDefault="005A1164" w:rsidP="005A1164">
            <w:pPr>
              <w:rPr>
                <w:rFonts w:ascii="Times New Roman" w:eastAsia="Times New Roman" w:hAnsi="Times New Roman"/>
                <w:sz w:val="24"/>
                <w:szCs w:val="24"/>
                <w:lang w:eastAsia="ru-RU"/>
              </w:rPr>
            </w:pPr>
          </w:p>
        </w:tc>
        <w:tc>
          <w:tcPr>
            <w:tcW w:w="730"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 </w:t>
            </w:r>
          </w:p>
        </w:tc>
        <w:tc>
          <w:tcPr>
            <w:tcW w:w="647"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 </w:t>
            </w:r>
          </w:p>
        </w:tc>
        <w:tc>
          <w:tcPr>
            <w:tcW w:w="2192"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 </w:t>
            </w:r>
          </w:p>
        </w:tc>
      </w:tr>
      <w:tr w:rsidR="005A1164" w:rsidRPr="005A1164" w:rsidTr="005A1164">
        <w:trPr>
          <w:trHeight w:val="255"/>
        </w:trPr>
        <w:tc>
          <w:tcPr>
            <w:tcW w:w="720" w:type="dxa"/>
            <w:noWrap/>
            <w:hideMark/>
          </w:tcPr>
          <w:p w:rsidR="005A1164" w:rsidRPr="005A1164" w:rsidRDefault="005A1164" w:rsidP="005A1164">
            <w:pPr>
              <w:rPr>
                <w:rFonts w:ascii="Times New Roman" w:eastAsia="Times New Roman" w:hAnsi="Times New Roman"/>
                <w:sz w:val="24"/>
                <w:szCs w:val="24"/>
                <w:lang w:eastAsia="ru-RU"/>
              </w:rPr>
            </w:pPr>
          </w:p>
        </w:tc>
        <w:tc>
          <w:tcPr>
            <w:tcW w:w="9160" w:type="dxa"/>
            <w:noWrap/>
            <w:hideMark/>
          </w:tcPr>
          <w:p w:rsidR="005A1164" w:rsidRPr="005A1164" w:rsidRDefault="005A1164" w:rsidP="005A1164">
            <w:pPr>
              <w:rPr>
                <w:rFonts w:ascii="Times New Roman" w:eastAsia="Times New Roman" w:hAnsi="Times New Roman"/>
                <w:sz w:val="24"/>
                <w:szCs w:val="24"/>
                <w:lang w:eastAsia="ru-RU"/>
              </w:rPr>
            </w:pPr>
          </w:p>
        </w:tc>
        <w:tc>
          <w:tcPr>
            <w:tcW w:w="1160" w:type="dxa"/>
            <w:noWrap/>
            <w:hideMark/>
          </w:tcPr>
          <w:p w:rsidR="005A1164" w:rsidRPr="005A1164" w:rsidRDefault="005A1164" w:rsidP="005A1164">
            <w:pPr>
              <w:rPr>
                <w:rFonts w:ascii="Times New Roman" w:eastAsia="Times New Roman" w:hAnsi="Times New Roman"/>
                <w:sz w:val="24"/>
                <w:szCs w:val="24"/>
                <w:lang w:eastAsia="ru-RU"/>
              </w:rPr>
            </w:pPr>
          </w:p>
        </w:tc>
        <w:tc>
          <w:tcPr>
            <w:tcW w:w="840" w:type="dxa"/>
            <w:noWrap/>
            <w:hideMark/>
          </w:tcPr>
          <w:p w:rsidR="005A1164" w:rsidRPr="005A1164" w:rsidRDefault="005A1164" w:rsidP="005A1164">
            <w:pPr>
              <w:rPr>
                <w:rFonts w:ascii="Times New Roman" w:eastAsia="Times New Roman" w:hAnsi="Times New Roman"/>
                <w:sz w:val="24"/>
                <w:szCs w:val="24"/>
                <w:lang w:eastAsia="ru-RU"/>
              </w:rPr>
            </w:pPr>
          </w:p>
        </w:tc>
        <w:tc>
          <w:tcPr>
            <w:tcW w:w="941" w:type="dxa"/>
            <w:noWrap/>
            <w:hideMark/>
          </w:tcPr>
          <w:p w:rsidR="005A1164" w:rsidRPr="005A1164" w:rsidRDefault="005A1164" w:rsidP="005A1164">
            <w:pPr>
              <w:rPr>
                <w:rFonts w:ascii="Times New Roman" w:eastAsia="Times New Roman" w:hAnsi="Times New Roman"/>
                <w:sz w:val="24"/>
                <w:szCs w:val="24"/>
                <w:lang w:eastAsia="ru-RU"/>
              </w:rPr>
            </w:pPr>
          </w:p>
        </w:tc>
        <w:tc>
          <w:tcPr>
            <w:tcW w:w="730"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 </w:t>
            </w:r>
          </w:p>
        </w:tc>
        <w:tc>
          <w:tcPr>
            <w:tcW w:w="647"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 </w:t>
            </w:r>
          </w:p>
        </w:tc>
        <w:tc>
          <w:tcPr>
            <w:tcW w:w="2192"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 </w:t>
            </w:r>
          </w:p>
        </w:tc>
      </w:tr>
      <w:tr w:rsidR="005A1164" w:rsidRPr="005A1164" w:rsidTr="005A1164">
        <w:trPr>
          <w:trHeight w:val="255"/>
        </w:trPr>
        <w:tc>
          <w:tcPr>
            <w:tcW w:w="720" w:type="dxa"/>
            <w:noWrap/>
            <w:hideMark/>
          </w:tcPr>
          <w:p w:rsidR="005A1164" w:rsidRPr="005A1164" w:rsidRDefault="005A1164" w:rsidP="005A1164">
            <w:pPr>
              <w:rPr>
                <w:rFonts w:ascii="Times New Roman" w:eastAsia="Times New Roman" w:hAnsi="Times New Roman"/>
                <w:sz w:val="24"/>
                <w:szCs w:val="24"/>
                <w:lang w:eastAsia="ru-RU"/>
              </w:rPr>
            </w:pPr>
          </w:p>
        </w:tc>
        <w:tc>
          <w:tcPr>
            <w:tcW w:w="9160" w:type="dxa"/>
            <w:noWrap/>
            <w:hideMark/>
          </w:tcPr>
          <w:p w:rsidR="005A1164" w:rsidRPr="005A1164" w:rsidRDefault="005A1164" w:rsidP="005A1164">
            <w:pPr>
              <w:rPr>
                <w:rFonts w:ascii="Times New Roman" w:eastAsia="Times New Roman" w:hAnsi="Times New Roman"/>
                <w:sz w:val="24"/>
                <w:szCs w:val="24"/>
                <w:lang w:eastAsia="ru-RU"/>
              </w:rPr>
            </w:pPr>
          </w:p>
        </w:tc>
        <w:tc>
          <w:tcPr>
            <w:tcW w:w="1160" w:type="dxa"/>
            <w:noWrap/>
            <w:hideMark/>
          </w:tcPr>
          <w:p w:rsidR="005A1164" w:rsidRPr="005A1164" w:rsidRDefault="005A1164" w:rsidP="005A1164">
            <w:pPr>
              <w:rPr>
                <w:rFonts w:ascii="Times New Roman" w:eastAsia="Times New Roman" w:hAnsi="Times New Roman"/>
                <w:sz w:val="24"/>
                <w:szCs w:val="24"/>
                <w:lang w:eastAsia="ru-RU"/>
              </w:rPr>
            </w:pPr>
          </w:p>
        </w:tc>
        <w:tc>
          <w:tcPr>
            <w:tcW w:w="5350" w:type="dxa"/>
            <w:gridSpan w:val="5"/>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Приложение 5</w:t>
            </w:r>
          </w:p>
        </w:tc>
      </w:tr>
      <w:tr w:rsidR="005A1164" w:rsidRPr="005A1164" w:rsidTr="005A1164">
        <w:trPr>
          <w:trHeight w:val="255"/>
        </w:trPr>
        <w:tc>
          <w:tcPr>
            <w:tcW w:w="720" w:type="dxa"/>
            <w:noWrap/>
            <w:hideMark/>
          </w:tcPr>
          <w:p w:rsidR="005A1164" w:rsidRPr="005A1164" w:rsidRDefault="005A1164" w:rsidP="005A1164">
            <w:pPr>
              <w:rPr>
                <w:rFonts w:ascii="Times New Roman" w:eastAsia="Times New Roman" w:hAnsi="Times New Roman"/>
                <w:b/>
                <w:bCs/>
                <w:sz w:val="24"/>
                <w:szCs w:val="24"/>
                <w:lang w:eastAsia="ru-RU"/>
              </w:rPr>
            </w:pPr>
          </w:p>
        </w:tc>
        <w:tc>
          <w:tcPr>
            <w:tcW w:w="9160" w:type="dxa"/>
            <w:noWrap/>
            <w:hideMark/>
          </w:tcPr>
          <w:p w:rsidR="005A1164" w:rsidRPr="005A1164" w:rsidRDefault="005A1164" w:rsidP="005A1164">
            <w:pPr>
              <w:rPr>
                <w:rFonts w:ascii="Times New Roman" w:eastAsia="Times New Roman" w:hAnsi="Times New Roman"/>
                <w:sz w:val="24"/>
                <w:szCs w:val="24"/>
                <w:lang w:eastAsia="ru-RU"/>
              </w:rPr>
            </w:pPr>
          </w:p>
        </w:tc>
        <w:tc>
          <w:tcPr>
            <w:tcW w:w="6510" w:type="dxa"/>
            <w:gridSpan w:val="6"/>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к решению Ивановского сельского Совета депутатов</w:t>
            </w:r>
          </w:p>
        </w:tc>
      </w:tr>
      <w:tr w:rsidR="005A1164" w:rsidRPr="005A1164" w:rsidTr="005A1164">
        <w:trPr>
          <w:trHeight w:val="255"/>
        </w:trPr>
        <w:tc>
          <w:tcPr>
            <w:tcW w:w="16390" w:type="dxa"/>
            <w:gridSpan w:val="8"/>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 xml:space="preserve">                                                                                                                                       "О сельском бюджете на 2025 год и плановый период 2026-2027 годов"</w:t>
            </w:r>
          </w:p>
        </w:tc>
      </w:tr>
      <w:tr w:rsidR="005A1164" w:rsidRPr="005A1164" w:rsidTr="005A1164">
        <w:trPr>
          <w:trHeight w:val="255"/>
        </w:trPr>
        <w:tc>
          <w:tcPr>
            <w:tcW w:w="720" w:type="dxa"/>
            <w:noWrap/>
            <w:hideMark/>
          </w:tcPr>
          <w:p w:rsidR="005A1164" w:rsidRPr="005A1164" w:rsidRDefault="005A1164" w:rsidP="005A1164">
            <w:pPr>
              <w:rPr>
                <w:rFonts w:ascii="Times New Roman" w:eastAsia="Times New Roman" w:hAnsi="Times New Roman"/>
                <w:sz w:val="24"/>
                <w:szCs w:val="24"/>
                <w:lang w:eastAsia="ru-RU"/>
              </w:rPr>
            </w:pPr>
          </w:p>
        </w:tc>
        <w:tc>
          <w:tcPr>
            <w:tcW w:w="9160" w:type="dxa"/>
            <w:noWrap/>
            <w:hideMark/>
          </w:tcPr>
          <w:p w:rsidR="005A1164" w:rsidRPr="005A1164" w:rsidRDefault="005A1164" w:rsidP="005A1164">
            <w:pPr>
              <w:rPr>
                <w:rFonts w:ascii="Times New Roman" w:eastAsia="Times New Roman" w:hAnsi="Times New Roman"/>
                <w:sz w:val="24"/>
                <w:szCs w:val="24"/>
                <w:lang w:eastAsia="ru-RU"/>
              </w:rPr>
            </w:pPr>
          </w:p>
        </w:tc>
        <w:tc>
          <w:tcPr>
            <w:tcW w:w="1160" w:type="dxa"/>
            <w:noWrap/>
            <w:hideMark/>
          </w:tcPr>
          <w:p w:rsidR="005A1164" w:rsidRPr="005A1164" w:rsidRDefault="005A1164" w:rsidP="005A1164">
            <w:pPr>
              <w:rPr>
                <w:rFonts w:ascii="Times New Roman" w:eastAsia="Times New Roman" w:hAnsi="Times New Roman"/>
                <w:sz w:val="24"/>
                <w:szCs w:val="24"/>
                <w:lang w:eastAsia="ru-RU"/>
              </w:rPr>
            </w:pPr>
          </w:p>
        </w:tc>
        <w:tc>
          <w:tcPr>
            <w:tcW w:w="5350" w:type="dxa"/>
            <w:gridSpan w:val="5"/>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от 24.12.2024 № 46-242-р</w:t>
            </w:r>
          </w:p>
        </w:tc>
      </w:tr>
      <w:tr w:rsidR="005A1164" w:rsidRPr="005A1164" w:rsidTr="005A1164">
        <w:trPr>
          <w:trHeight w:val="255"/>
        </w:trPr>
        <w:tc>
          <w:tcPr>
            <w:tcW w:w="720" w:type="dxa"/>
            <w:noWrap/>
            <w:hideMark/>
          </w:tcPr>
          <w:p w:rsidR="005A1164" w:rsidRPr="005A1164" w:rsidRDefault="005A1164" w:rsidP="005A1164">
            <w:pPr>
              <w:rPr>
                <w:rFonts w:ascii="Times New Roman" w:eastAsia="Times New Roman" w:hAnsi="Times New Roman"/>
                <w:sz w:val="24"/>
                <w:szCs w:val="24"/>
                <w:lang w:eastAsia="ru-RU"/>
              </w:rPr>
            </w:pPr>
          </w:p>
        </w:tc>
        <w:tc>
          <w:tcPr>
            <w:tcW w:w="9160" w:type="dxa"/>
            <w:noWrap/>
            <w:hideMark/>
          </w:tcPr>
          <w:p w:rsidR="005A1164" w:rsidRPr="005A1164" w:rsidRDefault="005A1164" w:rsidP="005A1164">
            <w:pPr>
              <w:rPr>
                <w:rFonts w:ascii="Times New Roman" w:eastAsia="Times New Roman" w:hAnsi="Times New Roman"/>
                <w:sz w:val="24"/>
                <w:szCs w:val="24"/>
                <w:lang w:eastAsia="ru-RU"/>
              </w:rPr>
            </w:pPr>
          </w:p>
        </w:tc>
        <w:tc>
          <w:tcPr>
            <w:tcW w:w="1160" w:type="dxa"/>
            <w:noWrap/>
            <w:hideMark/>
          </w:tcPr>
          <w:p w:rsidR="005A1164" w:rsidRPr="005A1164" w:rsidRDefault="005A1164" w:rsidP="005A1164">
            <w:pPr>
              <w:rPr>
                <w:rFonts w:ascii="Times New Roman" w:eastAsia="Times New Roman" w:hAnsi="Times New Roman"/>
                <w:sz w:val="24"/>
                <w:szCs w:val="24"/>
                <w:lang w:eastAsia="ru-RU"/>
              </w:rPr>
            </w:pPr>
          </w:p>
        </w:tc>
        <w:tc>
          <w:tcPr>
            <w:tcW w:w="840" w:type="dxa"/>
            <w:noWrap/>
            <w:hideMark/>
          </w:tcPr>
          <w:p w:rsidR="005A1164" w:rsidRPr="005A1164" w:rsidRDefault="005A1164" w:rsidP="005A1164">
            <w:pPr>
              <w:rPr>
                <w:rFonts w:ascii="Times New Roman" w:eastAsia="Times New Roman" w:hAnsi="Times New Roman"/>
                <w:sz w:val="24"/>
                <w:szCs w:val="24"/>
                <w:lang w:eastAsia="ru-RU"/>
              </w:rPr>
            </w:pPr>
          </w:p>
        </w:tc>
        <w:tc>
          <w:tcPr>
            <w:tcW w:w="941" w:type="dxa"/>
            <w:noWrap/>
            <w:hideMark/>
          </w:tcPr>
          <w:p w:rsidR="005A1164" w:rsidRPr="005A1164" w:rsidRDefault="005A1164" w:rsidP="005A1164">
            <w:pPr>
              <w:rPr>
                <w:rFonts w:ascii="Times New Roman" w:eastAsia="Times New Roman" w:hAnsi="Times New Roman"/>
                <w:sz w:val="24"/>
                <w:szCs w:val="24"/>
                <w:lang w:eastAsia="ru-RU"/>
              </w:rPr>
            </w:pPr>
          </w:p>
        </w:tc>
        <w:tc>
          <w:tcPr>
            <w:tcW w:w="730" w:type="dxa"/>
            <w:noWrap/>
            <w:hideMark/>
          </w:tcPr>
          <w:p w:rsidR="005A1164" w:rsidRPr="005A1164" w:rsidRDefault="005A1164" w:rsidP="005A1164">
            <w:pPr>
              <w:rPr>
                <w:rFonts w:ascii="Times New Roman" w:eastAsia="Times New Roman" w:hAnsi="Times New Roman"/>
                <w:sz w:val="24"/>
                <w:szCs w:val="24"/>
                <w:lang w:eastAsia="ru-RU"/>
              </w:rPr>
            </w:pPr>
          </w:p>
        </w:tc>
        <w:tc>
          <w:tcPr>
            <w:tcW w:w="647" w:type="dxa"/>
            <w:noWrap/>
            <w:hideMark/>
          </w:tcPr>
          <w:p w:rsidR="005A1164" w:rsidRPr="005A1164" w:rsidRDefault="005A1164" w:rsidP="005A1164">
            <w:pPr>
              <w:rPr>
                <w:rFonts w:ascii="Times New Roman" w:eastAsia="Times New Roman" w:hAnsi="Times New Roman"/>
                <w:sz w:val="24"/>
                <w:szCs w:val="24"/>
                <w:lang w:eastAsia="ru-RU"/>
              </w:rPr>
            </w:pPr>
          </w:p>
        </w:tc>
        <w:tc>
          <w:tcPr>
            <w:tcW w:w="2192" w:type="dxa"/>
            <w:noWrap/>
            <w:hideMark/>
          </w:tcPr>
          <w:p w:rsidR="005A1164" w:rsidRPr="005A1164" w:rsidRDefault="005A1164" w:rsidP="005A1164">
            <w:pPr>
              <w:rPr>
                <w:rFonts w:ascii="Times New Roman" w:eastAsia="Times New Roman" w:hAnsi="Times New Roman"/>
                <w:sz w:val="24"/>
                <w:szCs w:val="24"/>
                <w:lang w:eastAsia="ru-RU"/>
              </w:rPr>
            </w:pPr>
          </w:p>
        </w:tc>
      </w:tr>
      <w:tr w:rsidR="005A1164" w:rsidRPr="005A1164" w:rsidTr="005A1164">
        <w:trPr>
          <w:trHeight w:val="255"/>
        </w:trPr>
        <w:tc>
          <w:tcPr>
            <w:tcW w:w="720" w:type="dxa"/>
            <w:noWrap/>
            <w:hideMark/>
          </w:tcPr>
          <w:p w:rsidR="005A1164" w:rsidRPr="005A1164" w:rsidRDefault="005A1164" w:rsidP="005A1164">
            <w:pPr>
              <w:rPr>
                <w:rFonts w:ascii="Times New Roman" w:eastAsia="Times New Roman" w:hAnsi="Times New Roman"/>
                <w:sz w:val="24"/>
                <w:szCs w:val="24"/>
                <w:lang w:eastAsia="ru-RU"/>
              </w:rPr>
            </w:pPr>
          </w:p>
        </w:tc>
        <w:tc>
          <w:tcPr>
            <w:tcW w:w="9160" w:type="dxa"/>
            <w:noWrap/>
            <w:hideMark/>
          </w:tcPr>
          <w:p w:rsidR="005A1164" w:rsidRPr="005A1164" w:rsidRDefault="005A1164" w:rsidP="005A1164">
            <w:pPr>
              <w:rPr>
                <w:rFonts w:ascii="Times New Roman" w:eastAsia="Times New Roman" w:hAnsi="Times New Roman"/>
                <w:sz w:val="24"/>
                <w:szCs w:val="24"/>
                <w:lang w:eastAsia="ru-RU"/>
              </w:rPr>
            </w:pPr>
          </w:p>
        </w:tc>
        <w:tc>
          <w:tcPr>
            <w:tcW w:w="1160" w:type="dxa"/>
            <w:noWrap/>
            <w:hideMark/>
          </w:tcPr>
          <w:p w:rsidR="005A1164" w:rsidRPr="005A1164" w:rsidRDefault="005A1164" w:rsidP="005A1164">
            <w:pPr>
              <w:rPr>
                <w:rFonts w:ascii="Times New Roman" w:eastAsia="Times New Roman" w:hAnsi="Times New Roman"/>
                <w:sz w:val="24"/>
                <w:szCs w:val="24"/>
                <w:lang w:eastAsia="ru-RU"/>
              </w:rPr>
            </w:pPr>
          </w:p>
        </w:tc>
        <w:tc>
          <w:tcPr>
            <w:tcW w:w="840" w:type="dxa"/>
            <w:hideMark/>
          </w:tcPr>
          <w:p w:rsidR="005A1164" w:rsidRPr="005A1164" w:rsidRDefault="005A1164" w:rsidP="005A1164">
            <w:pPr>
              <w:rPr>
                <w:rFonts w:ascii="Times New Roman" w:eastAsia="Times New Roman" w:hAnsi="Times New Roman"/>
                <w:sz w:val="24"/>
                <w:szCs w:val="24"/>
                <w:lang w:eastAsia="ru-RU"/>
              </w:rPr>
            </w:pPr>
          </w:p>
        </w:tc>
        <w:tc>
          <w:tcPr>
            <w:tcW w:w="941" w:type="dxa"/>
            <w:noWrap/>
            <w:hideMark/>
          </w:tcPr>
          <w:p w:rsidR="005A1164" w:rsidRPr="005A1164" w:rsidRDefault="005A1164" w:rsidP="005A1164">
            <w:pPr>
              <w:rPr>
                <w:rFonts w:ascii="Times New Roman" w:eastAsia="Times New Roman" w:hAnsi="Times New Roman"/>
                <w:sz w:val="24"/>
                <w:szCs w:val="24"/>
                <w:lang w:eastAsia="ru-RU"/>
              </w:rPr>
            </w:pPr>
          </w:p>
        </w:tc>
        <w:tc>
          <w:tcPr>
            <w:tcW w:w="730"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 </w:t>
            </w:r>
          </w:p>
        </w:tc>
        <w:tc>
          <w:tcPr>
            <w:tcW w:w="647"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 </w:t>
            </w:r>
          </w:p>
        </w:tc>
        <w:tc>
          <w:tcPr>
            <w:tcW w:w="2192"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r>
      <w:tr w:rsidR="005A1164" w:rsidRPr="005A1164" w:rsidTr="005A1164">
        <w:trPr>
          <w:trHeight w:val="585"/>
        </w:trPr>
        <w:tc>
          <w:tcPr>
            <w:tcW w:w="16390" w:type="dxa"/>
            <w:gridSpan w:val="8"/>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xml:space="preserve">Распределение бюджетных ассигнований по целевым статьям (муниципальным программам Ивановского </w:t>
            </w:r>
            <w:proofErr w:type="gramStart"/>
            <w:r w:rsidRPr="005A1164">
              <w:rPr>
                <w:rFonts w:ascii="Times New Roman" w:eastAsia="Times New Roman" w:hAnsi="Times New Roman"/>
                <w:b/>
                <w:bCs/>
                <w:sz w:val="24"/>
                <w:szCs w:val="24"/>
                <w:lang w:eastAsia="ru-RU"/>
              </w:rPr>
              <w:t>сельсовета  и</w:t>
            </w:r>
            <w:proofErr w:type="gramEnd"/>
            <w:r w:rsidRPr="005A1164">
              <w:rPr>
                <w:rFonts w:ascii="Times New Roman" w:eastAsia="Times New Roman" w:hAnsi="Times New Roman"/>
                <w:b/>
                <w:bCs/>
                <w:sz w:val="24"/>
                <w:szCs w:val="24"/>
                <w:lang w:eastAsia="ru-RU"/>
              </w:rPr>
              <w:t xml:space="preserve"> непрограммным направлениям деятельности), группам и подгруппам видов расходов, разделам, подразделам классификации расходов сельского бюджета </w:t>
            </w:r>
          </w:p>
        </w:tc>
      </w:tr>
      <w:tr w:rsidR="005A1164" w:rsidRPr="005A1164" w:rsidTr="005A1164">
        <w:trPr>
          <w:trHeight w:val="300"/>
        </w:trPr>
        <w:tc>
          <w:tcPr>
            <w:tcW w:w="16390" w:type="dxa"/>
            <w:gridSpan w:val="8"/>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на 2025 год и плановый период 2026-2027 годов</w:t>
            </w:r>
          </w:p>
        </w:tc>
      </w:tr>
      <w:tr w:rsidR="005A1164" w:rsidRPr="005A1164" w:rsidTr="005A1164">
        <w:trPr>
          <w:trHeight w:val="300"/>
        </w:trPr>
        <w:tc>
          <w:tcPr>
            <w:tcW w:w="720" w:type="dxa"/>
            <w:noWrap/>
            <w:hideMark/>
          </w:tcPr>
          <w:p w:rsidR="005A1164" w:rsidRPr="005A1164" w:rsidRDefault="005A1164" w:rsidP="005A1164">
            <w:pPr>
              <w:rPr>
                <w:rFonts w:ascii="Times New Roman" w:eastAsia="Times New Roman" w:hAnsi="Times New Roman"/>
                <w:b/>
                <w:bCs/>
                <w:sz w:val="24"/>
                <w:szCs w:val="24"/>
                <w:lang w:eastAsia="ru-RU"/>
              </w:rPr>
            </w:pPr>
          </w:p>
        </w:tc>
        <w:tc>
          <w:tcPr>
            <w:tcW w:w="9160" w:type="dxa"/>
            <w:noWrap/>
            <w:hideMark/>
          </w:tcPr>
          <w:p w:rsidR="005A1164" w:rsidRPr="005A1164" w:rsidRDefault="005A1164" w:rsidP="005A1164">
            <w:pPr>
              <w:rPr>
                <w:rFonts w:ascii="Times New Roman" w:eastAsia="Times New Roman" w:hAnsi="Times New Roman"/>
                <w:sz w:val="24"/>
                <w:szCs w:val="24"/>
                <w:lang w:eastAsia="ru-RU"/>
              </w:rPr>
            </w:pPr>
          </w:p>
        </w:tc>
        <w:tc>
          <w:tcPr>
            <w:tcW w:w="1160" w:type="dxa"/>
            <w:noWrap/>
            <w:hideMark/>
          </w:tcPr>
          <w:p w:rsidR="005A1164" w:rsidRPr="005A1164" w:rsidRDefault="005A1164" w:rsidP="005A1164">
            <w:pPr>
              <w:rPr>
                <w:rFonts w:ascii="Times New Roman" w:eastAsia="Times New Roman" w:hAnsi="Times New Roman"/>
                <w:sz w:val="24"/>
                <w:szCs w:val="24"/>
                <w:lang w:eastAsia="ru-RU"/>
              </w:rPr>
            </w:pPr>
          </w:p>
        </w:tc>
        <w:tc>
          <w:tcPr>
            <w:tcW w:w="840" w:type="dxa"/>
            <w:noWrap/>
            <w:hideMark/>
          </w:tcPr>
          <w:p w:rsidR="005A1164" w:rsidRPr="005A1164" w:rsidRDefault="005A1164" w:rsidP="005A1164">
            <w:pPr>
              <w:rPr>
                <w:rFonts w:ascii="Times New Roman" w:eastAsia="Times New Roman" w:hAnsi="Times New Roman"/>
                <w:sz w:val="24"/>
                <w:szCs w:val="24"/>
                <w:lang w:eastAsia="ru-RU"/>
              </w:rPr>
            </w:pPr>
          </w:p>
        </w:tc>
        <w:tc>
          <w:tcPr>
            <w:tcW w:w="941" w:type="dxa"/>
            <w:noWrap/>
            <w:hideMark/>
          </w:tcPr>
          <w:p w:rsidR="005A1164" w:rsidRPr="005A1164" w:rsidRDefault="005A1164" w:rsidP="005A1164">
            <w:pPr>
              <w:rPr>
                <w:rFonts w:ascii="Times New Roman" w:eastAsia="Times New Roman" w:hAnsi="Times New Roman"/>
                <w:sz w:val="24"/>
                <w:szCs w:val="24"/>
                <w:lang w:eastAsia="ru-RU"/>
              </w:rPr>
            </w:pPr>
          </w:p>
        </w:tc>
        <w:tc>
          <w:tcPr>
            <w:tcW w:w="730"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647"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2192"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r>
      <w:tr w:rsidR="005A1164" w:rsidRPr="005A1164" w:rsidTr="005A1164">
        <w:trPr>
          <w:trHeight w:val="255"/>
        </w:trPr>
        <w:tc>
          <w:tcPr>
            <w:tcW w:w="720" w:type="dxa"/>
            <w:noWrap/>
            <w:hideMark/>
          </w:tcPr>
          <w:p w:rsidR="005A1164" w:rsidRPr="005A1164" w:rsidRDefault="005A1164" w:rsidP="005A1164">
            <w:pPr>
              <w:rPr>
                <w:rFonts w:ascii="Times New Roman" w:eastAsia="Times New Roman" w:hAnsi="Times New Roman"/>
                <w:b/>
                <w:bCs/>
                <w:sz w:val="24"/>
                <w:szCs w:val="24"/>
                <w:lang w:eastAsia="ru-RU"/>
              </w:rPr>
            </w:pPr>
          </w:p>
        </w:tc>
        <w:tc>
          <w:tcPr>
            <w:tcW w:w="9160" w:type="dxa"/>
            <w:noWrap/>
            <w:hideMark/>
          </w:tcPr>
          <w:p w:rsidR="005A1164" w:rsidRPr="005A1164" w:rsidRDefault="005A1164" w:rsidP="005A1164">
            <w:pPr>
              <w:rPr>
                <w:rFonts w:ascii="Times New Roman" w:eastAsia="Times New Roman" w:hAnsi="Times New Roman"/>
                <w:sz w:val="24"/>
                <w:szCs w:val="24"/>
                <w:lang w:eastAsia="ru-RU"/>
              </w:rPr>
            </w:pPr>
          </w:p>
        </w:tc>
        <w:tc>
          <w:tcPr>
            <w:tcW w:w="1160" w:type="dxa"/>
            <w:noWrap/>
            <w:hideMark/>
          </w:tcPr>
          <w:p w:rsidR="005A1164" w:rsidRPr="005A1164" w:rsidRDefault="005A1164" w:rsidP="005A1164">
            <w:pPr>
              <w:rPr>
                <w:rFonts w:ascii="Times New Roman" w:eastAsia="Times New Roman" w:hAnsi="Times New Roman"/>
                <w:sz w:val="24"/>
                <w:szCs w:val="24"/>
                <w:lang w:eastAsia="ru-RU"/>
              </w:rPr>
            </w:pPr>
          </w:p>
        </w:tc>
        <w:tc>
          <w:tcPr>
            <w:tcW w:w="840" w:type="dxa"/>
            <w:noWrap/>
            <w:hideMark/>
          </w:tcPr>
          <w:p w:rsidR="005A1164" w:rsidRPr="005A1164" w:rsidRDefault="005A1164" w:rsidP="005A1164">
            <w:pPr>
              <w:rPr>
                <w:rFonts w:ascii="Times New Roman" w:eastAsia="Times New Roman" w:hAnsi="Times New Roman"/>
                <w:sz w:val="24"/>
                <w:szCs w:val="24"/>
                <w:lang w:eastAsia="ru-RU"/>
              </w:rPr>
            </w:pPr>
          </w:p>
        </w:tc>
        <w:tc>
          <w:tcPr>
            <w:tcW w:w="941" w:type="dxa"/>
            <w:noWrap/>
            <w:hideMark/>
          </w:tcPr>
          <w:p w:rsidR="005A1164" w:rsidRPr="005A1164" w:rsidRDefault="005A1164" w:rsidP="005A1164">
            <w:pPr>
              <w:rPr>
                <w:rFonts w:ascii="Times New Roman" w:eastAsia="Times New Roman" w:hAnsi="Times New Roman"/>
                <w:sz w:val="24"/>
                <w:szCs w:val="24"/>
                <w:lang w:eastAsia="ru-RU"/>
              </w:rPr>
            </w:pPr>
          </w:p>
        </w:tc>
        <w:tc>
          <w:tcPr>
            <w:tcW w:w="730"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 </w:t>
            </w:r>
          </w:p>
        </w:tc>
        <w:tc>
          <w:tcPr>
            <w:tcW w:w="647"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 </w:t>
            </w:r>
          </w:p>
        </w:tc>
        <w:tc>
          <w:tcPr>
            <w:tcW w:w="2192" w:type="dxa"/>
            <w:noWrap/>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(тыс. рублей)</w:t>
            </w:r>
          </w:p>
        </w:tc>
      </w:tr>
      <w:tr w:rsidR="005A1164" w:rsidRPr="005A1164" w:rsidTr="005A1164">
        <w:trPr>
          <w:trHeight w:val="510"/>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строки</w:t>
            </w:r>
          </w:p>
        </w:tc>
        <w:tc>
          <w:tcPr>
            <w:tcW w:w="9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Наименование показателей бюджетной классификации</w:t>
            </w:r>
          </w:p>
        </w:tc>
        <w:tc>
          <w:tcPr>
            <w:tcW w:w="1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Целевая статья</w:t>
            </w:r>
          </w:p>
        </w:tc>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Вид расходов</w:t>
            </w:r>
          </w:p>
        </w:tc>
        <w:tc>
          <w:tcPr>
            <w:tcW w:w="941"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Раздел, подраздел</w:t>
            </w:r>
          </w:p>
        </w:tc>
        <w:tc>
          <w:tcPr>
            <w:tcW w:w="73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Сумма на          2025 год</w:t>
            </w:r>
          </w:p>
        </w:tc>
        <w:tc>
          <w:tcPr>
            <w:tcW w:w="647"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Сумма на          2026 год</w:t>
            </w:r>
          </w:p>
        </w:tc>
        <w:tc>
          <w:tcPr>
            <w:tcW w:w="2192"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Сумма на          2027 год</w:t>
            </w:r>
          </w:p>
        </w:tc>
      </w:tr>
      <w:tr w:rsidR="005A1164" w:rsidRPr="005A1164" w:rsidTr="005A1164">
        <w:trPr>
          <w:trHeight w:val="255"/>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9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w:t>
            </w:r>
          </w:p>
        </w:tc>
        <w:tc>
          <w:tcPr>
            <w:tcW w:w="1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w:t>
            </w:r>
          </w:p>
        </w:tc>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3</w:t>
            </w:r>
          </w:p>
        </w:tc>
        <w:tc>
          <w:tcPr>
            <w:tcW w:w="941"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4</w:t>
            </w:r>
          </w:p>
        </w:tc>
        <w:tc>
          <w:tcPr>
            <w:tcW w:w="73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5</w:t>
            </w:r>
          </w:p>
        </w:tc>
        <w:tc>
          <w:tcPr>
            <w:tcW w:w="647"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6</w:t>
            </w:r>
          </w:p>
        </w:tc>
        <w:tc>
          <w:tcPr>
            <w:tcW w:w="2192"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7</w:t>
            </w:r>
          </w:p>
        </w:tc>
      </w:tr>
      <w:tr w:rsidR="005A1164" w:rsidRPr="005A1164" w:rsidTr="005A1164">
        <w:trPr>
          <w:trHeight w:val="510"/>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w:t>
            </w:r>
          </w:p>
        </w:tc>
        <w:tc>
          <w:tcPr>
            <w:tcW w:w="9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Муниципальная программа Ивановского сельсовета "Развитие жилищно-коммунального хозяйства на территории сельсовета"</w:t>
            </w:r>
          </w:p>
        </w:tc>
        <w:tc>
          <w:tcPr>
            <w:tcW w:w="1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0100000000</w:t>
            </w:r>
          </w:p>
        </w:tc>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941"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73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810,8</w:t>
            </w:r>
          </w:p>
        </w:tc>
        <w:tc>
          <w:tcPr>
            <w:tcW w:w="647"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414,8</w:t>
            </w:r>
          </w:p>
        </w:tc>
        <w:tc>
          <w:tcPr>
            <w:tcW w:w="2192"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414,8</w:t>
            </w:r>
          </w:p>
        </w:tc>
      </w:tr>
      <w:tr w:rsidR="005A1164" w:rsidRPr="005A1164" w:rsidTr="005A1164">
        <w:trPr>
          <w:trHeight w:val="255"/>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w:t>
            </w:r>
          </w:p>
        </w:tc>
        <w:tc>
          <w:tcPr>
            <w:tcW w:w="9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Отдельные мероприятия</w:t>
            </w:r>
          </w:p>
        </w:tc>
        <w:tc>
          <w:tcPr>
            <w:tcW w:w="1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0110000000</w:t>
            </w:r>
          </w:p>
        </w:tc>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941"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73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810,8</w:t>
            </w:r>
          </w:p>
        </w:tc>
        <w:tc>
          <w:tcPr>
            <w:tcW w:w="647"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414,8</w:t>
            </w:r>
          </w:p>
        </w:tc>
        <w:tc>
          <w:tcPr>
            <w:tcW w:w="2192"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414,8</w:t>
            </w:r>
          </w:p>
        </w:tc>
      </w:tr>
      <w:tr w:rsidR="005A1164" w:rsidRPr="005A1164" w:rsidTr="005A1164">
        <w:trPr>
          <w:trHeight w:val="765"/>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3</w:t>
            </w:r>
          </w:p>
        </w:tc>
        <w:tc>
          <w:tcPr>
            <w:tcW w:w="9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Обеспечение содержания и ремонта уличного освещения в рамках отдельных мероприятий муниципальной программы Ивановского сельсовета "Развитие жилищно-коммунального хозяйства на территории сельсовета"</w:t>
            </w:r>
          </w:p>
        </w:tc>
        <w:tc>
          <w:tcPr>
            <w:tcW w:w="1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0110060010</w:t>
            </w:r>
          </w:p>
        </w:tc>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941"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73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414,8</w:t>
            </w:r>
          </w:p>
        </w:tc>
        <w:tc>
          <w:tcPr>
            <w:tcW w:w="647"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414,8</w:t>
            </w:r>
          </w:p>
        </w:tc>
        <w:tc>
          <w:tcPr>
            <w:tcW w:w="2192"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414,8</w:t>
            </w:r>
          </w:p>
        </w:tc>
      </w:tr>
      <w:tr w:rsidR="005A1164" w:rsidRPr="005A1164" w:rsidTr="005A1164">
        <w:trPr>
          <w:trHeight w:val="255"/>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4</w:t>
            </w:r>
          </w:p>
        </w:tc>
        <w:tc>
          <w:tcPr>
            <w:tcW w:w="9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Закупка товаров, работ и услуг для обеспечения государственных (муниципальных) нужд</w:t>
            </w:r>
          </w:p>
        </w:tc>
        <w:tc>
          <w:tcPr>
            <w:tcW w:w="1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0110060010</w:t>
            </w:r>
          </w:p>
        </w:tc>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200</w:t>
            </w:r>
          </w:p>
        </w:tc>
        <w:tc>
          <w:tcPr>
            <w:tcW w:w="941"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73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414,8</w:t>
            </w:r>
          </w:p>
        </w:tc>
        <w:tc>
          <w:tcPr>
            <w:tcW w:w="647"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414,8</w:t>
            </w:r>
          </w:p>
        </w:tc>
        <w:tc>
          <w:tcPr>
            <w:tcW w:w="2192"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414,8</w:t>
            </w:r>
          </w:p>
        </w:tc>
      </w:tr>
      <w:tr w:rsidR="005A1164" w:rsidRPr="005A1164" w:rsidTr="005A1164">
        <w:trPr>
          <w:trHeight w:val="255"/>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5</w:t>
            </w:r>
          </w:p>
        </w:tc>
        <w:tc>
          <w:tcPr>
            <w:tcW w:w="9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Иные закупки товаров, работ и услуг для обеспечения государственных (муниципальных) нужд</w:t>
            </w:r>
          </w:p>
        </w:tc>
        <w:tc>
          <w:tcPr>
            <w:tcW w:w="1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0110060010</w:t>
            </w:r>
          </w:p>
        </w:tc>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240</w:t>
            </w:r>
          </w:p>
        </w:tc>
        <w:tc>
          <w:tcPr>
            <w:tcW w:w="941"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73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414,8</w:t>
            </w:r>
          </w:p>
        </w:tc>
        <w:tc>
          <w:tcPr>
            <w:tcW w:w="647"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414,8</w:t>
            </w:r>
          </w:p>
        </w:tc>
        <w:tc>
          <w:tcPr>
            <w:tcW w:w="2192"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414,8</w:t>
            </w:r>
          </w:p>
        </w:tc>
      </w:tr>
      <w:tr w:rsidR="005A1164" w:rsidRPr="005A1164" w:rsidTr="005A1164">
        <w:trPr>
          <w:trHeight w:val="255"/>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6</w:t>
            </w:r>
          </w:p>
        </w:tc>
        <w:tc>
          <w:tcPr>
            <w:tcW w:w="9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ЖИЛИЩНО-КОММУНАЛЬНОЕ ХОЗЯЙСТВО</w:t>
            </w:r>
          </w:p>
        </w:tc>
        <w:tc>
          <w:tcPr>
            <w:tcW w:w="1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0110060010</w:t>
            </w:r>
          </w:p>
        </w:tc>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240</w:t>
            </w:r>
          </w:p>
        </w:tc>
        <w:tc>
          <w:tcPr>
            <w:tcW w:w="941"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0500</w:t>
            </w:r>
          </w:p>
        </w:tc>
        <w:tc>
          <w:tcPr>
            <w:tcW w:w="73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414,8</w:t>
            </w:r>
          </w:p>
        </w:tc>
        <w:tc>
          <w:tcPr>
            <w:tcW w:w="647"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414,8</w:t>
            </w:r>
          </w:p>
        </w:tc>
        <w:tc>
          <w:tcPr>
            <w:tcW w:w="2192"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414,8</w:t>
            </w:r>
          </w:p>
        </w:tc>
      </w:tr>
      <w:tr w:rsidR="005A1164" w:rsidRPr="005A1164" w:rsidTr="005A1164">
        <w:trPr>
          <w:trHeight w:val="255"/>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7</w:t>
            </w:r>
          </w:p>
        </w:tc>
        <w:tc>
          <w:tcPr>
            <w:tcW w:w="916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Благоустройство</w:t>
            </w:r>
          </w:p>
        </w:tc>
        <w:tc>
          <w:tcPr>
            <w:tcW w:w="116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0110060010</w:t>
            </w:r>
          </w:p>
        </w:tc>
        <w:tc>
          <w:tcPr>
            <w:tcW w:w="84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240</w:t>
            </w:r>
          </w:p>
        </w:tc>
        <w:tc>
          <w:tcPr>
            <w:tcW w:w="941"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0503</w:t>
            </w:r>
          </w:p>
        </w:tc>
        <w:tc>
          <w:tcPr>
            <w:tcW w:w="73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414,8</w:t>
            </w:r>
          </w:p>
        </w:tc>
        <w:tc>
          <w:tcPr>
            <w:tcW w:w="647"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414,8</w:t>
            </w:r>
          </w:p>
        </w:tc>
        <w:tc>
          <w:tcPr>
            <w:tcW w:w="2192"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414,8</w:t>
            </w:r>
          </w:p>
        </w:tc>
      </w:tr>
      <w:tr w:rsidR="005A1164" w:rsidRPr="005A1164" w:rsidTr="005A1164">
        <w:trPr>
          <w:trHeight w:val="1020"/>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lastRenderedPageBreak/>
              <w:t>8</w:t>
            </w:r>
          </w:p>
        </w:tc>
        <w:tc>
          <w:tcPr>
            <w:tcW w:w="9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Расходы для реализации муниципальных проектов по благоустройству территорий и повышению активности населения в решении вопросов местного значения в рамках отдельных мероприятий муниципальной программы Ивановского сельсовета "Развитие жилищно-коммунального хозяйства Ивановского сельсовета " за счет средств краевого бюджета</w:t>
            </w:r>
          </w:p>
        </w:tc>
        <w:tc>
          <w:tcPr>
            <w:tcW w:w="1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01100S7490</w:t>
            </w:r>
          </w:p>
        </w:tc>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941"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73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396,0</w:t>
            </w:r>
          </w:p>
        </w:tc>
        <w:tc>
          <w:tcPr>
            <w:tcW w:w="647"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0,0</w:t>
            </w:r>
          </w:p>
        </w:tc>
        <w:tc>
          <w:tcPr>
            <w:tcW w:w="2192"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0,0</w:t>
            </w:r>
          </w:p>
        </w:tc>
      </w:tr>
      <w:tr w:rsidR="005A1164" w:rsidRPr="005A1164" w:rsidTr="005A1164">
        <w:trPr>
          <w:trHeight w:val="510"/>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w:t>
            </w:r>
          </w:p>
        </w:tc>
        <w:tc>
          <w:tcPr>
            <w:tcW w:w="9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Закупка товаров, работ и услуг для обеспечения государственных (муниципальных) нужд</w:t>
            </w:r>
          </w:p>
        </w:tc>
        <w:tc>
          <w:tcPr>
            <w:tcW w:w="1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01100S7490</w:t>
            </w:r>
          </w:p>
        </w:tc>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200</w:t>
            </w:r>
          </w:p>
        </w:tc>
        <w:tc>
          <w:tcPr>
            <w:tcW w:w="941"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73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396,0</w:t>
            </w:r>
          </w:p>
        </w:tc>
        <w:tc>
          <w:tcPr>
            <w:tcW w:w="647"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0,0</w:t>
            </w:r>
          </w:p>
        </w:tc>
        <w:tc>
          <w:tcPr>
            <w:tcW w:w="2192"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0,0</w:t>
            </w:r>
          </w:p>
        </w:tc>
      </w:tr>
      <w:tr w:rsidR="005A1164" w:rsidRPr="005A1164" w:rsidTr="005A1164">
        <w:trPr>
          <w:trHeight w:val="510"/>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10</w:t>
            </w:r>
          </w:p>
        </w:tc>
        <w:tc>
          <w:tcPr>
            <w:tcW w:w="9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Иные закупки товаров, работ и услуг для обеспечения государственных (муниципальных) нужд</w:t>
            </w:r>
          </w:p>
        </w:tc>
        <w:tc>
          <w:tcPr>
            <w:tcW w:w="1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01100S7490</w:t>
            </w:r>
          </w:p>
        </w:tc>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240</w:t>
            </w:r>
          </w:p>
        </w:tc>
        <w:tc>
          <w:tcPr>
            <w:tcW w:w="941"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73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396,0</w:t>
            </w:r>
          </w:p>
        </w:tc>
        <w:tc>
          <w:tcPr>
            <w:tcW w:w="647"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0,0</w:t>
            </w:r>
          </w:p>
        </w:tc>
        <w:tc>
          <w:tcPr>
            <w:tcW w:w="2192"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0,0</w:t>
            </w:r>
          </w:p>
        </w:tc>
      </w:tr>
      <w:tr w:rsidR="005A1164" w:rsidRPr="005A1164" w:rsidTr="005A1164">
        <w:trPr>
          <w:trHeight w:val="510"/>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11</w:t>
            </w:r>
          </w:p>
        </w:tc>
        <w:tc>
          <w:tcPr>
            <w:tcW w:w="9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ЖИЛИЩНО-КОММУНАЛЬНОЕ ХОЗЯЙСТВО</w:t>
            </w:r>
          </w:p>
        </w:tc>
        <w:tc>
          <w:tcPr>
            <w:tcW w:w="1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01100S7490</w:t>
            </w:r>
          </w:p>
        </w:tc>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240</w:t>
            </w:r>
          </w:p>
        </w:tc>
        <w:tc>
          <w:tcPr>
            <w:tcW w:w="941"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0500</w:t>
            </w:r>
          </w:p>
        </w:tc>
        <w:tc>
          <w:tcPr>
            <w:tcW w:w="73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396,0</w:t>
            </w:r>
          </w:p>
        </w:tc>
        <w:tc>
          <w:tcPr>
            <w:tcW w:w="647"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0,0</w:t>
            </w:r>
          </w:p>
        </w:tc>
        <w:tc>
          <w:tcPr>
            <w:tcW w:w="2192"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0,0</w:t>
            </w:r>
          </w:p>
        </w:tc>
      </w:tr>
      <w:tr w:rsidR="005A1164" w:rsidRPr="005A1164" w:rsidTr="005A1164">
        <w:trPr>
          <w:trHeight w:val="255"/>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12</w:t>
            </w:r>
          </w:p>
        </w:tc>
        <w:tc>
          <w:tcPr>
            <w:tcW w:w="916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Благоустройство</w:t>
            </w:r>
          </w:p>
        </w:tc>
        <w:tc>
          <w:tcPr>
            <w:tcW w:w="116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01100S7490</w:t>
            </w:r>
          </w:p>
        </w:tc>
        <w:tc>
          <w:tcPr>
            <w:tcW w:w="84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240</w:t>
            </w:r>
          </w:p>
        </w:tc>
        <w:tc>
          <w:tcPr>
            <w:tcW w:w="941"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0503</w:t>
            </w:r>
          </w:p>
        </w:tc>
        <w:tc>
          <w:tcPr>
            <w:tcW w:w="73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396,0</w:t>
            </w:r>
          </w:p>
        </w:tc>
        <w:tc>
          <w:tcPr>
            <w:tcW w:w="647"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w:t>
            </w:r>
          </w:p>
        </w:tc>
        <w:tc>
          <w:tcPr>
            <w:tcW w:w="2192"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w:t>
            </w:r>
          </w:p>
        </w:tc>
      </w:tr>
      <w:tr w:rsidR="005A1164" w:rsidRPr="005A1164" w:rsidTr="005A1164">
        <w:trPr>
          <w:trHeight w:val="510"/>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13</w:t>
            </w:r>
          </w:p>
        </w:tc>
        <w:tc>
          <w:tcPr>
            <w:tcW w:w="9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Муниципальная программа Ивановского сельсовета "Защита от чрезвычайных ситуаций природного и техногенного характера и обеспечения безопасности населения"</w:t>
            </w:r>
          </w:p>
        </w:tc>
        <w:tc>
          <w:tcPr>
            <w:tcW w:w="1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0200000000</w:t>
            </w:r>
          </w:p>
        </w:tc>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941"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73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57,6</w:t>
            </w:r>
          </w:p>
        </w:tc>
        <w:tc>
          <w:tcPr>
            <w:tcW w:w="647"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56,7</w:t>
            </w:r>
          </w:p>
        </w:tc>
        <w:tc>
          <w:tcPr>
            <w:tcW w:w="2192"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56,7</w:t>
            </w:r>
          </w:p>
        </w:tc>
      </w:tr>
      <w:tr w:rsidR="005A1164" w:rsidRPr="005A1164" w:rsidTr="005A1164">
        <w:trPr>
          <w:trHeight w:val="255"/>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14</w:t>
            </w:r>
          </w:p>
        </w:tc>
        <w:tc>
          <w:tcPr>
            <w:tcW w:w="9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Отдельные мероприятия</w:t>
            </w:r>
          </w:p>
        </w:tc>
        <w:tc>
          <w:tcPr>
            <w:tcW w:w="1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0210000000</w:t>
            </w:r>
          </w:p>
        </w:tc>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941"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73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57,6</w:t>
            </w:r>
          </w:p>
        </w:tc>
        <w:tc>
          <w:tcPr>
            <w:tcW w:w="647"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56,7</w:t>
            </w:r>
          </w:p>
        </w:tc>
        <w:tc>
          <w:tcPr>
            <w:tcW w:w="2192"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56,7</w:t>
            </w:r>
          </w:p>
        </w:tc>
      </w:tr>
      <w:tr w:rsidR="005A1164" w:rsidRPr="005A1164" w:rsidTr="005A1164">
        <w:trPr>
          <w:trHeight w:val="765"/>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15</w:t>
            </w:r>
          </w:p>
        </w:tc>
        <w:tc>
          <w:tcPr>
            <w:tcW w:w="9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Предупреждение и ликвидация последствий чрезвычайных ситуаций в границах поселения в рамках отдельных мероприятий муниципальной программы Ивановского сельсовета "Защита от чрезвычайных ситуаций природного и техногенного характера и обеспечения безопасности населения"</w:t>
            </w:r>
          </w:p>
        </w:tc>
        <w:tc>
          <w:tcPr>
            <w:tcW w:w="1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0210021800</w:t>
            </w:r>
          </w:p>
        </w:tc>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941"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73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c>
          <w:tcPr>
            <w:tcW w:w="647"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c>
          <w:tcPr>
            <w:tcW w:w="2192"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r>
      <w:tr w:rsidR="005A1164" w:rsidRPr="005A1164" w:rsidTr="005A1164">
        <w:trPr>
          <w:trHeight w:val="255"/>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16</w:t>
            </w:r>
          </w:p>
        </w:tc>
        <w:tc>
          <w:tcPr>
            <w:tcW w:w="9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Закупка товаров, работ и услуг для обеспечения государственных (муниципальных) нужд</w:t>
            </w:r>
          </w:p>
        </w:tc>
        <w:tc>
          <w:tcPr>
            <w:tcW w:w="1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0210021800</w:t>
            </w:r>
          </w:p>
        </w:tc>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200</w:t>
            </w:r>
          </w:p>
        </w:tc>
        <w:tc>
          <w:tcPr>
            <w:tcW w:w="941"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73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c>
          <w:tcPr>
            <w:tcW w:w="647"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c>
          <w:tcPr>
            <w:tcW w:w="2192"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r>
      <w:tr w:rsidR="005A1164" w:rsidRPr="005A1164" w:rsidTr="005A1164">
        <w:trPr>
          <w:trHeight w:val="255"/>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17</w:t>
            </w:r>
          </w:p>
        </w:tc>
        <w:tc>
          <w:tcPr>
            <w:tcW w:w="9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Иные закупки товаров, работ и услуг для обеспечения государственных (муниципальных) нужд</w:t>
            </w:r>
          </w:p>
        </w:tc>
        <w:tc>
          <w:tcPr>
            <w:tcW w:w="1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0210021800</w:t>
            </w:r>
          </w:p>
        </w:tc>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240</w:t>
            </w:r>
          </w:p>
        </w:tc>
        <w:tc>
          <w:tcPr>
            <w:tcW w:w="941"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73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c>
          <w:tcPr>
            <w:tcW w:w="647"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c>
          <w:tcPr>
            <w:tcW w:w="2192"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r>
      <w:tr w:rsidR="005A1164" w:rsidRPr="005A1164" w:rsidTr="005A1164">
        <w:trPr>
          <w:trHeight w:val="255"/>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18</w:t>
            </w:r>
          </w:p>
        </w:tc>
        <w:tc>
          <w:tcPr>
            <w:tcW w:w="9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НАЦИОНАЛЬНАЯ БЕЗОПАСНОСТЬ И ПРАВООХРАНИТЕЛЬНАЯ ДЕЯТЕЛЬНОСТЬ</w:t>
            </w:r>
          </w:p>
        </w:tc>
        <w:tc>
          <w:tcPr>
            <w:tcW w:w="1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0210021800</w:t>
            </w:r>
          </w:p>
        </w:tc>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240</w:t>
            </w:r>
          </w:p>
        </w:tc>
        <w:tc>
          <w:tcPr>
            <w:tcW w:w="941"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0300</w:t>
            </w:r>
          </w:p>
        </w:tc>
        <w:tc>
          <w:tcPr>
            <w:tcW w:w="73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c>
          <w:tcPr>
            <w:tcW w:w="647"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c>
          <w:tcPr>
            <w:tcW w:w="2192"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r>
      <w:tr w:rsidR="005A1164" w:rsidRPr="005A1164" w:rsidTr="005A1164">
        <w:trPr>
          <w:trHeight w:val="255"/>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lastRenderedPageBreak/>
              <w:t>19</w:t>
            </w:r>
          </w:p>
        </w:tc>
        <w:tc>
          <w:tcPr>
            <w:tcW w:w="916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НАЦИОНАЛЬНАЯ БЕЗОПАСНОСТЬ И ПРАВООХРАНИТЕЛЬНАЯ ДЕЯТЕЛЬНОСТЬ</w:t>
            </w:r>
          </w:p>
        </w:tc>
        <w:tc>
          <w:tcPr>
            <w:tcW w:w="116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0210021800</w:t>
            </w:r>
          </w:p>
        </w:tc>
        <w:tc>
          <w:tcPr>
            <w:tcW w:w="84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240</w:t>
            </w:r>
          </w:p>
        </w:tc>
        <w:tc>
          <w:tcPr>
            <w:tcW w:w="941"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0300</w:t>
            </w:r>
          </w:p>
        </w:tc>
        <w:tc>
          <w:tcPr>
            <w:tcW w:w="73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0,5</w:t>
            </w:r>
          </w:p>
        </w:tc>
        <w:tc>
          <w:tcPr>
            <w:tcW w:w="647"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0,5</w:t>
            </w:r>
          </w:p>
        </w:tc>
        <w:tc>
          <w:tcPr>
            <w:tcW w:w="2192"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0,5</w:t>
            </w:r>
          </w:p>
        </w:tc>
      </w:tr>
      <w:tr w:rsidR="005A1164" w:rsidRPr="005A1164" w:rsidTr="005A1164">
        <w:trPr>
          <w:trHeight w:val="765"/>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20</w:t>
            </w:r>
          </w:p>
        </w:tc>
        <w:tc>
          <w:tcPr>
            <w:tcW w:w="9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Обеспечение и предупреждение пожарной безопасности территории Ивановского сельсовета в рамках отдельных мероприятий муниципальной программы Ивановского сельсовета "Защита от чрезвычайных ситуаций природного и техногенного характера и обеспечения безопасности населения"</w:t>
            </w:r>
          </w:p>
        </w:tc>
        <w:tc>
          <w:tcPr>
            <w:tcW w:w="1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0210027200</w:t>
            </w:r>
          </w:p>
        </w:tc>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941"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73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c>
          <w:tcPr>
            <w:tcW w:w="647"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c>
          <w:tcPr>
            <w:tcW w:w="2192"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r>
      <w:tr w:rsidR="005A1164" w:rsidRPr="005A1164" w:rsidTr="005A1164">
        <w:trPr>
          <w:trHeight w:val="255"/>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21</w:t>
            </w:r>
          </w:p>
        </w:tc>
        <w:tc>
          <w:tcPr>
            <w:tcW w:w="9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Закупка товаров, работ и услуг для обеспечения государственных (муниципальных) нужд</w:t>
            </w:r>
          </w:p>
        </w:tc>
        <w:tc>
          <w:tcPr>
            <w:tcW w:w="1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0210027200</w:t>
            </w:r>
          </w:p>
        </w:tc>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200</w:t>
            </w:r>
          </w:p>
        </w:tc>
        <w:tc>
          <w:tcPr>
            <w:tcW w:w="941"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73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c>
          <w:tcPr>
            <w:tcW w:w="647"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c>
          <w:tcPr>
            <w:tcW w:w="2192"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r>
      <w:tr w:rsidR="005A1164" w:rsidRPr="005A1164" w:rsidTr="005A1164">
        <w:trPr>
          <w:trHeight w:val="255"/>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22</w:t>
            </w:r>
          </w:p>
        </w:tc>
        <w:tc>
          <w:tcPr>
            <w:tcW w:w="9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Иные закупки товаров, работ и услуг для обеспечения государственных (муниципальных) нужд</w:t>
            </w:r>
          </w:p>
        </w:tc>
        <w:tc>
          <w:tcPr>
            <w:tcW w:w="1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0210027200</w:t>
            </w:r>
          </w:p>
        </w:tc>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240</w:t>
            </w:r>
          </w:p>
        </w:tc>
        <w:tc>
          <w:tcPr>
            <w:tcW w:w="941"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73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c>
          <w:tcPr>
            <w:tcW w:w="647"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c>
          <w:tcPr>
            <w:tcW w:w="2192"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r>
      <w:tr w:rsidR="005A1164" w:rsidRPr="005A1164" w:rsidTr="005A1164">
        <w:trPr>
          <w:trHeight w:val="255"/>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23</w:t>
            </w:r>
          </w:p>
        </w:tc>
        <w:tc>
          <w:tcPr>
            <w:tcW w:w="9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НАЦИОНАЛЬНАЯ БЕЗОПАСНОСТЬ И ПРАВООХРАНИТЕЛЬНАЯ ДЕЯТЕЛЬНОСТЬ</w:t>
            </w:r>
          </w:p>
        </w:tc>
        <w:tc>
          <w:tcPr>
            <w:tcW w:w="1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0210027200</w:t>
            </w:r>
          </w:p>
        </w:tc>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240</w:t>
            </w:r>
          </w:p>
        </w:tc>
        <w:tc>
          <w:tcPr>
            <w:tcW w:w="941"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0300</w:t>
            </w:r>
          </w:p>
        </w:tc>
        <w:tc>
          <w:tcPr>
            <w:tcW w:w="73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c>
          <w:tcPr>
            <w:tcW w:w="647"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c>
          <w:tcPr>
            <w:tcW w:w="2192"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r>
      <w:tr w:rsidR="005A1164" w:rsidRPr="005A1164" w:rsidTr="005A1164">
        <w:trPr>
          <w:trHeight w:val="255"/>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24</w:t>
            </w:r>
          </w:p>
        </w:tc>
        <w:tc>
          <w:tcPr>
            <w:tcW w:w="916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НАЦИОНАЛЬНАЯ БЕЗОПАСНОСТЬ И ПРАВООХРАНИТЕЛЬНАЯ ДЕЯТЕЛЬНОСТЬ</w:t>
            </w:r>
          </w:p>
        </w:tc>
        <w:tc>
          <w:tcPr>
            <w:tcW w:w="116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0210027200</w:t>
            </w:r>
          </w:p>
        </w:tc>
        <w:tc>
          <w:tcPr>
            <w:tcW w:w="84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240</w:t>
            </w:r>
          </w:p>
        </w:tc>
        <w:tc>
          <w:tcPr>
            <w:tcW w:w="941"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0300</w:t>
            </w:r>
          </w:p>
        </w:tc>
        <w:tc>
          <w:tcPr>
            <w:tcW w:w="73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0,5</w:t>
            </w:r>
          </w:p>
        </w:tc>
        <w:tc>
          <w:tcPr>
            <w:tcW w:w="647"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0,5</w:t>
            </w:r>
          </w:p>
        </w:tc>
        <w:tc>
          <w:tcPr>
            <w:tcW w:w="2192"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0,5</w:t>
            </w:r>
          </w:p>
        </w:tc>
      </w:tr>
      <w:tr w:rsidR="005A1164" w:rsidRPr="005A1164" w:rsidTr="005A1164">
        <w:trPr>
          <w:trHeight w:val="1020"/>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25</w:t>
            </w:r>
          </w:p>
        </w:tc>
        <w:tc>
          <w:tcPr>
            <w:tcW w:w="9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Расходы на мероприятия по обеспечению первичных мер пожарной безопасности в рамках отдельных мероприятий муниципальной программы Ивановского сельсовета "Защита от чрезвычайных ситуаций природного и техногенного характера и обеспечения безопасности населения" за счет средств местного бюджета</w:t>
            </w:r>
          </w:p>
        </w:tc>
        <w:tc>
          <w:tcPr>
            <w:tcW w:w="1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02100S4120</w:t>
            </w:r>
          </w:p>
        </w:tc>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941"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73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56,6</w:t>
            </w:r>
          </w:p>
        </w:tc>
        <w:tc>
          <w:tcPr>
            <w:tcW w:w="647"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55,7</w:t>
            </w:r>
          </w:p>
        </w:tc>
        <w:tc>
          <w:tcPr>
            <w:tcW w:w="2192"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55,7</w:t>
            </w:r>
          </w:p>
        </w:tc>
      </w:tr>
      <w:tr w:rsidR="005A1164" w:rsidRPr="005A1164" w:rsidTr="005A1164">
        <w:trPr>
          <w:trHeight w:val="510"/>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26</w:t>
            </w:r>
          </w:p>
        </w:tc>
        <w:tc>
          <w:tcPr>
            <w:tcW w:w="9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Закупка товаров, работ и услуг для обеспечения государственных (муниципальных) нужд</w:t>
            </w:r>
          </w:p>
        </w:tc>
        <w:tc>
          <w:tcPr>
            <w:tcW w:w="1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02100S4120</w:t>
            </w:r>
          </w:p>
        </w:tc>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200</w:t>
            </w:r>
          </w:p>
        </w:tc>
        <w:tc>
          <w:tcPr>
            <w:tcW w:w="941"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73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56,6</w:t>
            </w:r>
          </w:p>
        </w:tc>
        <w:tc>
          <w:tcPr>
            <w:tcW w:w="647"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55,7</w:t>
            </w:r>
          </w:p>
        </w:tc>
        <w:tc>
          <w:tcPr>
            <w:tcW w:w="2192"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55,7</w:t>
            </w:r>
          </w:p>
        </w:tc>
      </w:tr>
      <w:tr w:rsidR="005A1164" w:rsidRPr="005A1164" w:rsidTr="005A1164">
        <w:trPr>
          <w:trHeight w:val="510"/>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27</w:t>
            </w:r>
          </w:p>
        </w:tc>
        <w:tc>
          <w:tcPr>
            <w:tcW w:w="9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Иные закупки товаров, работ и услуг для обеспечения государственных (муниципальных) нужд</w:t>
            </w:r>
          </w:p>
        </w:tc>
        <w:tc>
          <w:tcPr>
            <w:tcW w:w="1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02100S4120</w:t>
            </w:r>
          </w:p>
        </w:tc>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240</w:t>
            </w:r>
          </w:p>
        </w:tc>
        <w:tc>
          <w:tcPr>
            <w:tcW w:w="941"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73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56,6</w:t>
            </w:r>
          </w:p>
        </w:tc>
        <w:tc>
          <w:tcPr>
            <w:tcW w:w="647"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55,7</w:t>
            </w:r>
          </w:p>
        </w:tc>
        <w:tc>
          <w:tcPr>
            <w:tcW w:w="2192"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55,7</w:t>
            </w:r>
          </w:p>
        </w:tc>
      </w:tr>
      <w:tr w:rsidR="005A1164" w:rsidRPr="005A1164" w:rsidTr="005A1164">
        <w:trPr>
          <w:trHeight w:val="510"/>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28</w:t>
            </w:r>
          </w:p>
        </w:tc>
        <w:tc>
          <w:tcPr>
            <w:tcW w:w="9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НАЦИОНАЛЬНАЯ БЕЗОПАСНОСТЬ И ПРАВООХРАНИТЕЛЬНАЯ ДЕЯТЕЛЬНОСТЬ</w:t>
            </w:r>
          </w:p>
        </w:tc>
        <w:tc>
          <w:tcPr>
            <w:tcW w:w="1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02100S4120</w:t>
            </w:r>
          </w:p>
        </w:tc>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240</w:t>
            </w:r>
          </w:p>
        </w:tc>
        <w:tc>
          <w:tcPr>
            <w:tcW w:w="941"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0300</w:t>
            </w:r>
          </w:p>
        </w:tc>
        <w:tc>
          <w:tcPr>
            <w:tcW w:w="73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56,6</w:t>
            </w:r>
          </w:p>
        </w:tc>
        <w:tc>
          <w:tcPr>
            <w:tcW w:w="647"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55,7</w:t>
            </w:r>
          </w:p>
        </w:tc>
        <w:tc>
          <w:tcPr>
            <w:tcW w:w="2192"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55,7</w:t>
            </w:r>
          </w:p>
        </w:tc>
      </w:tr>
      <w:tr w:rsidR="005A1164" w:rsidRPr="005A1164" w:rsidTr="005A1164">
        <w:trPr>
          <w:trHeight w:val="255"/>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29</w:t>
            </w:r>
          </w:p>
        </w:tc>
        <w:tc>
          <w:tcPr>
            <w:tcW w:w="916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НАЦИОНАЛЬНАЯ БЕЗОПАСНОСТЬ И ПРАВООХРАНИТЕЛЬНАЯ ДЕЯТЕЛЬНОСТЬ</w:t>
            </w:r>
          </w:p>
        </w:tc>
        <w:tc>
          <w:tcPr>
            <w:tcW w:w="116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02100S4120</w:t>
            </w:r>
          </w:p>
        </w:tc>
        <w:tc>
          <w:tcPr>
            <w:tcW w:w="84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240</w:t>
            </w:r>
          </w:p>
        </w:tc>
        <w:tc>
          <w:tcPr>
            <w:tcW w:w="941"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0300</w:t>
            </w:r>
          </w:p>
        </w:tc>
        <w:tc>
          <w:tcPr>
            <w:tcW w:w="73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56,6</w:t>
            </w:r>
          </w:p>
        </w:tc>
        <w:tc>
          <w:tcPr>
            <w:tcW w:w="647"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55,7</w:t>
            </w:r>
          </w:p>
        </w:tc>
        <w:tc>
          <w:tcPr>
            <w:tcW w:w="2192"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55,7</w:t>
            </w:r>
          </w:p>
        </w:tc>
      </w:tr>
      <w:tr w:rsidR="005A1164" w:rsidRPr="005A1164" w:rsidTr="005A1164">
        <w:trPr>
          <w:trHeight w:val="255"/>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lastRenderedPageBreak/>
              <w:t>30</w:t>
            </w:r>
          </w:p>
        </w:tc>
        <w:tc>
          <w:tcPr>
            <w:tcW w:w="9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Муниципальная программа "Развитие дорожно- транспортного комплекса"</w:t>
            </w:r>
          </w:p>
        </w:tc>
        <w:tc>
          <w:tcPr>
            <w:tcW w:w="1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0400000000</w:t>
            </w:r>
          </w:p>
        </w:tc>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941"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73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4 486,9</w:t>
            </w:r>
          </w:p>
        </w:tc>
        <w:tc>
          <w:tcPr>
            <w:tcW w:w="647"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3 897,5</w:t>
            </w:r>
          </w:p>
        </w:tc>
        <w:tc>
          <w:tcPr>
            <w:tcW w:w="2192"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3 918,9</w:t>
            </w:r>
          </w:p>
        </w:tc>
      </w:tr>
      <w:tr w:rsidR="005A1164" w:rsidRPr="005A1164" w:rsidTr="005A1164">
        <w:trPr>
          <w:trHeight w:val="255"/>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31</w:t>
            </w:r>
          </w:p>
        </w:tc>
        <w:tc>
          <w:tcPr>
            <w:tcW w:w="9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Отдельные мероприятия</w:t>
            </w:r>
          </w:p>
        </w:tc>
        <w:tc>
          <w:tcPr>
            <w:tcW w:w="1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0410000000</w:t>
            </w:r>
          </w:p>
        </w:tc>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941"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73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4 486,9</w:t>
            </w:r>
          </w:p>
        </w:tc>
        <w:tc>
          <w:tcPr>
            <w:tcW w:w="647"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3 897,5</w:t>
            </w:r>
          </w:p>
        </w:tc>
        <w:tc>
          <w:tcPr>
            <w:tcW w:w="2192"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3 918,9</w:t>
            </w:r>
          </w:p>
        </w:tc>
      </w:tr>
      <w:tr w:rsidR="005A1164" w:rsidRPr="005A1164" w:rsidTr="005A1164">
        <w:trPr>
          <w:trHeight w:val="1275"/>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32</w:t>
            </w:r>
          </w:p>
        </w:tc>
        <w:tc>
          <w:tcPr>
            <w:tcW w:w="9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Обеспечение исполнения части принятых полномочий на компенсацию расходов, возникающих в результате небольшой интенсивности пассажиропотоков по внутрирайонным маршрутам пассажирского транспорта, в соответствии с заключенными соглашениями в рамках отдельных мероприятий муниципальной программы Ивановского сельсовета "Развитие дорожно- транспортного комплекса"</w:t>
            </w:r>
          </w:p>
        </w:tc>
        <w:tc>
          <w:tcPr>
            <w:tcW w:w="1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0410040300</w:t>
            </w:r>
          </w:p>
        </w:tc>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941"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73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2 769,6</w:t>
            </w:r>
          </w:p>
        </w:tc>
        <w:tc>
          <w:tcPr>
            <w:tcW w:w="647"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2 769,6</w:t>
            </w:r>
          </w:p>
        </w:tc>
        <w:tc>
          <w:tcPr>
            <w:tcW w:w="2192"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2 769,6</w:t>
            </w:r>
          </w:p>
        </w:tc>
      </w:tr>
      <w:tr w:rsidR="005A1164" w:rsidRPr="005A1164" w:rsidTr="005A1164">
        <w:trPr>
          <w:trHeight w:val="255"/>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33</w:t>
            </w:r>
          </w:p>
        </w:tc>
        <w:tc>
          <w:tcPr>
            <w:tcW w:w="9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Иные бюджетные ассигнования</w:t>
            </w:r>
          </w:p>
        </w:tc>
        <w:tc>
          <w:tcPr>
            <w:tcW w:w="1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0410040300</w:t>
            </w:r>
          </w:p>
        </w:tc>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800</w:t>
            </w:r>
          </w:p>
        </w:tc>
        <w:tc>
          <w:tcPr>
            <w:tcW w:w="941"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73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2 769,6</w:t>
            </w:r>
          </w:p>
        </w:tc>
        <w:tc>
          <w:tcPr>
            <w:tcW w:w="647"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2 769,6</w:t>
            </w:r>
          </w:p>
        </w:tc>
        <w:tc>
          <w:tcPr>
            <w:tcW w:w="2192"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2 769,6</w:t>
            </w:r>
          </w:p>
        </w:tc>
      </w:tr>
      <w:tr w:rsidR="005A1164" w:rsidRPr="005A1164" w:rsidTr="005A1164">
        <w:trPr>
          <w:trHeight w:val="510"/>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34</w:t>
            </w:r>
          </w:p>
        </w:tc>
        <w:tc>
          <w:tcPr>
            <w:tcW w:w="9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0410040300</w:t>
            </w:r>
          </w:p>
        </w:tc>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810</w:t>
            </w:r>
          </w:p>
        </w:tc>
        <w:tc>
          <w:tcPr>
            <w:tcW w:w="941"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73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2 769,6</w:t>
            </w:r>
          </w:p>
        </w:tc>
        <w:tc>
          <w:tcPr>
            <w:tcW w:w="647"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2 769,6</w:t>
            </w:r>
          </w:p>
        </w:tc>
        <w:tc>
          <w:tcPr>
            <w:tcW w:w="2192"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2 769,6</w:t>
            </w:r>
          </w:p>
        </w:tc>
      </w:tr>
      <w:tr w:rsidR="005A1164" w:rsidRPr="005A1164" w:rsidTr="005A1164">
        <w:trPr>
          <w:trHeight w:val="255"/>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35</w:t>
            </w:r>
          </w:p>
        </w:tc>
        <w:tc>
          <w:tcPr>
            <w:tcW w:w="9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НАЦИОНАЛЬНАЯ ЭКОНОМИКА</w:t>
            </w:r>
          </w:p>
        </w:tc>
        <w:tc>
          <w:tcPr>
            <w:tcW w:w="1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0410040300</w:t>
            </w:r>
          </w:p>
        </w:tc>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810</w:t>
            </w:r>
          </w:p>
        </w:tc>
        <w:tc>
          <w:tcPr>
            <w:tcW w:w="941"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0400</w:t>
            </w:r>
          </w:p>
        </w:tc>
        <w:tc>
          <w:tcPr>
            <w:tcW w:w="73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2 769,6</w:t>
            </w:r>
          </w:p>
        </w:tc>
        <w:tc>
          <w:tcPr>
            <w:tcW w:w="647"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2 769,6</w:t>
            </w:r>
          </w:p>
        </w:tc>
        <w:tc>
          <w:tcPr>
            <w:tcW w:w="2192"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2 769,6</w:t>
            </w:r>
          </w:p>
        </w:tc>
      </w:tr>
      <w:tr w:rsidR="005A1164" w:rsidRPr="005A1164" w:rsidTr="005A1164">
        <w:trPr>
          <w:trHeight w:val="255"/>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36</w:t>
            </w:r>
          </w:p>
        </w:tc>
        <w:tc>
          <w:tcPr>
            <w:tcW w:w="916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Транспорт</w:t>
            </w:r>
          </w:p>
        </w:tc>
        <w:tc>
          <w:tcPr>
            <w:tcW w:w="116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0410040300</w:t>
            </w:r>
          </w:p>
        </w:tc>
        <w:tc>
          <w:tcPr>
            <w:tcW w:w="84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810</w:t>
            </w:r>
          </w:p>
        </w:tc>
        <w:tc>
          <w:tcPr>
            <w:tcW w:w="941"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0408</w:t>
            </w:r>
          </w:p>
        </w:tc>
        <w:tc>
          <w:tcPr>
            <w:tcW w:w="73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2 769,6</w:t>
            </w:r>
          </w:p>
        </w:tc>
        <w:tc>
          <w:tcPr>
            <w:tcW w:w="647"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2 769,6</w:t>
            </w:r>
          </w:p>
        </w:tc>
        <w:tc>
          <w:tcPr>
            <w:tcW w:w="2192"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2 769,6</w:t>
            </w:r>
          </w:p>
        </w:tc>
      </w:tr>
      <w:tr w:rsidR="005A1164" w:rsidRPr="005A1164" w:rsidTr="005A1164">
        <w:trPr>
          <w:trHeight w:val="765"/>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37</w:t>
            </w:r>
          </w:p>
        </w:tc>
        <w:tc>
          <w:tcPr>
            <w:tcW w:w="9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Содержание автомобильных дорог общего пользования местного значения за счет средств дорожного фонда Ивановского сельсовета в рамках отдельных мероприятий муниципальной программы Ивановского сельсовета "Развитие дорожно-транспортного комплекса"</w:t>
            </w:r>
          </w:p>
        </w:tc>
        <w:tc>
          <w:tcPr>
            <w:tcW w:w="1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0410042210</w:t>
            </w:r>
          </w:p>
        </w:tc>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941"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73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594,2</w:t>
            </w:r>
          </w:p>
        </w:tc>
        <w:tc>
          <w:tcPr>
            <w:tcW w:w="647"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594,2</w:t>
            </w:r>
          </w:p>
        </w:tc>
        <w:tc>
          <w:tcPr>
            <w:tcW w:w="2192"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594,2</w:t>
            </w:r>
          </w:p>
        </w:tc>
      </w:tr>
      <w:tr w:rsidR="005A1164" w:rsidRPr="005A1164" w:rsidTr="005A1164">
        <w:trPr>
          <w:trHeight w:val="255"/>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38</w:t>
            </w:r>
          </w:p>
        </w:tc>
        <w:tc>
          <w:tcPr>
            <w:tcW w:w="9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Закупка товаров, работ и услуг для обеспечения государственных (муниципальных) нужд</w:t>
            </w:r>
          </w:p>
        </w:tc>
        <w:tc>
          <w:tcPr>
            <w:tcW w:w="1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0410042210</w:t>
            </w:r>
          </w:p>
        </w:tc>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200</w:t>
            </w:r>
          </w:p>
        </w:tc>
        <w:tc>
          <w:tcPr>
            <w:tcW w:w="941"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73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594,2</w:t>
            </w:r>
          </w:p>
        </w:tc>
        <w:tc>
          <w:tcPr>
            <w:tcW w:w="647"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594,2</w:t>
            </w:r>
          </w:p>
        </w:tc>
        <w:tc>
          <w:tcPr>
            <w:tcW w:w="2192"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594,2</w:t>
            </w:r>
          </w:p>
        </w:tc>
      </w:tr>
      <w:tr w:rsidR="005A1164" w:rsidRPr="005A1164" w:rsidTr="005A1164">
        <w:trPr>
          <w:trHeight w:val="255"/>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39</w:t>
            </w:r>
          </w:p>
        </w:tc>
        <w:tc>
          <w:tcPr>
            <w:tcW w:w="9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Иные закупки товаров, работ и услуг для обеспечения государственных (муниципальных) нужд</w:t>
            </w:r>
          </w:p>
        </w:tc>
        <w:tc>
          <w:tcPr>
            <w:tcW w:w="1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0410042210</w:t>
            </w:r>
          </w:p>
        </w:tc>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240</w:t>
            </w:r>
          </w:p>
        </w:tc>
        <w:tc>
          <w:tcPr>
            <w:tcW w:w="941"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73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594,2</w:t>
            </w:r>
          </w:p>
        </w:tc>
        <w:tc>
          <w:tcPr>
            <w:tcW w:w="647"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594,2</w:t>
            </w:r>
          </w:p>
        </w:tc>
        <w:tc>
          <w:tcPr>
            <w:tcW w:w="2192"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594,2</w:t>
            </w:r>
          </w:p>
        </w:tc>
      </w:tr>
      <w:tr w:rsidR="005A1164" w:rsidRPr="005A1164" w:rsidTr="005A1164">
        <w:trPr>
          <w:trHeight w:val="255"/>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40</w:t>
            </w:r>
          </w:p>
        </w:tc>
        <w:tc>
          <w:tcPr>
            <w:tcW w:w="9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НАЦИОНАЛЬНАЯ ЭКОНОМИКА</w:t>
            </w:r>
          </w:p>
        </w:tc>
        <w:tc>
          <w:tcPr>
            <w:tcW w:w="1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0410042210</w:t>
            </w:r>
          </w:p>
        </w:tc>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240</w:t>
            </w:r>
          </w:p>
        </w:tc>
        <w:tc>
          <w:tcPr>
            <w:tcW w:w="941"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0400</w:t>
            </w:r>
          </w:p>
        </w:tc>
        <w:tc>
          <w:tcPr>
            <w:tcW w:w="73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594,2</w:t>
            </w:r>
          </w:p>
        </w:tc>
        <w:tc>
          <w:tcPr>
            <w:tcW w:w="647"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594,2</w:t>
            </w:r>
          </w:p>
        </w:tc>
        <w:tc>
          <w:tcPr>
            <w:tcW w:w="2192"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594,2</w:t>
            </w:r>
          </w:p>
        </w:tc>
      </w:tr>
      <w:tr w:rsidR="005A1164" w:rsidRPr="005A1164" w:rsidTr="005A1164">
        <w:trPr>
          <w:trHeight w:val="255"/>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lastRenderedPageBreak/>
              <w:t>41</w:t>
            </w:r>
          </w:p>
        </w:tc>
        <w:tc>
          <w:tcPr>
            <w:tcW w:w="916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Дорожное хозяйство (дорожные фонды)</w:t>
            </w:r>
          </w:p>
        </w:tc>
        <w:tc>
          <w:tcPr>
            <w:tcW w:w="116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0410042210</w:t>
            </w:r>
          </w:p>
        </w:tc>
        <w:tc>
          <w:tcPr>
            <w:tcW w:w="84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240</w:t>
            </w:r>
          </w:p>
        </w:tc>
        <w:tc>
          <w:tcPr>
            <w:tcW w:w="941"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0409</w:t>
            </w:r>
          </w:p>
        </w:tc>
        <w:tc>
          <w:tcPr>
            <w:tcW w:w="73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594,2</w:t>
            </w:r>
          </w:p>
        </w:tc>
        <w:tc>
          <w:tcPr>
            <w:tcW w:w="647"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594,2</w:t>
            </w:r>
          </w:p>
        </w:tc>
        <w:tc>
          <w:tcPr>
            <w:tcW w:w="2192"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594,2</w:t>
            </w:r>
          </w:p>
        </w:tc>
      </w:tr>
      <w:tr w:rsidR="005A1164" w:rsidRPr="005A1164" w:rsidTr="005A1164">
        <w:trPr>
          <w:trHeight w:val="1020"/>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42</w:t>
            </w:r>
          </w:p>
        </w:tc>
        <w:tc>
          <w:tcPr>
            <w:tcW w:w="9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Содержание автомобильных дорог общего пользования местного значения и составление паспортов организации дорожного движения за счет средств дорожного фонда сельсовета в рамках отдельных мероприятий муниципальной программы Ивановского сельсовета "Развитие дорожно- транспортного комплекса Ивановского сельсовета"</w:t>
            </w:r>
          </w:p>
        </w:tc>
        <w:tc>
          <w:tcPr>
            <w:tcW w:w="1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0410042220</w:t>
            </w:r>
          </w:p>
        </w:tc>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941"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73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1 123,1</w:t>
            </w:r>
          </w:p>
        </w:tc>
        <w:tc>
          <w:tcPr>
            <w:tcW w:w="647"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533,7</w:t>
            </w:r>
          </w:p>
        </w:tc>
        <w:tc>
          <w:tcPr>
            <w:tcW w:w="2192"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555,1</w:t>
            </w:r>
          </w:p>
        </w:tc>
      </w:tr>
      <w:tr w:rsidR="005A1164" w:rsidRPr="005A1164" w:rsidTr="005A1164">
        <w:trPr>
          <w:trHeight w:val="255"/>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43</w:t>
            </w:r>
          </w:p>
        </w:tc>
        <w:tc>
          <w:tcPr>
            <w:tcW w:w="9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Закупка товаров, работ и услуг для обеспечения государственных (муниципальных) нужд</w:t>
            </w:r>
          </w:p>
        </w:tc>
        <w:tc>
          <w:tcPr>
            <w:tcW w:w="1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0410042220</w:t>
            </w:r>
          </w:p>
        </w:tc>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200</w:t>
            </w:r>
          </w:p>
        </w:tc>
        <w:tc>
          <w:tcPr>
            <w:tcW w:w="941"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73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1 123,1</w:t>
            </w:r>
          </w:p>
        </w:tc>
        <w:tc>
          <w:tcPr>
            <w:tcW w:w="647"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533,7</w:t>
            </w:r>
          </w:p>
        </w:tc>
        <w:tc>
          <w:tcPr>
            <w:tcW w:w="2192"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555,1</w:t>
            </w:r>
          </w:p>
        </w:tc>
      </w:tr>
      <w:tr w:rsidR="005A1164" w:rsidRPr="005A1164" w:rsidTr="005A1164">
        <w:trPr>
          <w:trHeight w:val="255"/>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44</w:t>
            </w:r>
          </w:p>
        </w:tc>
        <w:tc>
          <w:tcPr>
            <w:tcW w:w="9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Иные закупки товаров, работ и услуг для обеспечения государственных (муниципальных) нужд</w:t>
            </w:r>
          </w:p>
        </w:tc>
        <w:tc>
          <w:tcPr>
            <w:tcW w:w="1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0410042220</w:t>
            </w:r>
          </w:p>
        </w:tc>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240</w:t>
            </w:r>
          </w:p>
        </w:tc>
        <w:tc>
          <w:tcPr>
            <w:tcW w:w="941"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73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1 123,1</w:t>
            </w:r>
          </w:p>
        </w:tc>
        <w:tc>
          <w:tcPr>
            <w:tcW w:w="647"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533,7</w:t>
            </w:r>
          </w:p>
        </w:tc>
        <w:tc>
          <w:tcPr>
            <w:tcW w:w="2192"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555,1</w:t>
            </w:r>
          </w:p>
        </w:tc>
      </w:tr>
      <w:tr w:rsidR="005A1164" w:rsidRPr="005A1164" w:rsidTr="005A1164">
        <w:trPr>
          <w:trHeight w:val="255"/>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45</w:t>
            </w:r>
          </w:p>
        </w:tc>
        <w:tc>
          <w:tcPr>
            <w:tcW w:w="9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НАЦИОНАЛЬНАЯ ЭКОНОМИКА</w:t>
            </w:r>
          </w:p>
        </w:tc>
        <w:tc>
          <w:tcPr>
            <w:tcW w:w="1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0410042220</w:t>
            </w:r>
          </w:p>
        </w:tc>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240</w:t>
            </w:r>
          </w:p>
        </w:tc>
        <w:tc>
          <w:tcPr>
            <w:tcW w:w="941"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0400</w:t>
            </w:r>
          </w:p>
        </w:tc>
        <w:tc>
          <w:tcPr>
            <w:tcW w:w="73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1 123,1</w:t>
            </w:r>
          </w:p>
        </w:tc>
        <w:tc>
          <w:tcPr>
            <w:tcW w:w="647"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533,7</w:t>
            </w:r>
          </w:p>
        </w:tc>
        <w:tc>
          <w:tcPr>
            <w:tcW w:w="2192"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555,1</w:t>
            </w:r>
          </w:p>
        </w:tc>
      </w:tr>
      <w:tr w:rsidR="005A1164" w:rsidRPr="005A1164" w:rsidTr="005A1164">
        <w:trPr>
          <w:trHeight w:val="255"/>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46</w:t>
            </w:r>
          </w:p>
        </w:tc>
        <w:tc>
          <w:tcPr>
            <w:tcW w:w="916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Дорожное хозяйство (дорожные фонды)</w:t>
            </w:r>
          </w:p>
        </w:tc>
        <w:tc>
          <w:tcPr>
            <w:tcW w:w="116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0410042220</w:t>
            </w:r>
          </w:p>
        </w:tc>
        <w:tc>
          <w:tcPr>
            <w:tcW w:w="84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240</w:t>
            </w:r>
          </w:p>
        </w:tc>
        <w:tc>
          <w:tcPr>
            <w:tcW w:w="941"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0409</w:t>
            </w:r>
          </w:p>
        </w:tc>
        <w:tc>
          <w:tcPr>
            <w:tcW w:w="73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1 123,1</w:t>
            </w:r>
          </w:p>
        </w:tc>
        <w:tc>
          <w:tcPr>
            <w:tcW w:w="647"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533,7</w:t>
            </w:r>
          </w:p>
        </w:tc>
        <w:tc>
          <w:tcPr>
            <w:tcW w:w="2192"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555,1</w:t>
            </w:r>
          </w:p>
        </w:tc>
      </w:tr>
      <w:tr w:rsidR="005A1164" w:rsidRPr="005A1164" w:rsidTr="005A1164">
        <w:trPr>
          <w:trHeight w:val="255"/>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47</w:t>
            </w:r>
          </w:p>
        </w:tc>
        <w:tc>
          <w:tcPr>
            <w:tcW w:w="9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Непрограммные расходы администрации Ивановского сельсовета</w:t>
            </w:r>
          </w:p>
        </w:tc>
        <w:tc>
          <w:tcPr>
            <w:tcW w:w="1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9800000000</w:t>
            </w:r>
          </w:p>
        </w:tc>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941"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73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5 061,4</w:t>
            </w:r>
          </w:p>
        </w:tc>
        <w:tc>
          <w:tcPr>
            <w:tcW w:w="647"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4 914,6</w:t>
            </w:r>
          </w:p>
        </w:tc>
        <w:tc>
          <w:tcPr>
            <w:tcW w:w="2192"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4 919,2</w:t>
            </w:r>
          </w:p>
        </w:tc>
      </w:tr>
      <w:tr w:rsidR="005A1164" w:rsidRPr="005A1164" w:rsidTr="005A1164">
        <w:trPr>
          <w:trHeight w:val="255"/>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48</w:t>
            </w:r>
          </w:p>
        </w:tc>
        <w:tc>
          <w:tcPr>
            <w:tcW w:w="9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Функционирование администрации Ивановского сельсовета</w:t>
            </w:r>
          </w:p>
        </w:tc>
        <w:tc>
          <w:tcPr>
            <w:tcW w:w="1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9810000000</w:t>
            </w:r>
          </w:p>
        </w:tc>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941"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73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5 061,4</w:t>
            </w:r>
          </w:p>
        </w:tc>
        <w:tc>
          <w:tcPr>
            <w:tcW w:w="647"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4 914,6</w:t>
            </w:r>
          </w:p>
        </w:tc>
        <w:tc>
          <w:tcPr>
            <w:tcW w:w="2192"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4 919,2</w:t>
            </w:r>
          </w:p>
        </w:tc>
      </w:tr>
      <w:tr w:rsidR="005A1164" w:rsidRPr="005A1164" w:rsidTr="005A1164">
        <w:trPr>
          <w:trHeight w:val="510"/>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49</w:t>
            </w:r>
          </w:p>
        </w:tc>
        <w:tc>
          <w:tcPr>
            <w:tcW w:w="9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Глава муниципального образования в рамках непрограммных расходов администрации Ивановского сельсовета</w:t>
            </w:r>
          </w:p>
        </w:tc>
        <w:tc>
          <w:tcPr>
            <w:tcW w:w="1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9810000300</w:t>
            </w:r>
          </w:p>
        </w:tc>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941"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73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1 328,9</w:t>
            </w:r>
          </w:p>
        </w:tc>
        <w:tc>
          <w:tcPr>
            <w:tcW w:w="647"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1 328,9</w:t>
            </w:r>
          </w:p>
        </w:tc>
        <w:tc>
          <w:tcPr>
            <w:tcW w:w="2192"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1 328,9</w:t>
            </w:r>
          </w:p>
        </w:tc>
      </w:tr>
      <w:tr w:rsidR="005A1164" w:rsidRPr="005A1164" w:rsidTr="005A1164">
        <w:trPr>
          <w:trHeight w:val="765"/>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50</w:t>
            </w:r>
          </w:p>
        </w:tc>
        <w:tc>
          <w:tcPr>
            <w:tcW w:w="9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9810000300</w:t>
            </w:r>
          </w:p>
        </w:tc>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100</w:t>
            </w:r>
          </w:p>
        </w:tc>
        <w:tc>
          <w:tcPr>
            <w:tcW w:w="941"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73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1 328,9</w:t>
            </w:r>
          </w:p>
        </w:tc>
        <w:tc>
          <w:tcPr>
            <w:tcW w:w="647"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1 328,9</w:t>
            </w:r>
          </w:p>
        </w:tc>
        <w:tc>
          <w:tcPr>
            <w:tcW w:w="2192"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1 328,9</w:t>
            </w:r>
          </w:p>
        </w:tc>
      </w:tr>
      <w:tr w:rsidR="005A1164" w:rsidRPr="005A1164" w:rsidTr="005A1164">
        <w:trPr>
          <w:trHeight w:val="255"/>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51</w:t>
            </w:r>
          </w:p>
        </w:tc>
        <w:tc>
          <w:tcPr>
            <w:tcW w:w="9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Расходы на выплаты персоналу государственных (муниципальных) органов</w:t>
            </w:r>
          </w:p>
        </w:tc>
        <w:tc>
          <w:tcPr>
            <w:tcW w:w="1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9810000300</w:t>
            </w:r>
          </w:p>
        </w:tc>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120</w:t>
            </w:r>
          </w:p>
        </w:tc>
        <w:tc>
          <w:tcPr>
            <w:tcW w:w="941"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73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1 328,9</w:t>
            </w:r>
          </w:p>
        </w:tc>
        <w:tc>
          <w:tcPr>
            <w:tcW w:w="647"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1 328,9</w:t>
            </w:r>
          </w:p>
        </w:tc>
        <w:tc>
          <w:tcPr>
            <w:tcW w:w="2192"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1 328,9</w:t>
            </w:r>
          </w:p>
        </w:tc>
      </w:tr>
      <w:tr w:rsidR="005A1164" w:rsidRPr="005A1164" w:rsidTr="005A1164">
        <w:trPr>
          <w:trHeight w:val="255"/>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52</w:t>
            </w:r>
          </w:p>
        </w:tc>
        <w:tc>
          <w:tcPr>
            <w:tcW w:w="9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ОБЩЕГОСУДАРСТВЕННЫЕ ВОПРОСЫ</w:t>
            </w:r>
          </w:p>
        </w:tc>
        <w:tc>
          <w:tcPr>
            <w:tcW w:w="1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9810000300</w:t>
            </w:r>
          </w:p>
        </w:tc>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120</w:t>
            </w:r>
          </w:p>
        </w:tc>
        <w:tc>
          <w:tcPr>
            <w:tcW w:w="941"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0100</w:t>
            </w:r>
          </w:p>
        </w:tc>
        <w:tc>
          <w:tcPr>
            <w:tcW w:w="73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1 328,9</w:t>
            </w:r>
          </w:p>
        </w:tc>
        <w:tc>
          <w:tcPr>
            <w:tcW w:w="647"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1 328,9</w:t>
            </w:r>
          </w:p>
        </w:tc>
        <w:tc>
          <w:tcPr>
            <w:tcW w:w="2192"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1 328,9</w:t>
            </w:r>
          </w:p>
        </w:tc>
      </w:tr>
      <w:tr w:rsidR="005A1164" w:rsidRPr="005A1164" w:rsidTr="005A1164">
        <w:trPr>
          <w:trHeight w:val="510"/>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53</w:t>
            </w:r>
          </w:p>
        </w:tc>
        <w:tc>
          <w:tcPr>
            <w:tcW w:w="916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116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9810000300</w:t>
            </w:r>
          </w:p>
        </w:tc>
        <w:tc>
          <w:tcPr>
            <w:tcW w:w="84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120</w:t>
            </w:r>
          </w:p>
        </w:tc>
        <w:tc>
          <w:tcPr>
            <w:tcW w:w="941"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0102</w:t>
            </w:r>
          </w:p>
        </w:tc>
        <w:tc>
          <w:tcPr>
            <w:tcW w:w="73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1 328,9</w:t>
            </w:r>
          </w:p>
        </w:tc>
        <w:tc>
          <w:tcPr>
            <w:tcW w:w="647"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1 328,9</w:t>
            </w:r>
          </w:p>
        </w:tc>
        <w:tc>
          <w:tcPr>
            <w:tcW w:w="2192"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1 328,9</w:t>
            </w:r>
          </w:p>
        </w:tc>
      </w:tr>
      <w:tr w:rsidR="005A1164" w:rsidRPr="005A1164" w:rsidTr="005A1164">
        <w:trPr>
          <w:trHeight w:val="510"/>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lastRenderedPageBreak/>
              <w:t>54</w:t>
            </w:r>
          </w:p>
        </w:tc>
        <w:tc>
          <w:tcPr>
            <w:tcW w:w="9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Председатель представительного органа муниципального образования в рамках непрограммных расходов администрации Ивановского сельсовета</w:t>
            </w:r>
          </w:p>
        </w:tc>
        <w:tc>
          <w:tcPr>
            <w:tcW w:w="1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9810002110</w:t>
            </w:r>
          </w:p>
        </w:tc>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941"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73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1 065,2</w:t>
            </w:r>
          </w:p>
        </w:tc>
        <w:tc>
          <w:tcPr>
            <w:tcW w:w="647"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1 065,2</w:t>
            </w:r>
          </w:p>
        </w:tc>
        <w:tc>
          <w:tcPr>
            <w:tcW w:w="2192"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1 065,2</w:t>
            </w:r>
          </w:p>
        </w:tc>
      </w:tr>
      <w:tr w:rsidR="005A1164" w:rsidRPr="005A1164" w:rsidTr="005A1164">
        <w:trPr>
          <w:trHeight w:val="765"/>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55</w:t>
            </w:r>
          </w:p>
        </w:tc>
        <w:tc>
          <w:tcPr>
            <w:tcW w:w="9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9810002110</w:t>
            </w:r>
          </w:p>
        </w:tc>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100</w:t>
            </w:r>
          </w:p>
        </w:tc>
        <w:tc>
          <w:tcPr>
            <w:tcW w:w="941"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73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1 065,2</w:t>
            </w:r>
          </w:p>
        </w:tc>
        <w:tc>
          <w:tcPr>
            <w:tcW w:w="647"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1 065,2</w:t>
            </w:r>
          </w:p>
        </w:tc>
        <w:tc>
          <w:tcPr>
            <w:tcW w:w="2192"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1 065,2</w:t>
            </w:r>
          </w:p>
        </w:tc>
      </w:tr>
      <w:tr w:rsidR="005A1164" w:rsidRPr="005A1164" w:rsidTr="005A1164">
        <w:trPr>
          <w:trHeight w:val="255"/>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56</w:t>
            </w:r>
          </w:p>
        </w:tc>
        <w:tc>
          <w:tcPr>
            <w:tcW w:w="9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Расходы на выплаты персоналу государственных (муниципальных) органов</w:t>
            </w:r>
          </w:p>
        </w:tc>
        <w:tc>
          <w:tcPr>
            <w:tcW w:w="1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9810002110</w:t>
            </w:r>
          </w:p>
        </w:tc>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120</w:t>
            </w:r>
          </w:p>
        </w:tc>
        <w:tc>
          <w:tcPr>
            <w:tcW w:w="941"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73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1 065,2</w:t>
            </w:r>
          </w:p>
        </w:tc>
        <w:tc>
          <w:tcPr>
            <w:tcW w:w="647"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1 065,2</w:t>
            </w:r>
          </w:p>
        </w:tc>
        <w:tc>
          <w:tcPr>
            <w:tcW w:w="2192"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1 065,2</w:t>
            </w:r>
          </w:p>
        </w:tc>
      </w:tr>
      <w:tr w:rsidR="005A1164" w:rsidRPr="005A1164" w:rsidTr="005A1164">
        <w:trPr>
          <w:trHeight w:val="255"/>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57</w:t>
            </w:r>
          </w:p>
        </w:tc>
        <w:tc>
          <w:tcPr>
            <w:tcW w:w="9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ОБЩЕГОСУДАРСТВЕННЫЕ ВОПРОСЫ</w:t>
            </w:r>
          </w:p>
        </w:tc>
        <w:tc>
          <w:tcPr>
            <w:tcW w:w="1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9810002110</w:t>
            </w:r>
          </w:p>
        </w:tc>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120</w:t>
            </w:r>
          </w:p>
        </w:tc>
        <w:tc>
          <w:tcPr>
            <w:tcW w:w="941"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0100</w:t>
            </w:r>
          </w:p>
        </w:tc>
        <w:tc>
          <w:tcPr>
            <w:tcW w:w="73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1 065,2</w:t>
            </w:r>
          </w:p>
        </w:tc>
        <w:tc>
          <w:tcPr>
            <w:tcW w:w="647"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1 065,2</w:t>
            </w:r>
          </w:p>
        </w:tc>
        <w:tc>
          <w:tcPr>
            <w:tcW w:w="2192"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1 065,2</w:t>
            </w:r>
          </w:p>
        </w:tc>
      </w:tr>
      <w:tr w:rsidR="005A1164" w:rsidRPr="005A1164" w:rsidTr="005A1164">
        <w:trPr>
          <w:trHeight w:val="510"/>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58</w:t>
            </w:r>
          </w:p>
        </w:tc>
        <w:tc>
          <w:tcPr>
            <w:tcW w:w="916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6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9810002110</w:t>
            </w:r>
          </w:p>
        </w:tc>
        <w:tc>
          <w:tcPr>
            <w:tcW w:w="84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120</w:t>
            </w:r>
          </w:p>
        </w:tc>
        <w:tc>
          <w:tcPr>
            <w:tcW w:w="941"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0103</w:t>
            </w:r>
          </w:p>
        </w:tc>
        <w:tc>
          <w:tcPr>
            <w:tcW w:w="73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1 065,2</w:t>
            </w:r>
          </w:p>
        </w:tc>
        <w:tc>
          <w:tcPr>
            <w:tcW w:w="647"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1 065,2</w:t>
            </w:r>
          </w:p>
        </w:tc>
        <w:tc>
          <w:tcPr>
            <w:tcW w:w="2192"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1 065,2</w:t>
            </w:r>
          </w:p>
        </w:tc>
      </w:tr>
      <w:tr w:rsidR="005A1164" w:rsidRPr="005A1164" w:rsidTr="005A1164">
        <w:trPr>
          <w:trHeight w:val="765"/>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59</w:t>
            </w:r>
          </w:p>
        </w:tc>
        <w:tc>
          <w:tcPr>
            <w:tcW w:w="9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Расходы на проведение выборов депутатов в законодательные (представительные) органы муниципального образования в рамках непрограммных расходов администрации Ивановского сельсовета</w:t>
            </w:r>
          </w:p>
        </w:tc>
        <w:tc>
          <w:tcPr>
            <w:tcW w:w="1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9810002130</w:t>
            </w:r>
          </w:p>
        </w:tc>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941"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73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79,5</w:t>
            </w:r>
          </w:p>
        </w:tc>
        <w:tc>
          <w:tcPr>
            <w:tcW w:w="647"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0,0</w:t>
            </w:r>
          </w:p>
        </w:tc>
        <w:tc>
          <w:tcPr>
            <w:tcW w:w="2192"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0,0</w:t>
            </w:r>
          </w:p>
        </w:tc>
      </w:tr>
      <w:tr w:rsidR="005A1164" w:rsidRPr="005A1164" w:rsidTr="005A1164">
        <w:trPr>
          <w:trHeight w:val="255"/>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60</w:t>
            </w:r>
          </w:p>
        </w:tc>
        <w:tc>
          <w:tcPr>
            <w:tcW w:w="9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Иные бюджетные ассигнования</w:t>
            </w:r>
          </w:p>
        </w:tc>
        <w:tc>
          <w:tcPr>
            <w:tcW w:w="1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9810002130</w:t>
            </w:r>
          </w:p>
        </w:tc>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800</w:t>
            </w:r>
          </w:p>
        </w:tc>
        <w:tc>
          <w:tcPr>
            <w:tcW w:w="941"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73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79,5</w:t>
            </w:r>
          </w:p>
        </w:tc>
        <w:tc>
          <w:tcPr>
            <w:tcW w:w="647"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0,0</w:t>
            </w:r>
          </w:p>
        </w:tc>
        <w:tc>
          <w:tcPr>
            <w:tcW w:w="2192"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0,0</w:t>
            </w:r>
          </w:p>
        </w:tc>
      </w:tr>
      <w:tr w:rsidR="005A1164" w:rsidRPr="005A1164" w:rsidTr="005A1164">
        <w:trPr>
          <w:trHeight w:val="255"/>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61</w:t>
            </w:r>
          </w:p>
        </w:tc>
        <w:tc>
          <w:tcPr>
            <w:tcW w:w="9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Специальные расходы</w:t>
            </w:r>
          </w:p>
        </w:tc>
        <w:tc>
          <w:tcPr>
            <w:tcW w:w="1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9810002130</w:t>
            </w:r>
          </w:p>
        </w:tc>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880</w:t>
            </w:r>
          </w:p>
        </w:tc>
        <w:tc>
          <w:tcPr>
            <w:tcW w:w="941"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73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79,5</w:t>
            </w:r>
          </w:p>
        </w:tc>
        <w:tc>
          <w:tcPr>
            <w:tcW w:w="647"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0,0</w:t>
            </w:r>
          </w:p>
        </w:tc>
        <w:tc>
          <w:tcPr>
            <w:tcW w:w="2192"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0,0</w:t>
            </w:r>
          </w:p>
        </w:tc>
      </w:tr>
      <w:tr w:rsidR="005A1164" w:rsidRPr="005A1164" w:rsidTr="005A1164">
        <w:trPr>
          <w:trHeight w:val="255"/>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62</w:t>
            </w:r>
          </w:p>
        </w:tc>
        <w:tc>
          <w:tcPr>
            <w:tcW w:w="9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ОБЩЕГОСУДАРСТВЕННЫЕ ВОПРОСЫ</w:t>
            </w:r>
          </w:p>
        </w:tc>
        <w:tc>
          <w:tcPr>
            <w:tcW w:w="1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9810002130</w:t>
            </w:r>
          </w:p>
        </w:tc>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880</w:t>
            </w:r>
          </w:p>
        </w:tc>
        <w:tc>
          <w:tcPr>
            <w:tcW w:w="941"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0100</w:t>
            </w:r>
          </w:p>
        </w:tc>
        <w:tc>
          <w:tcPr>
            <w:tcW w:w="73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79,5</w:t>
            </w:r>
          </w:p>
        </w:tc>
        <w:tc>
          <w:tcPr>
            <w:tcW w:w="647"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0,0</w:t>
            </w:r>
          </w:p>
        </w:tc>
        <w:tc>
          <w:tcPr>
            <w:tcW w:w="2192"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0,0</w:t>
            </w:r>
          </w:p>
        </w:tc>
      </w:tr>
      <w:tr w:rsidR="005A1164" w:rsidRPr="005A1164" w:rsidTr="005A1164">
        <w:trPr>
          <w:trHeight w:val="255"/>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63</w:t>
            </w:r>
          </w:p>
        </w:tc>
        <w:tc>
          <w:tcPr>
            <w:tcW w:w="916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Обеспечение проведения выборов и референдумов</w:t>
            </w:r>
          </w:p>
        </w:tc>
        <w:tc>
          <w:tcPr>
            <w:tcW w:w="116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9810002130</w:t>
            </w:r>
          </w:p>
        </w:tc>
        <w:tc>
          <w:tcPr>
            <w:tcW w:w="84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880</w:t>
            </w:r>
          </w:p>
        </w:tc>
        <w:tc>
          <w:tcPr>
            <w:tcW w:w="941"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0107</w:t>
            </w:r>
          </w:p>
        </w:tc>
        <w:tc>
          <w:tcPr>
            <w:tcW w:w="73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79,5</w:t>
            </w:r>
          </w:p>
        </w:tc>
        <w:tc>
          <w:tcPr>
            <w:tcW w:w="647"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w:t>
            </w:r>
          </w:p>
        </w:tc>
        <w:tc>
          <w:tcPr>
            <w:tcW w:w="2192"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w:t>
            </w:r>
          </w:p>
        </w:tc>
      </w:tr>
      <w:tr w:rsidR="005A1164" w:rsidRPr="005A1164" w:rsidTr="005A1164">
        <w:trPr>
          <w:trHeight w:val="510"/>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64</w:t>
            </w:r>
          </w:p>
        </w:tc>
        <w:tc>
          <w:tcPr>
            <w:tcW w:w="9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Руководство и управление в сфере установленных функций органов местного самоуправления в рамках непрограммных расходов исполнительных органов администрации Ивановского сельсовета</w:t>
            </w:r>
          </w:p>
        </w:tc>
        <w:tc>
          <w:tcPr>
            <w:tcW w:w="1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9810004000</w:t>
            </w:r>
          </w:p>
        </w:tc>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941"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73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2 395,4</w:t>
            </w:r>
          </w:p>
        </w:tc>
        <w:tc>
          <w:tcPr>
            <w:tcW w:w="647"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2 395,4</w:t>
            </w:r>
          </w:p>
        </w:tc>
        <w:tc>
          <w:tcPr>
            <w:tcW w:w="2192"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2 395,4</w:t>
            </w:r>
          </w:p>
        </w:tc>
      </w:tr>
      <w:tr w:rsidR="005A1164" w:rsidRPr="005A1164" w:rsidTr="005A1164">
        <w:trPr>
          <w:trHeight w:val="765"/>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65</w:t>
            </w:r>
          </w:p>
        </w:tc>
        <w:tc>
          <w:tcPr>
            <w:tcW w:w="9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xml:space="preserve">Расходы на выплаты персоналу в целях обеспечения выполнения функций государственными </w:t>
            </w:r>
            <w:r w:rsidRPr="005A1164">
              <w:rPr>
                <w:rFonts w:ascii="Times New Roman" w:eastAsia="Times New Roman" w:hAnsi="Times New Roman"/>
                <w:b/>
                <w:bCs/>
                <w:sz w:val="24"/>
                <w:szCs w:val="24"/>
                <w:lang w:eastAsia="ru-RU"/>
              </w:rPr>
              <w:lastRenderedPageBreak/>
              <w:t>(муниципальными) органами, казенными учреждениями, органами управления государственными внебюджетными фондами</w:t>
            </w:r>
          </w:p>
        </w:tc>
        <w:tc>
          <w:tcPr>
            <w:tcW w:w="1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lastRenderedPageBreak/>
              <w:t>9810004000</w:t>
            </w:r>
          </w:p>
        </w:tc>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100</w:t>
            </w:r>
          </w:p>
        </w:tc>
        <w:tc>
          <w:tcPr>
            <w:tcW w:w="941"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73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2 183,1</w:t>
            </w:r>
          </w:p>
        </w:tc>
        <w:tc>
          <w:tcPr>
            <w:tcW w:w="647"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2 183,1</w:t>
            </w:r>
          </w:p>
        </w:tc>
        <w:tc>
          <w:tcPr>
            <w:tcW w:w="2192"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2 183,1</w:t>
            </w:r>
          </w:p>
        </w:tc>
      </w:tr>
      <w:tr w:rsidR="005A1164" w:rsidRPr="005A1164" w:rsidTr="005A1164">
        <w:trPr>
          <w:trHeight w:val="255"/>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lastRenderedPageBreak/>
              <w:t>66</w:t>
            </w:r>
          </w:p>
        </w:tc>
        <w:tc>
          <w:tcPr>
            <w:tcW w:w="9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Расходы на выплаты персоналу государственных (муниципальных) органов</w:t>
            </w:r>
          </w:p>
        </w:tc>
        <w:tc>
          <w:tcPr>
            <w:tcW w:w="1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9810004000</w:t>
            </w:r>
          </w:p>
        </w:tc>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120</w:t>
            </w:r>
          </w:p>
        </w:tc>
        <w:tc>
          <w:tcPr>
            <w:tcW w:w="941"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73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2 183,1</w:t>
            </w:r>
          </w:p>
        </w:tc>
        <w:tc>
          <w:tcPr>
            <w:tcW w:w="647"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2 183,1</w:t>
            </w:r>
          </w:p>
        </w:tc>
        <w:tc>
          <w:tcPr>
            <w:tcW w:w="2192"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2 183,1</w:t>
            </w:r>
          </w:p>
        </w:tc>
      </w:tr>
      <w:tr w:rsidR="005A1164" w:rsidRPr="005A1164" w:rsidTr="005A1164">
        <w:trPr>
          <w:trHeight w:val="255"/>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67</w:t>
            </w:r>
          </w:p>
        </w:tc>
        <w:tc>
          <w:tcPr>
            <w:tcW w:w="9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ОБЩЕГОСУДАРСТВЕННЫЕ ВОПРОСЫ</w:t>
            </w:r>
          </w:p>
        </w:tc>
        <w:tc>
          <w:tcPr>
            <w:tcW w:w="1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9810004000</w:t>
            </w:r>
          </w:p>
        </w:tc>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120</w:t>
            </w:r>
          </w:p>
        </w:tc>
        <w:tc>
          <w:tcPr>
            <w:tcW w:w="941"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0100</w:t>
            </w:r>
          </w:p>
        </w:tc>
        <w:tc>
          <w:tcPr>
            <w:tcW w:w="73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2 183,1</w:t>
            </w:r>
          </w:p>
        </w:tc>
        <w:tc>
          <w:tcPr>
            <w:tcW w:w="647"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2 183,1</w:t>
            </w:r>
          </w:p>
        </w:tc>
        <w:tc>
          <w:tcPr>
            <w:tcW w:w="2192"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2 183,1</w:t>
            </w:r>
          </w:p>
        </w:tc>
      </w:tr>
      <w:tr w:rsidR="005A1164" w:rsidRPr="005A1164" w:rsidTr="005A1164">
        <w:trPr>
          <w:trHeight w:val="510"/>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68</w:t>
            </w:r>
          </w:p>
        </w:tc>
        <w:tc>
          <w:tcPr>
            <w:tcW w:w="916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16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9810004000</w:t>
            </w:r>
          </w:p>
        </w:tc>
        <w:tc>
          <w:tcPr>
            <w:tcW w:w="84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120</w:t>
            </w:r>
          </w:p>
        </w:tc>
        <w:tc>
          <w:tcPr>
            <w:tcW w:w="941"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0104</w:t>
            </w:r>
          </w:p>
        </w:tc>
        <w:tc>
          <w:tcPr>
            <w:tcW w:w="73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2 183,1</w:t>
            </w:r>
          </w:p>
        </w:tc>
        <w:tc>
          <w:tcPr>
            <w:tcW w:w="647"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2 183,1</w:t>
            </w:r>
          </w:p>
        </w:tc>
        <w:tc>
          <w:tcPr>
            <w:tcW w:w="2192"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2 183,1</w:t>
            </w:r>
          </w:p>
        </w:tc>
      </w:tr>
      <w:tr w:rsidR="005A1164" w:rsidRPr="005A1164" w:rsidTr="005A1164">
        <w:trPr>
          <w:trHeight w:val="255"/>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69</w:t>
            </w:r>
          </w:p>
        </w:tc>
        <w:tc>
          <w:tcPr>
            <w:tcW w:w="9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Закупка товаров, работ и услуг для обеспечения государственных (муниципальных) нужд</w:t>
            </w:r>
          </w:p>
        </w:tc>
        <w:tc>
          <w:tcPr>
            <w:tcW w:w="1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9810004000</w:t>
            </w:r>
          </w:p>
        </w:tc>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200</w:t>
            </w:r>
          </w:p>
        </w:tc>
        <w:tc>
          <w:tcPr>
            <w:tcW w:w="941"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73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211,9</w:t>
            </w:r>
          </w:p>
        </w:tc>
        <w:tc>
          <w:tcPr>
            <w:tcW w:w="647"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211,9</w:t>
            </w:r>
          </w:p>
        </w:tc>
        <w:tc>
          <w:tcPr>
            <w:tcW w:w="2192"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211,9</w:t>
            </w:r>
          </w:p>
        </w:tc>
      </w:tr>
      <w:tr w:rsidR="005A1164" w:rsidRPr="005A1164" w:rsidTr="005A1164">
        <w:trPr>
          <w:trHeight w:val="255"/>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70</w:t>
            </w:r>
          </w:p>
        </w:tc>
        <w:tc>
          <w:tcPr>
            <w:tcW w:w="9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Иные закупки товаров, работ и услуг для обеспечения государственных (муниципальных) нужд</w:t>
            </w:r>
          </w:p>
        </w:tc>
        <w:tc>
          <w:tcPr>
            <w:tcW w:w="1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9810004000</w:t>
            </w:r>
          </w:p>
        </w:tc>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240</w:t>
            </w:r>
          </w:p>
        </w:tc>
        <w:tc>
          <w:tcPr>
            <w:tcW w:w="941"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73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211,9</w:t>
            </w:r>
          </w:p>
        </w:tc>
        <w:tc>
          <w:tcPr>
            <w:tcW w:w="647"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211,9</w:t>
            </w:r>
          </w:p>
        </w:tc>
        <w:tc>
          <w:tcPr>
            <w:tcW w:w="2192"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211,9</w:t>
            </w:r>
          </w:p>
        </w:tc>
      </w:tr>
      <w:tr w:rsidR="005A1164" w:rsidRPr="005A1164" w:rsidTr="005A1164">
        <w:trPr>
          <w:trHeight w:val="255"/>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71</w:t>
            </w:r>
          </w:p>
        </w:tc>
        <w:tc>
          <w:tcPr>
            <w:tcW w:w="9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ОБЩЕГОСУДАРСТВЕННЫЕ ВОПРОСЫ</w:t>
            </w:r>
          </w:p>
        </w:tc>
        <w:tc>
          <w:tcPr>
            <w:tcW w:w="1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9810004000</w:t>
            </w:r>
          </w:p>
        </w:tc>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240</w:t>
            </w:r>
          </w:p>
        </w:tc>
        <w:tc>
          <w:tcPr>
            <w:tcW w:w="941"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0100</w:t>
            </w:r>
          </w:p>
        </w:tc>
        <w:tc>
          <w:tcPr>
            <w:tcW w:w="73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211,9</w:t>
            </w:r>
          </w:p>
        </w:tc>
        <w:tc>
          <w:tcPr>
            <w:tcW w:w="647"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211,9</w:t>
            </w:r>
          </w:p>
        </w:tc>
        <w:tc>
          <w:tcPr>
            <w:tcW w:w="2192"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211,9</w:t>
            </w:r>
          </w:p>
        </w:tc>
      </w:tr>
      <w:tr w:rsidR="005A1164" w:rsidRPr="005A1164" w:rsidTr="005A1164">
        <w:trPr>
          <w:trHeight w:val="510"/>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72</w:t>
            </w:r>
          </w:p>
        </w:tc>
        <w:tc>
          <w:tcPr>
            <w:tcW w:w="916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16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9810004000</w:t>
            </w:r>
          </w:p>
        </w:tc>
        <w:tc>
          <w:tcPr>
            <w:tcW w:w="84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240</w:t>
            </w:r>
          </w:p>
        </w:tc>
        <w:tc>
          <w:tcPr>
            <w:tcW w:w="941"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0104</w:t>
            </w:r>
          </w:p>
        </w:tc>
        <w:tc>
          <w:tcPr>
            <w:tcW w:w="73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211,9</w:t>
            </w:r>
          </w:p>
        </w:tc>
        <w:tc>
          <w:tcPr>
            <w:tcW w:w="647"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211,9</w:t>
            </w:r>
          </w:p>
        </w:tc>
        <w:tc>
          <w:tcPr>
            <w:tcW w:w="2192"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211,9</w:t>
            </w:r>
          </w:p>
        </w:tc>
      </w:tr>
      <w:tr w:rsidR="005A1164" w:rsidRPr="005A1164" w:rsidTr="005A1164">
        <w:trPr>
          <w:trHeight w:val="255"/>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73</w:t>
            </w:r>
          </w:p>
        </w:tc>
        <w:tc>
          <w:tcPr>
            <w:tcW w:w="9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Иные бюджетные ассигнования</w:t>
            </w:r>
          </w:p>
        </w:tc>
        <w:tc>
          <w:tcPr>
            <w:tcW w:w="1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9810004000</w:t>
            </w:r>
          </w:p>
        </w:tc>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800</w:t>
            </w:r>
          </w:p>
        </w:tc>
        <w:tc>
          <w:tcPr>
            <w:tcW w:w="941"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73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c>
          <w:tcPr>
            <w:tcW w:w="647"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c>
          <w:tcPr>
            <w:tcW w:w="2192"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r>
      <w:tr w:rsidR="005A1164" w:rsidRPr="005A1164" w:rsidTr="005A1164">
        <w:trPr>
          <w:trHeight w:val="255"/>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74</w:t>
            </w:r>
          </w:p>
        </w:tc>
        <w:tc>
          <w:tcPr>
            <w:tcW w:w="9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Уплата налогов, сборов и иных платежей</w:t>
            </w:r>
          </w:p>
        </w:tc>
        <w:tc>
          <w:tcPr>
            <w:tcW w:w="1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9810004000</w:t>
            </w:r>
          </w:p>
        </w:tc>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850</w:t>
            </w:r>
          </w:p>
        </w:tc>
        <w:tc>
          <w:tcPr>
            <w:tcW w:w="941"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73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c>
          <w:tcPr>
            <w:tcW w:w="647"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c>
          <w:tcPr>
            <w:tcW w:w="2192"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r>
      <w:tr w:rsidR="005A1164" w:rsidRPr="005A1164" w:rsidTr="005A1164">
        <w:trPr>
          <w:trHeight w:val="255"/>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75</w:t>
            </w:r>
          </w:p>
        </w:tc>
        <w:tc>
          <w:tcPr>
            <w:tcW w:w="9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ОБЩЕГОСУДАРСТВЕННЫЕ ВОПРОСЫ</w:t>
            </w:r>
          </w:p>
        </w:tc>
        <w:tc>
          <w:tcPr>
            <w:tcW w:w="1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9810004000</w:t>
            </w:r>
          </w:p>
        </w:tc>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850</w:t>
            </w:r>
          </w:p>
        </w:tc>
        <w:tc>
          <w:tcPr>
            <w:tcW w:w="941"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0100</w:t>
            </w:r>
          </w:p>
        </w:tc>
        <w:tc>
          <w:tcPr>
            <w:tcW w:w="73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c>
          <w:tcPr>
            <w:tcW w:w="647"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c>
          <w:tcPr>
            <w:tcW w:w="2192"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r>
      <w:tr w:rsidR="005A1164" w:rsidRPr="005A1164" w:rsidTr="005A1164">
        <w:trPr>
          <w:trHeight w:val="510"/>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76</w:t>
            </w:r>
          </w:p>
        </w:tc>
        <w:tc>
          <w:tcPr>
            <w:tcW w:w="916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16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9810004000</w:t>
            </w:r>
          </w:p>
        </w:tc>
        <w:tc>
          <w:tcPr>
            <w:tcW w:w="84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850</w:t>
            </w:r>
          </w:p>
        </w:tc>
        <w:tc>
          <w:tcPr>
            <w:tcW w:w="941"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0104</w:t>
            </w:r>
          </w:p>
        </w:tc>
        <w:tc>
          <w:tcPr>
            <w:tcW w:w="73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0,5</w:t>
            </w:r>
          </w:p>
        </w:tc>
        <w:tc>
          <w:tcPr>
            <w:tcW w:w="647"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0,5</w:t>
            </w:r>
          </w:p>
        </w:tc>
        <w:tc>
          <w:tcPr>
            <w:tcW w:w="2192"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0,5</w:t>
            </w:r>
          </w:p>
        </w:tc>
      </w:tr>
      <w:tr w:rsidR="005A1164" w:rsidRPr="005A1164" w:rsidTr="005A1164">
        <w:trPr>
          <w:trHeight w:val="510"/>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77</w:t>
            </w:r>
          </w:p>
        </w:tc>
        <w:tc>
          <w:tcPr>
            <w:tcW w:w="9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Расходы на осуществление мер по противодействию коррупции в границах поселения в рамках непрограммных расходов администрации Ивановского сельсовета</w:t>
            </w:r>
          </w:p>
        </w:tc>
        <w:tc>
          <w:tcPr>
            <w:tcW w:w="1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9810020300</w:t>
            </w:r>
          </w:p>
        </w:tc>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941"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73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c>
          <w:tcPr>
            <w:tcW w:w="647"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c>
          <w:tcPr>
            <w:tcW w:w="2192"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r>
      <w:tr w:rsidR="005A1164" w:rsidRPr="005A1164" w:rsidTr="005A1164">
        <w:trPr>
          <w:trHeight w:val="255"/>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78</w:t>
            </w:r>
          </w:p>
        </w:tc>
        <w:tc>
          <w:tcPr>
            <w:tcW w:w="9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Закупка товаров, работ и услуг для обеспечения государственных (муниципальных) нужд</w:t>
            </w:r>
          </w:p>
        </w:tc>
        <w:tc>
          <w:tcPr>
            <w:tcW w:w="1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9810020300</w:t>
            </w:r>
          </w:p>
        </w:tc>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200</w:t>
            </w:r>
          </w:p>
        </w:tc>
        <w:tc>
          <w:tcPr>
            <w:tcW w:w="941"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73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c>
          <w:tcPr>
            <w:tcW w:w="647"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c>
          <w:tcPr>
            <w:tcW w:w="2192"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r>
      <w:tr w:rsidR="005A1164" w:rsidRPr="005A1164" w:rsidTr="005A1164">
        <w:trPr>
          <w:trHeight w:val="255"/>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lastRenderedPageBreak/>
              <w:t>79</w:t>
            </w:r>
          </w:p>
        </w:tc>
        <w:tc>
          <w:tcPr>
            <w:tcW w:w="9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Иные закупки товаров, работ и услуг для обеспечения государственных (муниципальных) нужд</w:t>
            </w:r>
          </w:p>
        </w:tc>
        <w:tc>
          <w:tcPr>
            <w:tcW w:w="1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9810020300</w:t>
            </w:r>
          </w:p>
        </w:tc>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240</w:t>
            </w:r>
          </w:p>
        </w:tc>
        <w:tc>
          <w:tcPr>
            <w:tcW w:w="941"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73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c>
          <w:tcPr>
            <w:tcW w:w="647"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c>
          <w:tcPr>
            <w:tcW w:w="2192"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r>
      <w:tr w:rsidR="005A1164" w:rsidRPr="005A1164" w:rsidTr="005A1164">
        <w:trPr>
          <w:trHeight w:val="255"/>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80</w:t>
            </w:r>
          </w:p>
        </w:tc>
        <w:tc>
          <w:tcPr>
            <w:tcW w:w="9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ОБЩЕГОСУДАРСТВЕННЫЕ ВОПРОСЫ</w:t>
            </w:r>
          </w:p>
        </w:tc>
        <w:tc>
          <w:tcPr>
            <w:tcW w:w="1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9810020300</w:t>
            </w:r>
          </w:p>
        </w:tc>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240</w:t>
            </w:r>
          </w:p>
        </w:tc>
        <w:tc>
          <w:tcPr>
            <w:tcW w:w="941"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0100</w:t>
            </w:r>
          </w:p>
        </w:tc>
        <w:tc>
          <w:tcPr>
            <w:tcW w:w="73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c>
          <w:tcPr>
            <w:tcW w:w="647"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c>
          <w:tcPr>
            <w:tcW w:w="2192"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r>
      <w:tr w:rsidR="005A1164" w:rsidRPr="005A1164" w:rsidTr="005A1164">
        <w:trPr>
          <w:trHeight w:val="510"/>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81</w:t>
            </w:r>
          </w:p>
        </w:tc>
        <w:tc>
          <w:tcPr>
            <w:tcW w:w="916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6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9810020300</w:t>
            </w:r>
          </w:p>
        </w:tc>
        <w:tc>
          <w:tcPr>
            <w:tcW w:w="84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240</w:t>
            </w:r>
          </w:p>
        </w:tc>
        <w:tc>
          <w:tcPr>
            <w:tcW w:w="941"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0103</w:t>
            </w:r>
          </w:p>
        </w:tc>
        <w:tc>
          <w:tcPr>
            <w:tcW w:w="73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0,5</w:t>
            </w:r>
          </w:p>
        </w:tc>
        <w:tc>
          <w:tcPr>
            <w:tcW w:w="647"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0,5</w:t>
            </w:r>
          </w:p>
        </w:tc>
        <w:tc>
          <w:tcPr>
            <w:tcW w:w="2192"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0,5</w:t>
            </w:r>
          </w:p>
        </w:tc>
      </w:tr>
      <w:tr w:rsidR="005A1164" w:rsidRPr="005A1164" w:rsidTr="005A1164">
        <w:trPr>
          <w:trHeight w:val="510"/>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82</w:t>
            </w:r>
          </w:p>
        </w:tc>
        <w:tc>
          <w:tcPr>
            <w:tcW w:w="9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Расходы на развития физической культуры и спорта на территории поселения, в рамках непрограммных расходов администрации Ивановского сельсовета</w:t>
            </w:r>
          </w:p>
        </w:tc>
        <w:tc>
          <w:tcPr>
            <w:tcW w:w="1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9810020400</w:t>
            </w:r>
          </w:p>
        </w:tc>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941"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73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c>
          <w:tcPr>
            <w:tcW w:w="647"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c>
          <w:tcPr>
            <w:tcW w:w="2192"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r>
      <w:tr w:rsidR="005A1164" w:rsidRPr="005A1164" w:rsidTr="005A1164">
        <w:trPr>
          <w:trHeight w:val="255"/>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83</w:t>
            </w:r>
          </w:p>
        </w:tc>
        <w:tc>
          <w:tcPr>
            <w:tcW w:w="9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Закупка товаров, работ и услуг для обеспечения государственных (муниципальных) нужд</w:t>
            </w:r>
          </w:p>
        </w:tc>
        <w:tc>
          <w:tcPr>
            <w:tcW w:w="1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9810020400</w:t>
            </w:r>
          </w:p>
        </w:tc>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200</w:t>
            </w:r>
          </w:p>
        </w:tc>
        <w:tc>
          <w:tcPr>
            <w:tcW w:w="941"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73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c>
          <w:tcPr>
            <w:tcW w:w="647"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c>
          <w:tcPr>
            <w:tcW w:w="2192"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r>
      <w:tr w:rsidR="005A1164" w:rsidRPr="005A1164" w:rsidTr="005A1164">
        <w:trPr>
          <w:trHeight w:val="255"/>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84</w:t>
            </w:r>
          </w:p>
        </w:tc>
        <w:tc>
          <w:tcPr>
            <w:tcW w:w="9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Иные закупки товаров, работ и услуг для обеспечения государственных (муниципальных) нужд</w:t>
            </w:r>
          </w:p>
        </w:tc>
        <w:tc>
          <w:tcPr>
            <w:tcW w:w="1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9810020400</w:t>
            </w:r>
          </w:p>
        </w:tc>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240</w:t>
            </w:r>
          </w:p>
        </w:tc>
        <w:tc>
          <w:tcPr>
            <w:tcW w:w="941"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73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c>
          <w:tcPr>
            <w:tcW w:w="647"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c>
          <w:tcPr>
            <w:tcW w:w="2192"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r>
      <w:tr w:rsidR="005A1164" w:rsidRPr="005A1164" w:rsidTr="005A1164">
        <w:trPr>
          <w:trHeight w:val="255"/>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85</w:t>
            </w:r>
          </w:p>
        </w:tc>
        <w:tc>
          <w:tcPr>
            <w:tcW w:w="9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ОБЩЕГОСУДАРСТВЕННЫЕ ВОПРОСЫ</w:t>
            </w:r>
          </w:p>
        </w:tc>
        <w:tc>
          <w:tcPr>
            <w:tcW w:w="1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9810020400</w:t>
            </w:r>
          </w:p>
        </w:tc>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240</w:t>
            </w:r>
          </w:p>
        </w:tc>
        <w:tc>
          <w:tcPr>
            <w:tcW w:w="941"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0100</w:t>
            </w:r>
          </w:p>
        </w:tc>
        <w:tc>
          <w:tcPr>
            <w:tcW w:w="73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c>
          <w:tcPr>
            <w:tcW w:w="647"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c>
          <w:tcPr>
            <w:tcW w:w="2192"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r>
      <w:tr w:rsidR="005A1164" w:rsidRPr="005A1164" w:rsidTr="005A1164">
        <w:trPr>
          <w:trHeight w:val="510"/>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86</w:t>
            </w:r>
          </w:p>
        </w:tc>
        <w:tc>
          <w:tcPr>
            <w:tcW w:w="916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116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9810020400</w:t>
            </w:r>
          </w:p>
        </w:tc>
        <w:tc>
          <w:tcPr>
            <w:tcW w:w="84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240</w:t>
            </w:r>
          </w:p>
        </w:tc>
        <w:tc>
          <w:tcPr>
            <w:tcW w:w="941"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0102</w:t>
            </w:r>
          </w:p>
        </w:tc>
        <w:tc>
          <w:tcPr>
            <w:tcW w:w="73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0,5</w:t>
            </w:r>
          </w:p>
        </w:tc>
        <w:tc>
          <w:tcPr>
            <w:tcW w:w="647"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0,5</w:t>
            </w:r>
          </w:p>
        </w:tc>
        <w:tc>
          <w:tcPr>
            <w:tcW w:w="2192"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0,5</w:t>
            </w:r>
          </w:p>
        </w:tc>
      </w:tr>
      <w:tr w:rsidR="005A1164" w:rsidRPr="005A1164" w:rsidTr="005A1164">
        <w:trPr>
          <w:trHeight w:val="510"/>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87</w:t>
            </w:r>
          </w:p>
        </w:tc>
        <w:tc>
          <w:tcPr>
            <w:tcW w:w="9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Расходы по доставке твердого топлива семьям участников специальной военной операции в рамках непрограммных расходов администрации Ивановского сельсовета</w:t>
            </w:r>
          </w:p>
        </w:tc>
        <w:tc>
          <w:tcPr>
            <w:tcW w:w="1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9810020600</w:t>
            </w:r>
          </w:p>
        </w:tc>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941"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73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7,0</w:t>
            </w:r>
          </w:p>
        </w:tc>
        <w:tc>
          <w:tcPr>
            <w:tcW w:w="647"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0,0</w:t>
            </w:r>
          </w:p>
        </w:tc>
        <w:tc>
          <w:tcPr>
            <w:tcW w:w="2192"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0,0</w:t>
            </w:r>
          </w:p>
        </w:tc>
      </w:tr>
      <w:tr w:rsidR="005A1164" w:rsidRPr="005A1164" w:rsidTr="005A1164">
        <w:trPr>
          <w:trHeight w:val="255"/>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88</w:t>
            </w:r>
          </w:p>
        </w:tc>
        <w:tc>
          <w:tcPr>
            <w:tcW w:w="9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Закупка товаров, работ и услуг для обеспечения государственных (муниципальных) нужд</w:t>
            </w:r>
          </w:p>
        </w:tc>
        <w:tc>
          <w:tcPr>
            <w:tcW w:w="1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9810020600</w:t>
            </w:r>
          </w:p>
        </w:tc>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200</w:t>
            </w:r>
          </w:p>
        </w:tc>
        <w:tc>
          <w:tcPr>
            <w:tcW w:w="941"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73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7,0</w:t>
            </w:r>
          </w:p>
        </w:tc>
        <w:tc>
          <w:tcPr>
            <w:tcW w:w="647"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0,0</w:t>
            </w:r>
          </w:p>
        </w:tc>
        <w:tc>
          <w:tcPr>
            <w:tcW w:w="2192"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0,0</w:t>
            </w:r>
          </w:p>
        </w:tc>
      </w:tr>
      <w:tr w:rsidR="005A1164" w:rsidRPr="005A1164" w:rsidTr="005A1164">
        <w:trPr>
          <w:trHeight w:val="255"/>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89</w:t>
            </w:r>
          </w:p>
        </w:tc>
        <w:tc>
          <w:tcPr>
            <w:tcW w:w="9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Иные закупки товаров, работ и услуг для обеспечения государственных (муниципальных) нужд</w:t>
            </w:r>
          </w:p>
        </w:tc>
        <w:tc>
          <w:tcPr>
            <w:tcW w:w="1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9810020600</w:t>
            </w:r>
          </w:p>
        </w:tc>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240</w:t>
            </w:r>
          </w:p>
        </w:tc>
        <w:tc>
          <w:tcPr>
            <w:tcW w:w="941"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73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7,0</w:t>
            </w:r>
          </w:p>
        </w:tc>
        <w:tc>
          <w:tcPr>
            <w:tcW w:w="647"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0,0</w:t>
            </w:r>
          </w:p>
        </w:tc>
        <w:tc>
          <w:tcPr>
            <w:tcW w:w="2192"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0,0</w:t>
            </w:r>
          </w:p>
        </w:tc>
      </w:tr>
      <w:tr w:rsidR="005A1164" w:rsidRPr="005A1164" w:rsidTr="005A1164">
        <w:trPr>
          <w:trHeight w:val="255"/>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90</w:t>
            </w:r>
          </w:p>
        </w:tc>
        <w:tc>
          <w:tcPr>
            <w:tcW w:w="9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ОБЩЕГОСУДАРСТВЕННЫЕ ВОПРОСЫ</w:t>
            </w:r>
          </w:p>
        </w:tc>
        <w:tc>
          <w:tcPr>
            <w:tcW w:w="1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9810020600</w:t>
            </w:r>
          </w:p>
        </w:tc>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240</w:t>
            </w:r>
          </w:p>
        </w:tc>
        <w:tc>
          <w:tcPr>
            <w:tcW w:w="941"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0100</w:t>
            </w:r>
          </w:p>
        </w:tc>
        <w:tc>
          <w:tcPr>
            <w:tcW w:w="73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7,0</w:t>
            </w:r>
          </w:p>
        </w:tc>
        <w:tc>
          <w:tcPr>
            <w:tcW w:w="647"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0,0</w:t>
            </w:r>
          </w:p>
        </w:tc>
        <w:tc>
          <w:tcPr>
            <w:tcW w:w="2192"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0,0</w:t>
            </w:r>
          </w:p>
        </w:tc>
      </w:tr>
      <w:tr w:rsidR="005A1164" w:rsidRPr="005A1164" w:rsidTr="005A1164">
        <w:trPr>
          <w:trHeight w:val="510"/>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91</w:t>
            </w:r>
          </w:p>
        </w:tc>
        <w:tc>
          <w:tcPr>
            <w:tcW w:w="916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6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9810020600</w:t>
            </w:r>
          </w:p>
        </w:tc>
        <w:tc>
          <w:tcPr>
            <w:tcW w:w="84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240</w:t>
            </w:r>
          </w:p>
        </w:tc>
        <w:tc>
          <w:tcPr>
            <w:tcW w:w="941"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0103</w:t>
            </w:r>
          </w:p>
        </w:tc>
        <w:tc>
          <w:tcPr>
            <w:tcW w:w="73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7,0</w:t>
            </w:r>
          </w:p>
        </w:tc>
        <w:tc>
          <w:tcPr>
            <w:tcW w:w="647"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w:t>
            </w:r>
          </w:p>
        </w:tc>
        <w:tc>
          <w:tcPr>
            <w:tcW w:w="2192"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w:t>
            </w:r>
          </w:p>
        </w:tc>
      </w:tr>
      <w:tr w:rsidR="005A1164" w:rsidRPr="005A1164" w:rsidTr="005A1164">
        <w:trPr>
          <w:trHeight w:val="765"/>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92</w:t>
            </w:r>
          </w:p>
        </w:tc>
        <w:tc>
          <w:tcPr>
            <w:tcW w:w="9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xml:space="preserve">Осуществление первичного воинского учета на территориях, где отсутствуют военные комиссариаты </w:t>
            </w:r>
            <w:r w:rsidRPr="005A1164">
              <w:rPr>
                <w:rFonts w:ascii="Times New Roman" w:eastAsia="Times New Roman" w:hAnsi="Times New Roman"/>
                <w:b/>
                <w:bCs/>
                <w:sz w:val="24"/>
                <w:szCs w:val="24"/>
                <w:lang w:eastAsia="ru-RU"/>
              </w:rPr>
              <w:lastRenderedPageBreak/>
              <w:t>по администрации Ивановского сельсовета Партизанского района Красноярского края в рамках непрограммных расходов администрации Ивановского сельсовета</w:t>
            </w:r>
          </w:p>
        </w:tc>
        <w:tc>
          <w:tcPr>
            <w:tcW w:w="1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lastRenderedPageBreak/>
              <w:t>9810051180</w:t>
            </w:r>
          </w:p>
        </w:tc>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941"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73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110,6</w:t>
            </w:r>
          </w:p>
        </w:tc>
        <w:tc>
          <w:tcPr>
            <w:tcW w:w="647"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121,6</w:t>
            </w:r>
          </w:p>
        </w:tc>
        <w:tc>
          <w:tcPr>
            <w:tcW w:w="2192"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126,2</w:t>
            </w:r>
          </w:p>
        </w:tc>
      </w:tr>
      <w:tr w:rsidR="005A1164" w:rsidRPr="005A1164" w:rsidTr="005A1164">
        <w:trPr>
          <w:trHeight w:val="765"/>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lastRenderedPageBreak/>
              <w:t>93</w:t>
            </w:r>
          </w:p>
        </w:tc>
        <w:tc>
          <w:tcPr>
            <w:tcW w:w="9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9810051180</w:t>
            </w:r>
          </w:p>
        </w:tc>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100</w:t>
            </w:r>
          </w:p>
        </w:tc>
        <w:tc>
          <w:tcPr>
            <w:tcW w:w="941"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73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90,5</w:t>
            </w:r>
          </w:p>
        </w:tc>
        <w:tc>
          <w:tcPr>
            <w:tcW w:w="647"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92,6</w:t>
            </w:r>
          </w:p>
        </w:tc>
        <w:tc>
          <w:tcPr>
            <w:tcW w:w="2192"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90,5</w:t>
            </w:r>
          </w:p>
        </w:tc>
      </w:tr>
      <w:tr w:rsidR="005A1164" w:rsidRPr="005A1164" w:rsidTr="005A1164">
        <w:trPr>
          <w:trHeight w:val="255"/>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94</w:t>
            </w:r>
          </w:p>
        </w:tc>
        <w:tc>
          <w:tcPr>
            <w:tcW w:w="9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Расходы на выплаты персоналу государственных (муниципальных) органов</w:t>
            </w:r>
          </w:p>
        </w:tc>
        <w:tc>
          <w:tcPr>
            <w:tcW w:w="1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9810051180</w:t>
            </w:r>
          </w:p>
        </w:tc>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120</w:t>
            </w:r>
          </w:p>
        </w:tc>
        <w:tc>
          <w:tcPr>
            <w:tcW w:w="941"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73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90,5</w:t>
            </w:r>
          </w:p>
        </w:tc>
        <w:tc>
          <w:tcPr>
            <w:tcW w:w="647"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92,6</w:t>
            </w:r>
          </w:p>
        </w:tc>
        <w:tc>
          <w:tcPr>
            <w:tcW w:w="2192"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90,5</w:t>
            </w:r>
          </w:p>
        </w:tc>
      </w:tr>
      <w:tr w:rsidR="005A1164" w:rsidRPr="005A1164" w:rsidTr="005A1164">
        <w:trPr>
          <w:trHeight w:val="255"/>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95</w:t>
            </w:r>
          </w:p>
        </w:tc>
        <w:tc>
          <w:tcPr>
            <w:tcW w:w="9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НАЦИОНАЛЬНАЯ ОБОРОНА</w:t>
            </w:r>
          </w:p>
        </w:tc>
        <w:tc>
          <w:tcPr>
            <w:tcW w:w="1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9810051180</w:t>
            </w:r>
          </w:p>
        </w:tc>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120</w:t>
            </w:r>
          </w:p>
        </w:tc>
        <w:tc>
          <w:tcPr>
            <w:tcW w:w="941"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0200</w:t>
            </w:r>
          </w:p>
        </w:tc>
        <w:tc>
          <w:tcPr>
            <w:tcW w:w="73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90,5</w:t>
            </w:r>
          </w:p>
        </w:tc>
        <w:tc>
          <w:tcPr>
            <w:tcW w:w="647"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92,6</w:t>
            </w:r>
          </w:p>
        </w:tc>
        <w:tc>
          <w:tcPr>
            <w:tcW w:w="2192"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90,5</w:t>
            </w:r>
          </w:p>
        </w:tc>
      </w:tr>
      <w:tr w:rsidR="005A1164" w:rsidRPr="005A1164" w:rsidTr="005A1164">
        <w:trPr>
          <w:trHeight w:val="255"/>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96</w:t>
            </w:r>
          </w:p>
        </w:tc>
        <w:tc>
          <w:tcPr>
            <w:tcW w:w="916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Мобилизационная и вневойсковая подготовка</w:t>
            </w:r>
          </w:p>
        </w:tc>
        <w:tc>
          <w:tcPr>
            <w:tcW w:w="116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9810051180</w:t>
            </w:r>
          </w:p>
        </w:tc>
        <w:tc>
          <w:tcPr>
            <w:tcW w:w="84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120</w:t>
            </w:r>
          </w:p>
        </w:tc>
        <w:tc>
          <w:tcPr>
            <w:tcW w:w="941"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0203</w:t>
            </w:r>
          </w:p>
        </w:tc>
        <w:tc>
          <w:tcPr>
            <w:tcW w:w="73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90,5</w:t>
            </w:r>
          </w:p>
        </w:tc>
        <w:tc>
          <w:tcPr>
            <w:tcW w:w="647"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92,6</w:t>
            </w:r>
          </w:p>
        </w:tc>
        <w:tc>
          <w:tcPr>
            <w:tcW w:w="2192"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90,5</w:t>
            </w:r>
          </w:p>
        </w:tc>
      </w:tr>
      <w:tr w:rsidR="005A1164" w:rsidRPr="005A1164" w:rsidTr="005A1164">
        <w:trPr>
          <w:trHeight w:val="255"/>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97</w:t>
            </w:r>
          </w:p>
        </w:tc>
        <w:tc>
          <w:tcPr>
            <w:tcW w:w="9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Закупка товаров, работ и услуг для обеспечения государственных (муниципальных) нужд</w:t>
            </w:r>
          </w:p>
        </w:tc>
        <w:tc>
          <w:tcPr>
            <w:tcW w:w="1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9810051180</w:t>
            </w:r>
          </w:p>
        </w:tc>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200</w:t>
            </w:r>
          </w:p>
        </w:tc>
        <w:tc>
          <w:tcPr>
            <w:tcW w:w="941"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73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20,1</w:t>
            </w:r>
          </w:p>
        </w:tc>
        <w:tc>
          <w:tcPr>
            <w:tcW w:w="647"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29,0</w:t>
            </w:r>
          </w:p>
        </w:tc>
        <w:tc>
          <w:tcPr>
            <w:tcW w:w="2192"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35,7</w:t>
            </w:r>
          </w:p>
        </w:tc>
      </w:tr>
      <w:tr w:rsidR="005A1164" w:rsidRPr="005A1164" w:rsidTr="005A1164">
        <w:trPr>
          <w:trHeight w:val="255"/>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98</w:t>
            </w:r>
          </w:p>
        </w:tc>
        <w:tc>
          <w:tcPr>
            <w:tcW w:w="9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Иные закупки товаров, работ и услуг для обеспечения государственных (муниципальных) нужд</w:t>
            </w:r>
          </w:p>
        </w:tc>
        <w:tc>
          <w:tcPr>
            <w:tcW w:w="1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9810051180</w:t>
            </w:r>
          </w:p>
        </w:tc>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240</w:t>
            </w:r>
          </w:p>
        </w:tc>
        <w:tc>
          <w:tcPr>
            <w:tcW w:w="941"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73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20,1</w:t>
            </w:r>
          </w:p>
        </w:tc>
        <w:tc>
          <w:tcPr>
            <w:tcW w:w="647"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29,0</w:t>
            </w:r>
          </w:p>
        </w:tc>
        <w:tc>
          <w:tcPr>
            <w:tcW w:w="2192"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35,7</w:t>
            </w:r>
          </w:p>
        </w:tc>
      </w:tr>
      <w:tr w:rsidR="005A1164" w:rsidRPr="005A1164" w:rsidTr="005A1164">
        <w:trPr>
          <w:trHeight w:val="255"/>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99</w:t>
            </w:r>
          </w:p>
        </w:tc>
        <w:tc>
          <w:tcPr>
            <w:tcW w:w="9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НАЦИОНАЛЬНАЯ ОБОРОНА</w:t>
            </w:r>
          </w:p>
        </w:tc>
        <w:tc>
          <w:tcPr>
            <w:tcW w:w="1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9810051180</w:t>
            </w:r>
          </w:p>
        </w:tc>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240</w:t>
            </w:r>
          </w:p>
        </w:tc>
        <w:tc>
          <w:tcPr>
            <w:tcW w:w="941"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0200</w:t>
            </w:r>
          </w:p>
        </w:tc>
        <w:tc>
          <w:tcPr>
            <w:tcW w:w="73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20,1</w:t>
            </w:r>
          </w:p>
        </w:tc>
        <w:tc>
          <w:tcPr>
            <w:tcW w:w="647"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29,0</w:t>
            </w:r>
          </w:p>
        </w:tc>
        <w:tc>
          <w:tcPr>
            <w:tcW w:w="2192"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35,7</w:t>
            </w:r>
          </w:p>
        </w:tc>
      </w:tr>
      <w:tr w:rsidR="005A1164" w:rsidRPr="005A1164" w:rsidTr="005A1164">
        <w:trPr>
          <w:trHeight w:val="255"/>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100</w:t>
            </w:r>
          </w:p>
        </w:tc>
        <w:tc>
          <w:tcPr>
            <w:tcW w:w="916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Мобилизационная и вневойсковая подготовка</w:t>
            </w:r>
          </w:p>
        </w:tc>
        <w:tc>
          <w:tcPr>
            <w:tcW w:w="116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9810051180</w:t>
            </w:r>
          </w:p>
        </w:tc>
        <w:tc>
          <w:tcPr>
            <w:tcW w:w="84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240</w:t>
            </w:r>
          </w:p>
        </w:tc>
        <w:tc>
          <w:tcPr>
            <w:tcW w:w="941"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0203</w:t>
            </w:r>
          </w:p>
        </w:tc>
        <w:tc>
          <w:tcPr>
            <w:tcW w:w="73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20,1</w:t>
            </w:r>
          </w:p>
        </w:tc>
        <w:tc>
          <w:tcPr>
            <w:tcW w:w="647"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29,0</w:t>
            </w:r>
          </w:p>
        </w:tc>
        <w:tc>
          <w:tcPr>
            <w:tcW w:w="2192"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35,7</w:t>
            </w:r>
          </w:p>
        </w:tc>
      </w:tr>
      <w:tr w:rsidR="005A1164" w:rsidRPr="005A1164" w:rsidTr="005A1164">
        <w:trPr>
          <w:trHeight w:val="510"/>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101</w:t>
            </w:r>
          </w:p>
        </w:tc>
        <w:tc>
          <w:tcPr>
            <w:tcW w:w="9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xml:space="preserve">Резервный фонд </w:t>
            </w:r>
            <w:proofErr w:type="spellStart"/>
            <w:r w:rsidRPr="005A1164">
              <w:rPr>
                <w:rFonts w:ascii="Times New Roman" w:eastAsia="Times New Roman" w:hAnsi="Times New Roman"/>
                <w:b/>
                <w:bCs/>
                <w:sz w:val="24"/>
                <w:szCs w:val="24"/>
                <w:lang w:eastAsia="ru-RU"/>
              </w:rPr>
              <w:t>администрацции</w:t>
            </w:r>
            <w:proofErr w:type="spellEnd"/>
            <w:r w:rsidRPr="005A1164">
              <w:rPr>
                <w:rFonts w:ascii="Times New Roman" w:eastAsia="Times New Roman" w:hAnsi="Times New Roman"/>
                <w:b/>
                <w:bCs/>
                <w:sz w:val="24"/>
                <w:szCs w:val="24"/>
                <w:lang w:eastAsia="ru-RU"/>
              </w:rPr>
              <w:t xml:space="preserve"> муниципального образования "Ивановского сельсовет" в рамках непрограммных расходов администрации Ивановского сельсовета</w:t>
            </w:r>
          </w:p>
        </w:tc>
        <w:tc>
          <w:tcPr>
            <w:tcW w:w="1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9810070050</w:t>
            </w:r>
          </w:p>
        </w:tc>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941"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73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c>
          <w:tcPr>
            <w:tcW w:w="647"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c>
          <w:tcPr>
            <w:tcW w:w="2192"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r>
      <w:tr w:rsidR="005A1164" w:rsidRPr="005A1164" w:rsidTr="005A1164">
        <w:trPr>
          <w:trHeight w:val="255"/>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102</w:t>
            </w:r>
          </w:p>
        </w:tc>
        <w:tc>
          <w:tcPr>
            <w:tcW w:w="9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Иные бюджетные ассигнования</w:t>
            </w:r>
          </w:p>
        </w:tc>
        <w:tc>
          <w:tcPr>
            <w:tcW w:w="1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9810070050</w:t>
            </w:r>
          </w:p>
        </w:tc>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800</w:t>
            </w:r>
          </w:p>
        </w:tc>
        <w:tc>
          <w:tcPr>
            <w:tcW w:w="941"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73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c>
          <w:tcPr>
            <w:tcW w:w="647"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c>
          <w:tcPr>
            <w:tcW w:w="2192"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r>
      <w:tr w:rsidR="005A1164" w:rsidRPr="005A1164" w:rsidTr="005A1164">
        <w:trPr>
          <w:trHeight w:val="255"/>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103</w:t>
            </w:r>
          </w:p>
        </w:tc>
        <w:tc>
          <w:tcPr>
            <w:tcW w:w="9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Резервные средства</w:t>
            </w:r>
          </w:p>
        </w:tc>
        <w:tc>
          <w:tcPr>
            <w:tcW w:w="1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9810070050</w:t>
            </w:r>
          </w:p>
        </w:tc>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870</w:t>
            </w:r>
          </w:p>
        </w:tc>
        <w:tc>
          <w:tcPr>
            <w:tcW w:w="941"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73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c>
          <w:tcPr>
            <w:tcW w:w="647"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c>
          <w:tcPr>
            <w:tcW w:w="2192"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r>
      <w:tr w:rsidR="005A1164" w:rsidRPr="005A1164" w:rsidTr="005A1164">
        <w:trPr>
          <w:trHeight w:val="255"/>
        </w:trPr>
        <w:tc>
          <w:tcPr>
            <w:tcW w:w="720"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104</w:t>
            </w:r>
          </w:p>
        </w:tc>
        <w:tc>
          <w:tcPr>
            <w:tcW w:w="9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ОБЩЕГОСУДАРСТВЕННЫЕ ВОПРОСЫ</w:t>
            </w:r>
          </w:p>
        </w:tc>
        <w:tc>
          <w:tcPr>
            <w:tcW w:w="1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9810070050</w:t>
            </w:r>
          </w:p>
        </w:tc>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870</w:t>
            </w:r>
          </w:p>
        </w:tc>
        <w:tc>
          <w:tcPr>
            <w:tcW w:w="941"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0100</w:t>
            </w:r>
          </w:p>
        </w:tc>
        <w:tc>
          <w:tcPr>
            <w:tcW w:w="73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c>
          <w:tcPr>
            <w:tcW w:w="647"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c>
          <w:tcPr>
            <w:tcW w:w="2192"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0,5</w:t>
            </w:r>
          </w:p>
        </w:tc>
      </w:tr>
      <w:tr w:rsidR="005A1164" w:rsidRPr="005A1164" w:rsidTr="005A1164">
        <w:trPr>
          <w:trHeight w:val="255"/>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105</w:t>
            </w:r>
          </w:p>
        </w:tc>
        <w:tc>
          <w:tcPr>
            <w:tcW w:w="916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Функционирование Президента Российской Федерации</w:t>
            </w:r>
          </w:p>
        </w:tc>
        <w:tc>
          <w:tcPr>
            <w:tcW w:w="116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9810070050</w:t>
            </w:r>
          </w:p>
        </w:tc>
        <w:tc>
          <w:tcPr>
            <w:tcW w:w="84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870</w:t>
            </w:r>
          </w:p>
        </w:tc>
        <w:tc>
          <w:tcPr>
            <w:tcW w:w="941"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0101</w:t>
            </w:r>
          </w:p>
        </w:tc>
        <w:tc>
          <w:tcPr>
            <w:tcW w:w="73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0,5</w:t>
            </w:r>
          </w:p>
        </w:tc>
        <w:tc>
          <w:tcPr>
            <w:tcW w:w="647"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0,5</w:t>
            </w:r>
          </w:p>
        </w:tc>
        <w:tc>
          <w:tcPr>
            <w:tcW w:w="2192"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0,5</w:t>
            </w:r>
          </w:p>
        </w:tc>
      </w:tr>
      <w:tr w:rsidR="005A1164" w:rsidRPr="005A1164" w:rsidTr="005A1164">
        <w:trPr>
          <w:trHeight w:val="765"/>
        </w:trPr>
        <w:tc>
          <w:tcPr>
            <w:tcW w:w="720"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lastRenderedPageBreak/>
              <w:t>106</w:t>
            </w:r>
          </w:p>
        </w:tc>
        <w:tc>
          <w:tcPr>
            <w:tcW w:w="9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xml:space="preserve">Осуществление государственных полномочий по созданию и обеспечению деятельности административных комиссий администрации Ивановского сельсовета Партизанского района Красноярского </w:t>
            </w:r>
            <w:proofErr w:type="spellStart"/>
            <w:proofErr w:type="gramStart"/>
            <w:r w:rsidRPr="005A1164">
              <w:rPr>
                <w:rFonts w:ascii="Times New Roman" w:eastAsia="Times New Roman" w:hAnsi="Times New Roman"/>
                <w:b/>
                <w:bCs/>
                <w:sz w:val="24"/>
                <w:szCs w:val="24"/>
                <w:lang w:eastAsia="ru-RU"/>
              </w:rPr>
              <w:t>края,в</w:t>
            </w:r>
            <w:proofErr w:type="spellEnd"/>
            <w:proofErr w:type="gramEnd"/>
            <w:r w:rsidRPr="005A1164">
              <w:rPr>
                <w:rFonts w:ascii="Times New Roman" w:eastAsia="Times New Roman" w:hAnsi="Times New Roman"/>
                <w:b/>
                <w:bCs/>
                <w:sz w:val="24"/>
                <w:szCs w:val="24"/>
                <w:lang w:eastAsia="ru-RU"/>
              </w:rPr>
              <w:t xml:space="preserve"> рамках непрограммных расходов администрации Ивановского сельсовета</w:t>
            </w:r>
          </w:p>
        </w:tc>
        <w:tc>
          <w:tcPr>
            <w:tcW w:w="1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9810075140</w:t>
            </w:r>
          </w:p>
        </w:tc>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941"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73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2,2</w:t>
            </w:r>
          </w:p>
        </w:tc>
        <w:tc>
          <w:tcPr>
            <w:tcW w:w="647"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2,0</w:t>
            </w:r>
          </w:p>
        </w:tc>
        <w:tc>
          <w:tcPr>
            <w:tcW w:w="2192"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2,0</w:t>
            </w:r>
          </w:p>
        </w:tc>
      </w:tr>
      <w:tr w:rsidR="005A1164" w:rsidRPr="005A1164" w:rsidTr="005A1164">
        <w:trPr>
          <w:trHeight w:val="255"/>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107</w:t>
            </w:r>
          </w:p>
        </w:tc>
        <w:tc>
          <w:tcPr>
            <w:tcW w:w="9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Закупка товаров, работ и услуг для обеспечения государственных (муниципальных) нужд</w:t>
            </w:r>
          </w:p>
        </w:tc>
        <w:tc>
          <w:tcPr>
            <w:tcW w:w="1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9810075140</w:t>
            </w:r>
          </w:p>
        </w:tc>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200</w:t>
            </w:r>
          </w:p>
        </w:tc>
        <w:tc>
          <w:tcPr>
            <w:tcW w:w="941"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73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2,2</w:t>
            </w:r>
          </w:p>
        </w:tc>
        <w:tc>
          <w:tcPr>
            <w:tcW w:w="647"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2,0</w:t>
            </w:r>
          </w:p>
        </w:tc>
        <w:tc>
          <w:tcPr>
            <w:tcW w:w="2192"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2,0</w:t>
            </w:r>
          </w:p>
        </w:tc>
      </w:tr>
      <w:tr w:rsidR="005A1164" w:rsidRPr="005A1164" w:rsidTr="005A1164">
        <w:trPr>
          <w:trHeight w:val="255"/>
        </w:trPr>
        <w:tc>
          <w:tcPr>
            <w:tcW w:w="720"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108</w:t>
            </w:r>
          </w:p>
        </w:tc>
        <w:tc>
          <w:tcPr>
            <w:tcW w:w="9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Иные закупки товаров, работ и услуг для обеспечения государственных (муниципальных) нужд</w:t>
            </w:r>
          </w:p>
        </w:tc>
        <w:tc>
          <w:tcPr>
            <w:tcW w:w="1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9810075140</w:t>
            </w:r>
          </w:p>
        </w:tc>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240</w:t>
            </w:r>
          </w:p>
        </w:tc>
        <w:tc>
          <w:tcPr>
            <w:tcW w:w="941"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73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2,2</w:t>
            </w:r>
          </w:p>
        </w:tc>
        <w:tc>
          <w:tcPr>
            <w:tcW w:w="647"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2,0</w:t>
            </w:r>
          </w:p>
        </w:tc>
        <w:tc>
          <w:tcPr>
            <w:tcW w:w="2192"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2,0</w:t>
            </w:r>
          </w:p>
        </w:tc>
      </w:tr>
      <w:tr w:rsidR="005A1164" w:rsidRPr="005A1164" w:rsidTr="005A1164">
        <w:trPr>
          <w:trHeight w:val="255"/>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109</w:t>
            </w:r>
          </w:p>
        </w:tc>
        <w:tc>
          <w:tcPr>
            <w:tcW w:w="9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ОБЩЕГОСУДАРСТВЕННЫЕ ВОПРОСЫ</w:t>
            </w:r>
          </w:p>
        </w:tc>
        <w:tc>
          <w:tcPr>
            <w:tcW w:w="1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9810075140</w:t>
            </w:r>
          </w:p>
        </w:tc>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240</w:t>
            </w:r>
          </w:p>
        </w:tc>
        <w:tc>
          <w:tcPr>
            <w:tcW w:w="941"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0100</w:t>
            </w:r>
          </w:p>
        </w:tc>
        <w:tc>
          <w:tcPr>
            <w:tcW w:w="73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2,2</w:t>
            </w:r>
          </w:p>
        </w:tc>
        <w:tc>
          <w:tcPr>
            <w:tcW w:w="647"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2,0</w:t>
            </w:r>
          </w:p>
        </w:tc>
        <w:tc>
          <w:tcPr>
            <w:tcW w:w="2192"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2,0</w:t>
            </w:r>
          </w:p>
        </w:tc>
      </w:tr>
      <w:tr w:rsidR="005A1164" w:rsidRPr="005A1164" w:rsidTr="005A1164">
        <w:trPr>
          <w:trHeight w:val="510"/>
        </w:trPr>
        <w:tc>
          <w:tcPr>
            <w:tcW w:w="720"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110</w:t>
            </w:r>
          </w:p>
        </w:tc>
        <w:tc>
          <w:tcPr>
            <w:tcW w:w="916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16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9810075140</w:t>
            </w:r>
          </w:p>
        </w:tc>
        <w:tc>
          <w:tcPr>
            <w:tcW w:w="84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240</w:t>
            </w:r>
          </w:p>
        </w:tc>
        <w:tc>
          <w:tcPr>
            <w:tcW w:w="941"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0104</w:t>
            </w:r>
          </w:p>
        </w:tc>
        <w:tc>
          <w:tcPr>
            <w:tcW w:w="73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2,2</w:t>
            </w:r>
          </w:p>
        </w:tc>
        <w:tc>
          <w:tcPr>
            <w:tcW w:w="647"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2,0</w:t>
            </w:r>
          </w:p>
        </w:tc>
        <w:tc>
          <w:tcPr>
            <w:tcW w:w="2192"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2,0</w:t>
            </w:r>
          </w:p>
        </w:tc>
      </w:tr>
      <w:tr w:rsidR="005A1164" w:rsidRPr="005A1164" w:rsidTr="005A1164">
        <w:trPr>
          <w:trHeight w:val="765"/>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111</w:t>
            </w:r>
          </w:p>
        </w:tc>
        <w:tc>
          <w:tcPr>
            <w:tcW w:w="9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Расходы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 в рамках непрограммных расходов исполнительных органов администрации Ивановского сельсовета</w:t>
            </w:r>
          </w:p>
        </w:tc>
        <w:tc>
          <w:tcPr>
            <w:tcW w:w="1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98100S6910</w:t>
            </w:r>
          </w:p>
        </w:tc>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941"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73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71,2</w:t>
            </w:r>
          </w:p>
        </w:tc>
        <w:tc>
          <w:tcPr>
            <w:tcW w:w="647"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0,0</w:t>
            </w:r>
          </w:p>
        </w:tc>
        <w:tc>
          <w:tcPr>
            <w:tcW w:w="2192"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0,0</w:t>
            </w:r>
          </w:p>
        </w:tc>
      </w:tr>
      <w:tr w:rsidR="005A1164" w:rsidRPr="005A1164" w:rsidTr="005A1164">
        <w:trPr>
          <w:trHeight w:val="510"/>
        </w:trPr>
        <w:tc>
          <w:tcPr>
            <w:tcW w:w="720"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112</w:t>
            </w:r>
          </w:p>
        </w:tc>
        <w:tc>
          <w:tcPr>
            <w:tcW w:w="9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Закупка товаров, работ и услуг для обеспечения государственных (муниципальных) нужд</w:t>
            </w:r>
          </w:p>
        </w:tc>
        <w:tc>
          <w:tcPr>
            <w:tcW w:w="1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98100S6910</w:t>
            </w:r>
          </w:p>
        </w:tc>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200</w:t>
            </w:r>
          </w:p>
        </w:tc>
        <w:tc>
          <w:tcPr>
            <w:tcW w:w="941"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73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71,2</w:t>
            </w:r>
          </w:p>
        </w:tc>
        <w:tc>
          <w:tcPr>
            <w:tcW w:w="647"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0,0</w:t>
            </w:r>
          </w:p>
        </w:tc>
        <w:tc>
          <w:tcPr>
            <w:tcW w:w="2192"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0,0</w:t>
            </w:r>
          </w:p>
        </w:tc>
      </w:tr>
      <w:tr w:rsidR="005A1164" w:rsidRPr="005A1164" w:rsidTr="005A1164">
        <w:trPr>
          <w:trHeight w:val="510"/>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113</w:t>
            </w:r>
          </w:p>
        </w:tc>
        <w:tc>
          <w:tcPr>
            <w:tcW w:w="9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Иные закупки товаров, работ и услуг для обеспечения государственных (муниципальных) нужд</w:t>
            </w:r>
          </w:p>
        </w:tc>
        <w:tc>
          <w:tcPr>
            <w:tcW w:w="1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98100S6910</w:t>
            </w:r>
          </w:p>
        </w:tc>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240</w:t>
            </w:r>
          </w:p>
        </w:tc>
        <w:tc>
          <w:tcPr>
            <w:tcW w:w="941"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73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71,2</w:t>
            </w:r>
          </w:p>
        </w:tc>
        <w:tc>
          <w:tcPr>
            <w:tcW w:w="647"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0,0</w:t>
            </w:r>
          </w:p>
        </w:tc>
        <w:tc>
          <w:tcPr>
            <w:tcW w:w="2192"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0,0</w:t>
            </w:r>
          </w:p>
        </w:tc>
      </w:tr>
      <w:tr w:rsidR="005A1164" w:rsidRPr="005A1164" w:rsidTr="005A1164">
        <w:trPr>
          <w:trHeight w:val="510"/>
        </w:trPr>
        <w:tc>
          <w:tcPr>
            <w:tcW w:w="720"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114</w:t>
            </w:r>
          </w:p>
        </w:tc>
        <w:tc>
          <w:tcPr>
            <w:tcW w:w="9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НАЦИОНАЛЬНАЯ ЭКОНОМИКА</w:t>
            </w:r>
          </w:p>
        </w:tc>
        <w:tc>
          <w:tcPr>
            <w:tcW w:w="116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98100S6910</w:t>
            </w:r>
          </w:p>
        </w:tc>
        <w:tc>
          <w:tcPr>
            <w:tcW w:w="84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240</w:t>
            </w:r>
          </w:p>
        </w:tc>
        <w:tc>
          <w:tcPr>
            <w:tcW w:w="941"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0400</w:t>
            </w:r>
          </w:p>
        </w:tc>
        <w:tc>
          <w:tcPr>
            <w:tcW w:w="73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71,2</w:t>
            </w:r>
          </w:p>
        </w:tc>
        <w:tc>
          <w:tcPr>
            <w:tcW w:w="647"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0,0</w:t>
            </w:r>
          </w:p>
        </w:tc>
        <w:tc>
          <w:tcPr>
            <w:tcW w:w="2192"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0,0</w:t>
            </w:r>
          </w:p>
        </w:tc>
      </w:tr>
      <w:tr w:rsidR="005A1164" w:rsidRPr="005A1164" w:rsidTr="005A1164">
        <w:trPr>
          <w:trHeight w:val="255"/>
        </w:trPr>
        <w:tc>
          <w:tcPr>
            <w:tcW w:w="720" w:type="dxa"/>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115</w:t>
            </w:r>
          </w:p>
        </w:tc>
        <w:tc>
          <w:tcPr>
            <w:tcW w:w="916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Топливно-энергетический комплекс</w:t>
            </w:r>
          </w:p>
        </w:tc>
        <w:tc>
          <w:tcPr>
            <w:tcW w:w="116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98100S6910</w:t>
            </w:r>
          </w:p>
        </w:tc>
        <w:tc>
          <w:tcPr>
            <w:tcW w:w="84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240</w:t>
            </w:r>
          </w:p>
        </w:tc>
        <w:tc>
          <w:tcPr>
            <w:tcW w:w="941"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0402</w:t>
            </w:r>
          </w:p>
        </w:tc>
        <w:tc>
          <w:tcPr>
            <w:tcW w:w="730"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71,2</w:t>
            </w:r>
          </w:p>
        </w:tc>
        <w:tc>
          <w:tcPr>
            <w:tcW w:w="647"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w:t>
            </w:r>
          </w:p>
        </w:tc>
        <w:tc>
          <w:tcPr>
            <w:tcW w:w="2192" w:type="dxa"/>
            <w:hideMark/>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w:t>
            </w:r>
          </w:p>
        </w:tc>
      </w:tr>
      <w:tr w:rsidR="005A1164" w:rsidRPr="005A1164" w:rsidTr="005A1164">
        <w:trPr>
          <w:trHeight w:val="255"/>
        </w:trPr>
        <w:tc>
          <w:tcPr>
            <w:tcW w:w="720"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116</w:t>
            </w:r>
          </w:p>
        </w:tc>
        <w:tc>
          <w:tcPr>
            <w:tcW w:w="9160"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Условно утвержденные расходы</w:t>
            </w:r>
          </w:p>
        </w:tc>
        <w:tc>
          <w:tcPr>
            <w:tcW w:w="1160"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840"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941"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730"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0,0</w:t>
            </w:r>
          </w:p>
        </w:tc>
        <w:tc>
          <w:tcPr>
            <w:tcW w:w="647"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238,0</w:t>
            </w:r>
          </w:p>
        </w:tc>
        <w:tc>
          <w:tcPr>
            <w:tcW w:w="2192"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490,0</w:t>
            </w:r>
          </w:p>
        </w:tc>
      </w:tr>
      <w:tr w:rsidR="005A1164" w:rsidRPr="005A1164" w:rsidTr="005A1164">
        <w:trPr>
          <w:trHeight w:val="255"/>
        </w:trPr>
        <w:tc>
          <w:tcPr>
            <w:tcW w:w="720"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Итого</w:t>
            </w:r>
          </w:p>
        </w:tc>
        <w:tc>
          <w:tcPr>
            <w:tcW w:w="9160"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1160"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840"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941"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 </w:t>
            </w:r>
          </w:p>
        </w:tc>
        <w:tc>
          <w:tcPr>
            <w:tcW w:w="730"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10 416,7</w:t>
            </w:r>
          </w:p>
        </w:tc>
        <w:tc>
          <w:tcPr>
            <w:tcW w:w="647"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9 521,6</w:t>
            </w:r>
          </w:p>
        </w:tc>
        <w:tc>
          <w:tcPr>
            <w:tcW w:w="2192" w:type="dxa"/>
            <w:noWrap/>
            <w:hideMark/>
          </w:tcPr>
          <w:p w:rsidR="005A1164" w:rsidRPr="005A1164" w:rsidRDefault="005A1164" w:rsidP="005A1164">
            <w:pPr>
              <w:rPr>
                <w:rFonts w:ascii="Times New Roman" w:eastAsia="Times New Roman" w:hAnsi="Times New Roman"/>
                <w:b/>
                <w:bCs/>
                <w:sz w:val="24"/>
                <w:szCs w:val="24"/>
                <w:lang w:eastAsia="ru-RU"/>
              </w:rPr>
            </w:pPr>
            <w:r w:rsidRPr="005A1164">
              <w:rPr>
                <w:rFonts w:ascii="Times New Roman" w:eastAsia="Times New Roman" w:hAnsi="Times New Roman"/>
                <w:b/>
                <w:bCs/>
                <w:sz w:val="24"/>
                <w:szCs w:val="24"/>
                <w:lang w:eastAsia="ru-RU"/>
              </w:rPr>
              <w:t>9 799,6</w:t>
            </w:r>
          </w:p>
        </w:tc>
      </w:tr>
    </w:tbl>
    <w:p w:rsidR="005A1164" w:rsidRPr="005A1164" w:rsidRDefault="005A1164" w:rsidP="005A1164">
      <w:pPr>
        <w:rPr>
          <w:rFonts w:ascii="Times New Roman" w:eastAsia="Times New Roman" w:hAnsi="Times New Roman"/>
          <w:sz w:val="24"/>
          <w:szCs w:val="24"/>
          <w:lang w:eastAsia="ru-RU"/>
        </w:rPr>
      </w:pPr>
    </w:p>
    <w:p w:rsidR="005A1164" w:rsidRPr="005A1164" w:rsidRDefault="005A1164" w:rsidP="005A1164">
      <w:pPr>
        <w:rPr>
          <w:rFonts w:ascii="Times New Roman" w:eastAsia="Times New Roman" w:hAnsi="Times New Roman"/>
          <w:sz w:val="24"/>
          <w:szCs w:val="24"/>
          <w:lang w:eastAsia="ru-RU"/>
        </w:rPr>
      </w:pPr>
    </w:p>
    <w:p w:rsidR="005A1164" w:rsidRPr="005A1164" w:rsidRDefault="005A1164" w:rsidP="005A1164">
      <w:pPr>
        <w:keepNext/>
        <w:jc w:val="right"/>
        <w:outlineLvl w:val="0"/>
        <w:rPr>
          <w:rFonts w:ascii="Times New Roman" w:eastAsia="Times New Roman" w:hAnsi="Times New Roman"/>
          <w:b/>
          <w:bCs/>
          <w:kern w:val="32"/>
          <w:sz w:val="24"/>
          <w:szCs w:val="24"/>
          <w:lang w:eastAsia="ru-RU"/>
        </w:rPr>
      </w:pPr>
      <w:r w:rsidRPr="005A1164">
        <w:rPr>
          <w:rFonts w:ascii="Times New Roman" w:eastAsia="Times New Roman" w:hAnsi="Times New Roman"/>
          <w:b/>
          <w:bCs/>
          <w:kern w:val="32"/>
          <w:sz w:val="24"/>
          <w:szCs w:val="24"/>
          <w:lang w:eastAsia="ru-RU"/>
        </w:rPr>
        <w:t xml:space="preserve">Приложение 6 </w:t>
      </w:r>
    </w:p>
    <w:p w:rsidR="005A1164" w:rsidRPr="005A1164" w:rsidRDefault="005A1164" w:rsidP="005A1164">
      <w:pPr>
        <w:keepNext/>
        <w:jc w:val="right"/>
        <w:outlineLvl w:val="0"/>
        <w:rPr>
          <w:rFonts w:ascii="Times New Roman" w:eastAsia="Times New Roman" w:hAnsi="Times New Roman"/>
          <w:bCs/>
          <w:kern w:val="32"/>
          <w:sz w:val="24"/>
          <w:szCs w:val="24"/>
          <w:lang w:eastAsia="ru-RU"/>
        </w:rPr>
      </w:pPr>
      <w:r w:rsidRPr="005A1164">
        <w:rPr>
          <w:rFonts w:ascii="Times New Roman" w:eastAsia="Times New Roman" w:hAnsi="Times New Roman"/>
          <w:bCs/>
          <w:kern w:val="32"/>
          <w:sz w:val="24"/>
          <w:szCs w:val="24"/>
          <w:lang w:eastAsia="ru-RU"/>
        </w:rPr>
        <w:t xml:space="preserve">                                                                                </w:t>
      </w:r>
      <w:r w:rsidRPr="005A1164">
        <w:rPr>
          <w:rFonts w:ascii="Times New Roman" w:eastAsia="Times New Roman" w:hAnsi="Times New Roman"/>
          <w:bCs/>
          <w:kern w:val="32"/>
          <w:sz w:val="24"/>
          <w:szCs w:val="24"/>
          <w:lang w:eastAsia="ru-RU"/>
        </w:rPr>
        <w:tab/>
        <w:t xml:space="preserve">к решению Ивановского </w:t>
      </w:r>
    </w:p>
    <w:p w:rsidR="005A1164" w:rsidRPr="005A1164" w:rsidRDefault="005A1164" w:rsidP="005A1164">
      <w:pPr>
        <w:keepNext/>
        <w:jc w:val="right"/>
        <w:outlineLvl w:val="0"/>
        <w:rPr>
          <w:rFonts w:ascii="Times New Roman" w:eastAsia="Times New Roman" w:hAnsi="Times New Roman"/>
          <w:bCs/>
          <w:kern w:val="32"/>
          <w:sz w:val="24"/>
          <w:szCs w:val="24"/>
          <w:lang w:eastAsia="ru-RU"/>
        </w:rPr>
      </w:pPr>
      <w:r w:rsidRPr="005A1164">
        <w:rPr>
          <w:rFonts w:ascii="Times New Roman" w:eastAsia="Times New Roman" w:hAnsi="Times New Roman"/>
          <w:bCs/>
          <w:kern w:val="32"/>
          <w:sz w:val="24"/>
          <w:szCs w:val="24"/>
          <w:lang w:eastAsia="ru-RU"/>
        </w:rPr>
        <w:t>сельского Совета депутатов</w:t>
      </w:r>
    </w:p>
    <w:p w:rsidR="005A1164" w:rsidRPr="005A1164" w:rsidRDefault="005A1164" w:rsidP="005A1164">
      <w:pPr>
        <w:keepNext/>
        <w:jc w:val="right"/>
        <w:outlineLvl w:val="0"/>
        <w:rPr>
          <w:rFonts w:ascii="Times New Roman" w:eastAsia="Times New Roman" w:hAnsi="Times New Roman"/>
          <w:bCs/>
          <w:kern w:val="32"/>
          <w:sz w:val="24"/>
          <w:szCs w:val="24"/>
          <w:lang w:eastAsia="ru-RU"/>
        </w:rPr>
      </w:pPr>
      <w:r w:rsidRPr="005A1164">
        <w:rPr>
          <w:rFonts w:ascii="Times New Roman" w:eastAsia="Times New Roman" w:hAnsi="Times New Roman"/>
          <w:bCs/>
          <w:kern w:val="32"/>
          <w:sz w:val="24"/>
          <w:szCs w:val="24"/>
          <w:lang w:eastAsia="ru-RU"/>
        </w:rPr>
        <w:t xml:space="preserve">                                                                                </w:t>
      </w:r>
      <w:r w:rsidRPr="005A1164">
        <w:rPr>
          <w:rFonts w:ascii="Times New Roman" w:eastAsia="Times New Roman" w:hAnsi="Times New Roman"/>
          <w:bCs/>
          <w:kern w:val="32"/>
          <w:sz w:val="24"/>
          <w:szCs w:val="24"/>
          <w:lang w:eastAsia="ru-RU"/>
        </w:rPr>
        <w:tab/>
      </w:r>
      <w:proofErr w:type="gramStart"/>
      <w:r w:rsidRPr="005A1164">
        <w:rPr>
          <w:rFonts w:ascii="Times New Roman" w:eastAsia="Times New Roman" w:hAnsi="Times New Roman"/>
          <w:bCs/>
          <w:kern w:val="32"/>
          <w:sz w:val="24"/>
          <w:szCs w:val="24"/>
          <w:lang w:eastAsia="ru-RU"/>
        </w:rPr>
        <w:t>от  18.03.2025</w:t>
      </w:r>
      <w:proofErr w:type="gramEnd"/>
      <w:r w:rsidRPr="005A1164">
        <w:rPr>
          <w:rFonts w:ascii="Times New Roman" w:eastAsia="Times New Roman" w:hAnsi="Times New Roman"/>
          <w:bCs/>
          <w:kern w:val="32"/>
          <w:sz w:val="24"/>
          <w:szCs w:val="24"/>
          <w:lang w:eastAsia="ru-RU"/>
        </w:rPr>
        <w:t xml:space="preserve"> № 48-255-р</w:t>
      </w:r>
    </w:p>
    <w:p w:rsidR="005A1164" w:rsidRPr="005A1164" w:rsidRDefault="005A1164" w:rsidP="005A1164">
      <w:pPr>
        <w:keepNext/>
        <w:jc w:val="right"/>
        <w:outlineLvl w:val="0"/>
        <w:rPr>
          <w:rFonts w:ascii="Times New Roman" w:eastAsia="Times New Roman" w:hAnsi="Times New Roman"/>
          <w:bCs/>
          <w:kern w:val="32"/>
          <w:sz w:val="24"/>
          <w:szCs w:val="24"/>
          <w:lang w:eastAsia="ru-RU"/>
        </w:rPr>
      </w:pPr>
      <w:r w:rsidRPr="005A1164">
        <w:rPr>
          <w:rFonts w:ascii="Times New Roman" w:eastAsia="Times New Roman" w:hAnsi="Times New Roman"/>
          <w:bCs/>
          <w:kern w:val="32"/>
          <w:sz w:val="24"/>
          <w:szCs w:val="24"/>
          <w:lang w:eastAsia="ru-RU"/>
        </w:rPr>
        <w:t xml:space="preserve">«О внесении изменений </w:t>
      </w:r>
    </w:p>
    <w:p w:rsidR="005A1164" w:rsidRPr="005A1164" w:rsidRDefault="005A1164" w:rsidP="005A1164">
      <w:pPr>
        <w:keepNext/>
        <w:jc w:val="right"/>
        <w:outlineLvl w:val="0"/>
        <w:rPr>
          <w:rFonts w:ascii="Times New Roman" w:eastAsia="Times New Roman" w:hAnsi="Times New Roman"/>
          <w:bCs/>
          <w:kern w:val="32"/>
          <w:sz w:val="24"/>
          <w:szCs w:val="24"/>
          <w:lang w:eastAsia="ru-RU"/>
        </w:rPr>
      </w:pPr>
      <w:r w:rsidRPr="005A1164">
        <w:rPr>
          <w:rFonts w:ascii="Times New Roman" w:eastAsia="Times New Roman" w:hAnsi="Times New Roman"/>
          <w:bCs/>
          <w:kern w:val="32"/>
          <w:sz w:val="24"/>
          <w:szCs w:val="24"/>
          <w:lang w:eastAsia="ru-RU"/>
        </w:rPr>
        <w:t>в решение Ивановского сельского Совета депутатов</w:t>
      </w:r>
    </w:p>
    <w:p w:rsidR="005A1164" w:rsidRPr="005A1164" w:rsidRDefault="005A1164" w:rsidP="005A1164">
      <w:pPr>
        <w:keepNext/>
        <w:jc w:val="right"/>
        <w:outlineLvl w:val="0"/>
        <w:rPr>
          <w:rFonts w:ascii="Times New Roman" w:eastAsia="Times New Roman" w:hAnsi="Times New Roman"/>
          <w:bCs/>
          <w:kern w:val="32"/>
          <w:sz w:val="24"/>
          <w:szCs w:val="24"/>
          <w:lang w:eastAsia="ru-RU"/>
        </w:rPr>
      </w:pPr>
      <w:r w:rsidRPr="005A1164">
        <w:rPr>
          <w:rFonts w:ascii="Times New Roman" w:eastAsia="Times New Roman" w:hAnsi="Times New Roman"/>
          <w:bCs/>
          <w:kern w:val="32"/>
          <w:sz w:val="24"/>
          <w:szCs w:val="24"/>
          <w:lang w:eastAsia="ru-RU"/>
        </w:rPr>
        <w:t>«О сельском бюджете на 2025 год</w:t>
      </w:r>
    </w:p>
    <w:p w:rsidR="005A1164" w:rsidRPr="005A1164" w:rsidRDefault="005A1164" w:rsidP="005A1164">
      <w:pPr>
        <w:keepNext/>
        <w:jc w:val="right"/>
        <w:outlineLvl w:val="0"/>
        <w:rPr>
          <w:rFonts w:ascii="Times New Roman" w:eastAsia="Times New Roman" w:hAnsi="Times New Roman"/>
          <w:bCs/>
          <w:kern w:val="32"/>
          <w:sz w:val="24"/>
          <w:szCs w:val="24"/>
          <w:lang w:eastAsia="ru-RU"/>
        </w:rPr>
      </w:pPr>
      <w:r w:rsidRPr="005A1164">
        <w:rPr>
          <w:rFonts w:ascii="Times New Roman" w:eastAsia="Times New Roman" w:hAnsi="Times New Roman"/>
          <w:bCs/>
          <w:kern w:val="32"/>
          <w:sz w:val="24"/>
          <w:szCs w:val="24"/>
          <w:lang w:eastAsia="ru-RU"/>
        </w:rPr>
        <w:t xml:space="preserve"> и плановый период 2026-2027 годов»</w:t>
      </w:r>
    </w:p>
    <w:p w:rsidR="005A1164" w:rsidRPr="005A1164" w:rsidRDefault="005A1164" w:rsidP="005A1164">
      <w:pPr>
        <w:keepNext/>
        <w:jc w:val="right"/>
        <w:outlineLvl w:val="0"/>
        <w:rPr>
          <w:rFonts w:ascii="Times New Roman" w:eastAsia="Times New Roman" w:hAnsi="Times New Roman"/>
          <w:bCs/>
          <w:kern w:val="32"/>
          <w:sz w:val="24"/>
          <w:szCs w:val="24"/>
          <w:lang w:eastAsia="ru-RU"/>
        </w:rPr>
      </w:pPr>
      <w:proofErr w:type="gramStart"/>
      <w:r w:rsidRPr="005A1164">
        <w:rPr>
          <w:rFonts w:ascii="Times New Roman" w:eastAsia="Times New Roman" w:hAnsi="Times New Roman"/>
          <w:bCs/>
          <w:kern w:val="32"/>
          <w:sz w:val="24"/>
          <w:szCs w:val="24"/>
          <w:lang w:eastAsia="ru-RU"/>
        </w:rPr>
        <w:t>от  24.12.2024</w:t>
      </w:r>
      <w:proofErr w:type="gramEnd"/>
      <w:r w:rsidRPr="005A1164">
        <w:rPr>
          <w:rFonts w:ascii="Times New Roman" w:eastAsia="Times New Roman" w:hAnsi="Times New Roman"/>
          <w:bCs/>
          <w:kern w:val="32"/>
          <w:sz w:val="24"/>
          <w:szCs w:val="24"/>
          <w:lang w:eastAsia="ru-RU"/>
        </w:rPr>
        <w:t xml:space="preserve"> № 46-242-р</w:t>
      </w:r>
    </w:p>
    <w:p w:rsidR="005A1164" w:rsidRPr="005A1164" w:rsidRDefault="005A1164" w:rsidP="005A1164">
      <w:pPr>
        <w:rPr>
          <w:rFonts w:ascii="Times New Roman" w:eastAsia="Times New Roman" w:hAnsi="Times New Roman"/>
          <w:sz w:val="20"/>
          <w:szCs w:val="20"/>
          <w:lang w:eastAsia="ru-RU"/>
        </w:rPr>
      </w:pPr>
    </w:p>
    <w:p w:rsidR="005A1164" w:rsidRPr="005A1164" w:rsidRDefault="005A1164" w:rsidP="005A1164">
      <w:pPr>
        <w:rPr>
          <w:rFonts w:ascii="Times New Roman" w:eastAsia="Times New Roman" w:hAnsi="Times New Roman"/>
          <w:sz w:val="20"/>
          <w:szCs w:val="20"/>
          <w:lang w:eastAsia="ru-RU"/>
        </w:rPr>
      </w:pPr>
    </w:p>
    <w:p w:rsidR="005A1164" w:rsidRPr="005A1164" w:rsidRDefault="005A1164" w:rsidP="005A1164">
      <w:pPr>
        <w:keepNext/>
        <w:jc w:val="right"/>
        <w:outlineLvl w:val="0"/>
        <w:rPr>
          <w:rFonts w:ascii="Times New Roman" w:eastAsia="Times New Roman" w:hAnsi="Times New Roman"/>
          <w:b/>
          <w:bCs/>
          <w:kern w:val="32"/>
          <w:sz w:val="24"/>
          <w:szCs w:val="24"/>
          <w:lang w:eastAsia="ru-RU"/>
        </w:rPr>
      </w:pPr>
      <w:r w:rsidRPr="005A1164">
        <w:rPr>
          <w:rFonts w:ascii="Times New Roman" w:eastAsia="Times New Roman" w:hAnsi="Times New Roman"/>
          <w:b/>
          <w:bCs/>
          <w:kern w:val="32"/>
          <w:sz w:val="24"/>
          <w:szCs w:val="24"/>
          <w:lang w:eastAsia="ru-RU"/>
        </w:rPr>
        <w:t xml:space="preserve">Приложение 6 </w:t>
      </w:r>
    </w:p>
    <w:p w:rsidR="005A1164" w:rsidRPr="005A1164" w:rsidRDefault="005A1164" w:rsidP="005A1164">
      <w:pPr>
        <w:jc w:val="right"/>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 xml:space="preserve">                                                                                </w:t>
      </w:r>
      <w:r w:rsidRPr="005A1164">
        <w:rPr>
          <w:rFonts w:ascii="Times New Roman" w:eastAsia="Times New Roman" w:hAnsi="Times New Roman"/>
          <w:sz w:val="24"/>
          <w:szCs w:val="24"/>
          <w:lang w:eastAsia="ru-RU"/>
        </w:rPr>
        <w:tab/>
        <w:t xml:space="preserve">к решению Ивановского </w:t>
      </w:r>
    </w:p>
    <w:p w:rsidR="005A1164" w:rsidRPr="005A1164" w:rsidRDefault="005A1164" w:rsidP="005A1164">
      <w:pPr>
        <w:ind w:left="5040" w:firstLine="720"/>
        <w:jc w:val="right"/>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сельского Совета депутатов</w:t>
      </w:r>
    </w:p>
    <w:p w:rsidR="005A1164" w:rsidRPr="005A1164" w:rsidRDefault="005A1164" w:rsidP="005A1164">
      <w:pPr>
        <w:jc w:val="right"/>
        <w:rPr>
          <w:rFonts w:ascii="Times New Roman" w:eastAsia="Times New Roman" w:hAnsi="Times New Roman"/>
          <w:b/>
          <w:sz w:val="24"/>
          <w:szCs w:val="24"/>
          <w:u w:val="single"/>
          <w:lang w:eastAsia="ru-RU"/>
        </w:rPr>
      </w:pPr>
      <w:r w:rsidRPr="005A1164">
        <w:rPr>
          <w:rFonts w:ascii="Times New Roman" w:eastAsia="Times New Roman" w:hAnsi="Times New Roman"/>
          <w:sz w:val="24"/>
          <w:szCs w:val="24"/>
          <w:lang w:eastAsia="ru-RU"/>
        </w:rPr>
        <w:t xml:space="preserve">                                                                                </w:t>
      </w:r>
      <w:r w:rsidRPr="005A1164">
        <w:rPr>
          <w:rFonts w:ascii="Times New Roman" w:eastAsia="Times New Roman" w:hAnsi="Times New Roman"/>
          <w:sz w:val="24"/>
          <w:szCs w:val="24"/>
          <w:lang w:eastAsia="ru-RU"/>
        </w:rPr>
        <w:tab/>
      </w:r>
      <w:proofErr w:type="gramStart"/>
      <w:r w:rsidRPr="005A1164">
        <w:rPr>
          <w:rFonts w:ascii="Times New Roman" w:eastAsia="Times New Roman" w:hAnsi="Times New Roman"/>
          <w:sz w:val="24"/>
          <w:szCs w:val="24"/>
          <w:lang w:eastAsia="ru-RU"/>
        </w:rPr>
        <w:t>от  24.12.2024</w:t>
      </w:r>
      <w:proofErr w:type="gramEnd"/>
      <w:r w:rsidRPr="005A1164">
        <w:rPr>
          <w:rFonts w:ascii="Times New Roman" w:eastAsia="Times New Roman" w:hAnsi="Times New Roman"/>
          <w:sz w:val="24"/>
          <w:szCs w:val="24"/>
          <w:lang w:eastAsia="ru-RU"/>
        </w:rPr>
        <w:t xml:space="preserve"> № 46-242-р</w:t>
      </w:r>
    </w:p>
    <w:p w:rsidR="005A1164" w:rsidRPr="005A1164" w:rsidRDefault="005A1164" w:rsidP="005A1164">
      <w:pPr>
        <w:jc w:val="right"/>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«О сельском бюджете на 2025 год</w:t>
      </w:r>
    </w:p>
    <w:p w:rsidR="005A1164" w:rsidRPr="005A1164" w:rsidRDefault="005A1164" w:rsidP="005A1164">
      <w:pPr>
        <w:jc w:val="right"/>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 xml:space="preserve"> и плановый период 2026-2027 годов»</w:t>
      </w:r>
    </w:p>
    <w:p w:rsidR="005A1164" w:rsidRPr="005A1164" w:rsidRDefault="005A1164" w:rsidP="005A1164">
      <w:pPr>
        <w:jc w:val="right"/>
        <w:rPr>
          <w:rFonts w:ascii="Times New Roman" w:eastAsia="Times New Roman" w:hAnsi="Times New Roman"/>
          <w:sz w:val="24"/>
          <w:szCs w:val="24"/>
          <w:lang w:eastAsia="ru-RU"/>
        </w:rPr>
      </w:pPr>
    </w:p>
    <w:p w:rsidR="005A1164" w:rsidRPr="005A1164" w:rsidRDefault="005A1164" w:rsidP="005A1164">
      <w:pPr>
        <w:rPr>
          <w:rFonts w:ascii="Times New Roman" w:eastAsia="Times New Roman" w:hAnsi="Times New Roman"/>
          <w:sz w:val="20"/>
          <w:szCs w:val="20"/>
          <w:lang w:eastAsia="ru-RU"/>
        </w:rPr>
      </w:pPr>
    </w:p>
    <w:p w:rsidR="005A1164" w:rsidRPr="005A1164" w:rsidRDefault="005A1164" w:rsidP="005A1164">
      <w:pPr>
        <w:rPr>
          <w:rFonts w:ascii="Times New Roman" w:eastAsia="Times New Roman" w:hAnsi="Times New Roman"/>
          <w:sz w:val="20"/>
          <w:szCs w:val="20"/>
          <w:lang w:eastAsia="ru-RU"/>
        </w:rPr>
      </w:pPr>
    </w:p>
    <w:p w:rsidR="005A1164" w:rsidRPr="005A1164" w:rsidRDefault="005A1164" w:rsidP="005A1164">
      <w:pPr>
        <w:rPr>
          <w:rFonts w:ascii="Times New Roman" w:eastAsia="Times New Roman" w:hAnsi="Times New Roman"/>
          <w:sz w:val="20"/>
          <w:szCs w:val="20"/>
          <w:lang w:eastAsia="ru-RU"/>
        </w:rPr>
      </w:pPr>
    </w:p>
    <w:p w:rsidR="005A1164" w:rsidRPr="005A1164" w:rsidRDefault="005A1164" w:rsidP="005A1164">
      <w:pPr>
        <w:jc w:val="center"/>
        <w:rPr>
          <w:rFonts w:ascii="Times New Roman" w:eastAsia="Times New Roman" w:hAnsi="Times New Roman"/>
          <w:b/>
          <w:sz w:val="24"/>
          <w:szCs w:val="24"/>
          <w:lang w:eastAsia="ru-RU"/>
        </w:rPr>
      </w:pPr>
      <w:r w:rsidRPr="005A1164">
        <w:rPr>
          <w:rFonts w:ascii="Times New Roman" w:eastAsia="Times New Roman" w:hAnsi="Times New Roman"/>
          <w:b/>
          <w:sz w:val="24"/>
          <w:szCs w:val="24"/>
          <w:lang w:eastAsia="ru-RU"/>
        </w:rPr>
        <w:t>ПРОГРАММА</w:t>
      </w:r>
    </w:p>
    <w:p w:rsidR="005A1164" w:rsidRPr="005A1164" w:rsidRDefault="005A1164" w:rsidP="005A1164">
      <w:pPr>
        <w:jc w:val="center"/>
        <w:rPr>
          <w:rFonts w:ascii="Times New Roman" w:eastAsia="Times New Roman" w:hAnsi="Times New Roman"/>
          <w:b/>
          <w:sz w:val="24"/>
          <w:szCs w:val="24"/>
          <w:lang w:eastAsia="ru-RU"/>
        </w:rPr>
      </w:pPr>
      <w:r w:rsidRPr="005A1164">
        <w:rPr>
          <w:rFonts w:ascii="Times New Roman" w:eastAsia="Times New Roman" w:hAnsi="Times New Roman"/>
          <w:b/>
          <w:sz w:val="24"/>
          <w:szCs w:val="24"/>
          <w:lang w:eastAsia="ru-RU"/>
        </w:rPr>
        <w:t>Муниципальных внутренних заимствований Ивановского сельсовета на 2025 год и плановый период 2026-2027 годов.</w:t>
      </w:r>
    </w:p>
    <w:p w:rsidR="005A1164" w:rsidRPr="005A1164" w:rsidRDefault="005A1164" w:rsidP="005A1164">
      <w:pPr>
        <w:jc w:val="right"/>
        <w:rPr>
          <w:rFonts w:ascii="Times New Roman" w:eastAsia="Times New Roman" w:hAnsi="Times New Roman"/>
          <w:sz w:val="24"/>
          <w:szCs w:val="24"/>
          <w:lang w:eastAsia="ru-RU"/>
        </w:rPr>
      </w:pPr>
    </w:p>
    <w:p w:rsidR="005A1164" w:rsidRPr="005A1164" w:rsidRDefault="005A1164" w:rsidP="005A1164">
      <w:pPr>
        <w:jc w:val="right"/>
        <w:rPr>
          <w:rFonts w:ascii="Times New Roman" w:eastAsia="Times New Roman" w:hAnsi="Times New Roman"/>
          <w:sz w:val="24"/>
          <w:szCs w:val="24"/>
          <w:lang w:eastAsia="ru-RU"/>
        </w:rPr>
      </w:pPr>
    </w:p>
    <w:p w:rsidR="005A1164" w:rsidRPr="005A1164" w:rsidRDefault="005A1164" w:rsidP="005A1164">
      <w:pPr>
        <w:jc w:val="both"/>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 xml:space="preserve">                                                                                                                                           </w:t>
      </w:r>
      <w:proofErr w:type="spellStart"/>
      <w:r w:rsidRPr="005A1164">
        <w:rPr>
          <w:rFonts w:ascii="Times New Roman" w:eastAsia="Times New Roman" w:hAnsi="Times New Roman"/>
          <w:sz w:val="24"/>
          <w:szCs w:val="24"/>
          <w:lang w:eastAsia="ru-RU"/>
        </w:rPr>
        <w:t>Тыс.рублей</w:t>
      </w:r>
      <w:proofErr w:type="spellEnd"/>
    </w:p>
    <w:tbl>
      <w:tblPr>
        <w:tblW w:w="0" w:type="auto"/>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1311"/>
        <w:gridCol w:w="1311"/>
        <w:gridCol w:w="1311"/>
      </w:tblGrid>
      <w:tr w:rsidR="005A1164" w:rsidRPr="005A1164" w:rsidTr="005A1164">
        <w:tblPrEx>
          <w:tblCellMar>
            <w:top w:w="0" w:type="dxa"/>
            <w:bottom w:w="0" w:type="dxa"/>
          </w:tblCellMar>
        </w:tblPrEx>
        <w:trPr>
          <w:cantSplit/>
        </w:trPr>
        <w:tc>
          <w:tcPr>
            <w:tcW w:w="6120" w:type="dxa"/>
          </w:tcPr>
          <w:p w:rsidR="005A1164" w:rsidRPr="005A1164" w:rsidRDefault="005A1164" w:rsidP="005A1164">
            <w:pPr>
              <w:keepNext/>
              <w:jc w:val="center"/>
              <w:outlineLvl w:val="1"/>
              <w:rPr>
                <w:rFonts w:ascii="Times New Roman" w:eastAsia="Times New Roman" w:hAnsi="Times New Roman"/>
                <w:b/>
                <w:sz w:val="24"/>
                <w:szCs w:val="24"/>
                <w:lang w:eastAsia="ru-RU"/>
              </w:rPr>
            </w:pPr>
            <w:r w:rsidRPr="005A1164">
              <w:rPr>
                <w:rFonts w:ascii="Times New Roman" w:eastAsia="Times New Roman" w:hAnsi="Times New Roman"/>
                <w:b/>
                <w:sz w:val="24"/>
                <w:szCs w:val="24"/>
                <w:lang w:eastAsia="ru-RU"/>
              </w:rPr>
              <w:t>Внутренние заимствования (привлечение/погашение)</w:t>
            </w:r>
          </w:p>
        </w:tc>
        <w:tc>
          <w:tcPr>
            <w:tcW w:w="1311" w:type="dxa"/>
          </w:tcPr>
          <w:p w:rsidR="005A1164" w:rsidRPr="005A1164" w:rsidRDefault="005A1164" w:rsidP="005A1164">
            <w:pPr>
              <w:keepNext/>
              <w:jc w:val="center"/>
              <w:outlineLvl w:val="1"/>
              <w:rPr>
                <w:rFonts w:ascii="Times New Roman" w:eastAsia="Times New Roman" w:hAnsi="Times New Roman"/>
                <w:b/>
                <w:sz w:val="24"/>
                <w:szCs w:val="24"/>
                <w:lang w:eastAsia="ru-RU"/>
              </w:rPr>
            </w:pPr>
            <w:r w:rsidRPr="005A1164">
              <w:rPr>
                <w:rFonts w:ascii="Times New Roman" w:eastAsia="Times New Roman" w:hAnsi="Times New Roman"/>
                <w:b/>
                <w:sz w:val="24"/>
                <w:szCs w:val="24"/>
                <w:lang w:eastAsia="ru-RU"/>
              </w:rPr>
              <w:t>Сумма на 2025 год</w:t>
            </w:r>
          </w:p>
        </w:tc>
        <w:tc>
          <w:tcPr>
            <w:tcW w:w="1311" w:type="dxa"/>
          </w:tcPr>
          <w:p w:rsidR="005A1164" w:rsidRPr="005A1164" w:rsidRDefault="005A1164" w:rsidP="005A1164">
            <w:pPr>
              <w:keepNext/>
              <w:jc w:val="center"/>
              <w:outlineLvl w:val="1"/>
              <w:rPr>
                <w:rFonts w:ascii="Times New Roman" w:eastAsia="Times New Roman" w:hAnsi="Times New Roman"/>
                <w:b/>
                <w:sz w:val="24"/>
                <w:szCs w:val="24"/>
                <w:lang w:eastAsia="ru-RU"/>
              </w:rPr>
            </w:pPr>
            <w:r w:rsidRPr="005A1164">
              <w:rPr>
                <w:rFonts w:ascii="Times New Roman" w:eastAsia="Times New Roman" w:hAnsi="Times New Roman"/>
                <w:b/>
                <w:sz w:val="24"/>
                <w:szCs w:val="24"/>
                <w:lang w:eastAsia="ru-RU"/>
              </w:rPr>
              <w:t>Сумма на 2026 год</w:t>
            </w:r>
          </w:p>
        </w:tc>
        <w:tc>
          <w:tcPr>
            <w:tcW w:w="1311" w:type="dxa"/>
            <w:shd w:val="clear" w:color="auto" w:fill="auto"/>
          </w:tcPr>
          <w:p w:rsidR="005A1164" w:rsidRPr="005A1164" w:rsidRDefault="005A1164" w:rsidP="005A1164">
            <w:pPr>
              <w:rPr>
                <w:rFonts w:ascii="Times New Roman" w:eastAsia="Times New Roman" w:hAnsi="Times New Roman"/>
                <w:b/>
                <w:sz w:val="24"/>
                <w:szCs w:val="24"/>
                <w:lang w:eastAsia="ru-RU"/>
              </w:rPr>
            </w:pPr>
            <w:r w:rsidRPr="005A1164">
              <w:rPr>
                <w:rFonts w:ascii="Times New Roman" w:eastAsia="Times New Roman" w:hAnsi="Times New Roman"/>
                <w:b/>
                <w:sz w:val="24"/>
                <w:szCs w:val="24"/>
                <w:lang w:eastAsia="ru-RU"/>
              </w:rPr>
              <w:t>Сумма на 2027 год</w:t>
            </w:r>
          </w:p>
        </w:tc>
      </w:tr>
      <w:tr w:rsidR="005A1164" w:rsidRPr="005A1164" w:rsidTr="005A1164">
        <w:tblPrEx>
          <w:tblCellMar>
            <w:top w:w="0" w:type="dxa"/>
            <w:bottom w:w="0" w:type="dxa"/>
          </w:tblCellMar>
        </w:tblPrEx>
        <w:trPr>
          <w:cantSplit/>
          <w:trHeight w:val="327"/>
        </w:trPr>
        <w:tc>
          <w:tcPr>
            <w:tcW w:w="6120" w:type="dxa"/>
          </w:tcPr>
          <w:p w:rsidR="005A1164" w:rsidRPr="005A1164" w:rsidRDefault="005A1164" w:rsidP="005A1164">
            <w:pPr>
              <w:jc w:val="center"/>
              <w:rPr>
                <w:rFonts w:ascii="Times New Roman" w:eastAsia="Times New Roman" w:hAnsi="Times New Roman"/>
                <w:b/>
                <w:sz w:val="24"/>
                <w:szCs w:val="24"/>
                <w:lang w:eastAsia="ru-RU"/>
              </w:rPr>
            </w:pPr>
            <w:r w:rsidRPr="005A1164">
              <w:rPr>
                <w:rFonts w:ascii="Times New Roman" w:eastAsia="Times New Roman" w:hAnsi="Times New Roman"/>
                <w:b/>
                <w:sz w:val="24"/>
                <w:szCs w:val="24"/>
                <w:lang w:eastAsia="ru-RU"/>
              </w:rPr>
              <w:t>1</w:t>
            </w:r>
          </w:p>
        </w:tc>
        <w:tc>
          <w:tcPr>
            <w:tcW w:w="1311" w:type="dxa"/>
          </w:tcPr>
          <w:p w:rsidR="005A1164" w:rsidRPr="005A1164" w:rsidRDefault="005A1164" w:rsidP="005A1164">
            <w:pPr>
              <w:jc w:val="center"/>
              <w:rPr>
                <w:rFonts w:ascii="Times New Roman" w:eastAsia="Times New Roman" w:hAnsi="Times New Roman"/>
                <w:b/>
                <w:sz w:val="24"/>
                <w:szCs w:val="24"/>
                <w:lang w:eastAsia="ru-RU"/>
              </w:rPr>
            </w:pPr>
            <w:r w:rsidRPr="005A1164">
              <w:rPr>
                <w:rFonts w:ascii="Times New Roman" w:eastAsia="Times New Roman" w:hAnsi="Times New Roman"/>
                <w:b/>
                <w:sz w:val="24"/>
                <w:szCs w:val="24"/>
                <w:lang w:eastAsia="ru-RU"/>
              </w:rPr>
              <w:t>2</w:t>
            </w:r>
          </w:p>
        </w:tc>
        <w:tc>
          <w:tcPr>
            <w:tcW w:w="1311" w:type="dxa"/>
          </w:tcPr>
          <w:p w:rsidR="005A1164" w:rsidRPr="005A1164" w:rsidRDefault="005A1164" w:rsidP="005A1164">
            <w:pPr>
              <w:jc w:val="center"/>
              <w:rPr>
                <w:rFonts w:ascii="Times New Roman" w:eastAsia="Times New Roman" w:hAnsi="Times New Roman"/>
                <w:b/>
                <w:sz w:val="24"/>
                <w:szCs w:val="24"/>
                <w:lang w:eastAsia="ru-RU"/>
              </w:rPr>
            </w:pPr>
            <w:r w:rsidRPr="005A1164">
              <w:rPr>
                <w:rFonts w:ascii="Times New Roman" w:eastAsia="Times New Roman" w:hAnsi="Times New Roman"/>
                <w:b/>
                <w:sz w:val="24"/>
                <w:szCs w:val="24"/>
                <w:lang w:eastAsia="ru-RU"/>
              </w:rPr>
              <w:t>3</w:t>
            </w:r>
          </w:p>
        </w:tc>
        <w:tc>
          <w:tcPr>
            <w:tcW w:w="1311" w:type="dxa"/>
            <w:shd w:val="clear" w:color="auto" w:fill="auto"/>
          </w:tcPr>
          <w:p w:rsidR="005A1164" w:rsidRPr="005A1164" w:rsidRDefault="005A1164" w:rsidP="005A1164">
            <w:pPr>
              <w:jc w:val="center"/>
              <w:rPr>
                <w:rFonts w:ascii="Times New Roman" w:eastAsia="Times New Roman" w:hAnsi="Times New Roman"/>
                <w:b/>
                <w:sz w:val="24"/>
                <w:szCs w:val="24"/>
                <w:lang w:eastAsia="ru-RU"/>
              </w:rPr>
            </w:pPr>
            <w:r w:rsidRPr="005A1164">
              <w:rPr>
                <w:rFonts w:ascii="Times New Roman" w:eastAsia="Times New Roman" w:hAnsi="Times New Roman"/>
                <w:b/>
                <w:sz w:val="24"/>
                <w:szCs w:val="24"/>
                <w:lang w:eastAsia="ru-RU"/>
              </w:rPr>
              <w:t>4</w:t>
            </w:r>
          </w:p>
        </w:tc>
      </w:tr>
      <w:tr w:rsidR="005A1164" w:rsidRPr="005A1164" w:rsidTr="005A1164">
        <w:tblPrEx>
          <w:tblCellMar>
            <w:top w:w="0" w:type="dxa"/>
            <w:bottom w:w="0" w:type="dxa"/>
          </w:tblCellMar>
        </w:tblPrEx>
        <w:trPr>
          <w:cantSplit/>
        </w:trPr>
        <w:tc>
          <w:tcPr>
            <w:tcW w:w="6120" w:type="dxa"/>
            <w:tcBorders>
              <w:left w:val="single" w:sz="4" w:space="0" w:color="auto"/>
            </w:tcBorders>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 xml:space="preserve">1. Бюджетные кредиты </w:t>
            </w:r>
            <w:proofErr w:type="gramStart"/>
            <w:r w:rsidRPr="005A1164">
              <w:rPr>
                <w:rFonts w:ascii="Times New Roman" w:eastAsia="Times New Roman" w:hAnsi="Times New Roman"/>
                <w:sz w:val="24"/>
                <w:szCs w:val="24"/>
                <w:lang w:eastAsia="ru-RU"/>
              </w:rPr>
              <w:t>от  других</w:t>
            </w:r>
            <w:proofErr w:type="gramEnd"/>
            <w:r w:rsidRPr="005A1164">
              <w:rPr>
                <w:rFonts w:ascii="Times New Roman" w:eastAsia="Times New Roman" w:hAnsi="Times New Roman"/>
                <w:sz w:val="24"/>
                <w:szCs w:val="24"/>
                <w:lang w:eastAsia="ru-RU"/>
              </w:rPr>
              <w:t xml:space="preserve"> бюджетов бюджетной системы Российской Федерации</w:t>
            </w:r>
          </w:p>
        </w:tc>
        <w:tc>
          <w:tcPr>
            <w:tcW w:w="1311" w:type="dxa"/>
            <w:tcBorders>
              <w:left w:val="single" w:sz="4" w:space="0" w:color="auto"/>
            </w:tcBorders>
          </w:tcPr>
          <w:p w:rsidR="005A1164" w:rsidRPr="005A1164" w:rsidRDefault="005A1164" w:rsidP="005A1164">
            <w:pPr>
              <w:jc w:val="cente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w:t>
            </w:r>
          </w:p>
        </w:tc>
        <w:tc>
          <w:tcPr>
            <w:tcW w:w="1311" w:type="dxa"/>
            <w:tcBorders>
              <w:left w:val="single" w:sz="4" w:space="0" w:color="auto"/>
            </w:tcBorders>
          </w:tcPr>
          <w:p w:rsidR="005A1164" w:rsidRPr="005A1164" w:rsidRDefault="005A1164" w:rsidP="005A1164">
            <w:pPr>
              <w:jc w:val="cente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w:t>
            </w:r>
          </w:p>
        </w:tc>
        <w:tc>
          <w:tcPr>
            <w:tcW w:w="1311" w:type="dxa"/>
            <w:shd w:val="clear" w:color="auto" w:fill="auto"/>
          </w:tcPr>
          <w:p w:rsidR="005A1164" w:rsidRPr="005A1164" w:rsidRDefault="005A1164" w:rsidP="005A1164">
            <w:pPr>
              <w:jc w:val="cente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w:t>
            </w:r>
          </w:p>
        </w:tc>
      </w:tr>
      <w:tr w:rsidR="005A1164" w:rsidRPr="005A1164" w:rsidTr="005A1164">
        <w:tblPrEx>
          <w:tblCellMar>
            <w:top w:w="0" w:type="dxa"/>
            <w:bottom w:w="0" w:type="dxa"/>
          </w:tblCellMar>
        </w:tblPrEx>
        <w:trPr>
          <w:cantSplit/>
        </w:trPr>
        <w:tc>
          <w:tcPr>
            <w:tcW w:w="6120" w:type="dxa"/>
            <w:tcBorders>
              <w:left w:val="single" w:sz="4" w:space="0" w:color="auto"/>
            </w:tcBorders>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1.1. получение</w:t>
            </w:r>
          </w:p>
        </w:tc>
        <w:tc>
          <w:tcPr>
            <w:tcW w:w="1311" w:type="dxa"/>
            <w:tcBorders>
              <w:left w:val="single" w:sz="4" w:space="0" w:color="auto"/>
            </w:tcBorders>
          </w:tcPr>
          <w:p w:rsidR="005A1164" w:rsidRPr="005A1164" w:rsidRDefault="005A1164" w:rsidP="005A1164">
            <w:pPr>
              <w:jc w:val="cente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w:t>
            </w:r>
          </w:p>
        </w:tc>
        <w:tc>
          <w:tcPr>
            <w:tcW w:w="1311" w:type="dxa"/>
            <w:tcBorders>
              <w:left w:val="single" w:sz="4" w:space="0" w:color="auto"/>
            </w:tcBorders>
          </w:tcPr>
          <w:p w:rsidR="005A1164" w:rsidRPr="005A1164" w:rsidRDefault="005A1164" w:rsidP="005A1164">
            <w:pPr>
              <w:jc w:val="cente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w:t>
            </w:r>
          </w:p>
        </w:tc>
        <w:tc>
          <w:tcPr>
            <w:tcW w:w="1311" w:type="dxa"/>
            <w:shd w:val="clear" w:color="auto" w:fill="auto"/>
            <w:vAlign w:val="center"/>
          </w:tcPr>
          <w:p w:rsidR="005A1164" w:rsidRPr="005A1164" w:rsidRDefault="005A1164" w:rsidP="005A1164">
            <w:pPr>
              <w:jc w:val="cente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w:t>
            </w:r>
          </w:p>
        </w:tc>
      </w:tr>
      <w:tr w:rsidR="005A1164" w:rsidRPr="005A1164" w:rsidTr="005A1164">
        <w:tblPrEx>
          <w:tblCellMar>
            <w:top w:w="0" w:type="dxa"/>
            <w:bottom w:w="0" w:type="dxa"/>
          </w:tblCellMar>
        </w:tblPrEx>
        <w:trPr>
          <w:cantSplit/>
        </w:trPr>
        <w:tc>
          <w:tcPr>
            <w:tcW w:w="6120" w:type="dxa"/>
            <w:tcBorders>
              <w:left w:val="single" w:sz="4" w:space="0" w:color="auto"/>
            </w:tcBorders>
          </w:tcPr>
          <w:p w:rsidR="005A1164" w:rsidRPr="005A1164" w:rsidRDefault="005A1164" w:rsidP="005A1164">
            <w:pP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1.2. погашение</w:t>
            </w:r>
          </w:p>
        </w:tc>
        <w:tc>
          <w:tcPr>
            <w:tcW w:w="1311" w:type="dxa"/>
            <w:tcBorders>
              <w:left w:val="single" w:sz="4" w:space="0" w:color="auto"/>
            </w:tcBorders>
          </w:tcPr>
          <w:p w:rsidR="005A1164" w:rsidRPr="005A1164" w:rsidRDefault="005A1164" w:rsidP="005A1164">
            <w:pPr>
              <w:jc w:val="cente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w:t>
            </w:r>
          </w:p>
        </w:tc>
        <w:tc>
          <w:tcPr>
            <w:tcW w:w="1311" w:type="dxa"/>
            <w:tcBorders>
              <w:left w:val="single" w:sz="4" w:space="0" w:color="auto"/>
            </w:tcBorders>
          </w:tcPr>
          <w:p w:rsidR="005A1164" w:rsidRPr="005A1164" w:rsidRDefault="005A1164" w:rsidP="005A1164">
            <w:pPr>
              <w:jc w:val="cente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w:t>
            </w:r>
          </w:p>
        </w:tc>
        <w:tc>
          <w:tcPr>
            <w:tcW w:w="1311" w:type="dxa"/>
            <w:shd w:val="clear" w:color="auto" w:fill="auto"/>
            <w:vAlign w:val="center"/>
          </w:tcPr>
          <w:p w:rsidR="005A1164" w:rsidRPr="005A1164" w:rsidRDefault="005A1164" w:rsidP="005A1164">
            <w:pPr>
              <w:jc w:val="center"/>
              <w:rPr>
                <w:rFonts w:ascii="Times New Roman" w:eastAsia="Times New Roman" w:hAnsi="Times New Roman"/>
                <w:sz w:val="24"/>
                <w:szCs w:val="24"/>
                <w:lang w:eastAsia="ru-RU"/>
              </w:rPr>
            </w:pPr>
            <w:r w:rsidRPr="005A1164">
              <w:rPr>
                <w:rFonts w:ascii="Times New Roman" w:eastAsia="Times New Roman" w:hAnsi="Times New Roman"/>
                <w:sz w:val="24"/>
                <w:szCs w:val="24"/>
                <w:lang w:eastAsia="ru-RU"/>
              </w:rPr>
              <w:t>0,0</w:t>
            </w:r>
          </w:p>
        </w:tc>
      </w:tr>
    </w:tbl>
    <w:p w:rsidR="005A1164" w:rsidRPr="005A1164" w:rsidRDefault="005A1164" w:rsidP="005A1164">
      <w:pPr>
        <w:jc w:val="both"/>
        <w:rPr>
          <w:rFonts w:ascii="Times New Roman" w:eastAsia="Times New Roman" w:hAnsi="Times New Roman"/>
          <w:sz w:val="24"/>
          <w:szCs w:val="24"/>
          <w:lang w:eastAsia="ru-RU"/>
        </w:rPr>
      </w:pPr>
    </w:p>
    <w:p w:rsidR="005A1164" w:rsidRPr="005A1164" w:rsidRDefault="005A1164" w:rsidP="005A1164">
      <w:pPr>
        <w:rPr>
          <w:rFonts w:ascii="Times New Roman" w:eastAsia="Times New Roman" w:hAnsi="Times New Roman"/>
          <w:sz w:val="24"/>
          <w:szCs w:val="24"/>
          <w:lang w:eastAsia="ru-RU"/>
        </w:rPr>
      </w:pPr>
    </w:p>
    <w:p w:rsidR="009F32A2" w:rsidRDefault="009F32A2" w:rsidP="009F32A2">
      <w:pPr>
        <w:tabs>
          <w:tab w:val="left" w:pos="709"/>
        </w:tabs>
        <w:autoSpaceDE w:val="0"/>
        <w:autoSpaceDN w:val="0"/>
        <w:adjustRightInd w:val="0"/>
        <w:jc w:val="both"/>
        <w:rPr>
          <w:rFonts w:ascii="Times New Roman" w:eastAsia="Times New Roman" w:hAnsi="Times New Roman"/>
          <w:color w:val="000000"/>
          <w:spacing w:val="-13"/>
          <w:sz w:val="28"/>
          <w:szCs w:val="28"/>
          <w:lang w:eastAsia="ru-RU"/>
        </w:rPr>
      </w:pPr>
    </w:p>
    <w:p w:rsidR="009F32A2" w:rsidRDefault="009F32A2" w:rsidP="009F32A2">
      <w:pPr>
        <w:tabs>
          <w:tab w:val="left" w:pos="709"/>
        </w:tabs>
        <w:autoSpaceDE w:val="0"/>
        <w:autoSpaceDN w:val="0"/>
        <w:adjustRightInd w:val="0"/>
        <w:jc w:val="both"/>
        <w:rPr>
          <w:rFonts w:ascii="Times New Roman" w:eastAsia="Times New Roman" w:hAnsi="Times New Roman"/>
          <w:color w:val="000000"/>
          <w:spacing w:val="-13"/>
          <w:sz w:val="28"/>
          <w:szCs w:val="28"/>
          <w:lang w:eastAsia="ru-RU"/>
        </w:rPr>
      </w:pPr>
    </w:p>
    <w:p w:rsidR="009F32A2" w:rsidRDefault="009F32A2" w:rsidP="009F32A2">
      <w:pPr>
        <w:jc w:val="both"/>
        <w:rPr>
          <w:rFonts w:ascii="Arial" w:eastAsia="Times New Roman" w:hAnsi="Arial" w:cs="Arial"/>
          <w:bCs/>
          <w:color w:val="000000"/>
          <w:sz w:val="24"/>
          <w:szCs w:val="24"/>
          <w:lang w:eastAsia="ru-RU"/>
        </w:rPr>
      </w:pPr>
      <w:r>
        <w:rPr>
          <w:rFonts w:ascii="Arial" w:eastAsia="Times New Roman" w:hAnsi="Arial" w:cs="Arial"/>
          <w:bCs/>
          <w:color w:val="000000"/>
          <w:sz w:val="24"/>
          <w:szCs w:val="24"/>
          <w:lang w:eastAsia="ru-RU"/>
        </w:rPr>
        <w:t>Тираж 30 экземпляров. Выпускается администрацией Ивановского сельсовета.</w:t>
      </w:r>
    </w:p>
    <w:p w:rsidR="009F32A2" w:rsidRDefault="009F32A2" w:rsidP="009F32A2">
      <w:pPr>
        <w:jc w:val="both"/>
        <w:rPr>
          <w:rFonts w:ascii="Arial" w:eastAsia="Times New Roman" w:hAnsi="Arial" w:cs="Arial"/>
          <w:bCs/>
          <w:color w:val="000000"/>
          <w:sz w:val="24"/>
          <w:szCs w:val="24"/>
          <w:lang w:eastAsia="ru-RU"/>
        </w:rPr>
      </w:pPr>
      <w:r>
        <w:rPr>
          <w:rFonts w:ascii="Arial" w:eastAsia="Times New Roman" w:hAnsi="Arial" w:cs="Arial"/>
          <w:bCs/>
          <w:color w:val="000000"/>
          <w:sz w:val="24"/>
          <w:szCs w:val="24"/>
          <w:lang w:eastAsia="ru-RU"/>
        </w:rPr>
        <w:t>АДРЕС; д. Ивановка ул. Суворова, дом 22, телефон 23-6-58</w:t>
      </w:r>
    </w:p>
    <w:p w:rsidR="009F32A2" w:rsidRDefault="009F32A2" w:rsidP="009F32A2">
      <w:pPr>
        <w:spacing w:after="160" w:line="252" w:lineRule="auto"/>
      </w:pPr>
    </w:p>
    <w:p w:rsidR="009F32A2" w:rsidRDefault="009F32A2" w:rsidP="009F32A2">
      <w:pPr>
        <w:widowControl w:val="0"/>
        <w:shd w:val="clear" w:color="auto" w:fill="FFFFFF"/>
        <w:tabs>
          <w:tab w:val="left" w:pos="1051"/>
        </w:tabs>
        <w:ind w:firstLine="720"/>
        <w:jc w:val="both"/>
      </w:pPr>
    </w:p>
    <w:p w:rsidR="009F32A2" w:rsidRDefault="009F32A2" w:rsidP="009F32A2"/>
    <w:p w:rsidR="00AB7E01" w:rsidRPr="009F32A2" w:rsidRDefault="00AB7E01" w:rsidP="009F32A2"/>
    <w:sectPr w:rsidR="00AB7E01" w:rsidRPr="009F32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AD25F3"/>
    <w:multiLevelType w:val="multilevel"/>
    <w:tmpl w:val="1248B704"/>
    <w:lvl w:ilvl="0">
      <w:start w:val="1"/>
      <w:numFmt w:val="decimal"/>
      <w:lvlText w:val="%1."/>
      <w:lvlJc w:val="left"/>
      <w:pPr>
        <w:ind w:left="480" w:hanging="480"/>
      </w:pPr>
      <w:rPr>
        <w:rFonts w:cs="Times New Roman"/>
      </w:rPr>
    </w:lvl>
    <w:lvl w:ilvl="1">
      <w:start w:val="1"/>
      <w:numFmt w:val="decimal"/>
      <w:lvlText w:val="%1.%2."/>
      <w:lvlJc w:val="left"/>
      <w:pPr>
        <w:ind w:left="1095" w:hanging="720"/>
      </w:pPr>
      <w:rPr>
        <w:rFonts w:cs="Times New Roman"/>
      </w:rPr>
    </w:lvl>
    <w:lvl w:ilvl="2">
      <w:start w:val="1"/>
      <w:numFmt w:val="decimal"/>
      <w:lvlText w:val="%1.%2.%3."/>
      <w:lvlJc w:val="left"/>
      <w:pPr>
        <w:ind w:left="1470" w:hanging="720"/>
      </w:pPr>
      <w:rPr>
        <w:rFonts w:cs="Times New Roman"/>
      </w:rPr>
    </w:lvl>
    <w:lvl w:ilvl="3">
      <w:start w:val="1"/>
      <w:numFmt w:val="decimal"/>
      <w:lvlText w:val="%1.%2.%3.%4."/>
      <w:lvlJc w:val="left"/>
      <w:pPr>
        <w:ind w:left="2205" w:hanging="1080"/>
      </w:pPr>
      <w:rPr>
        <w:rFonts w:cs="Times New Roman"/>
      </w:rPr>
    </w:lvl>
    <w:lvl w:ilvl="4">
      <w:start w:val="1"/>
      <w:numFmt w:val="decimal"/>
      <w:lvlText w:val="%1.%2.%3.%4.%5."/>
      <w:lvlJc w:val="left"/>
      <w:pPr>
        <w:ind w:left="2940" w:hanging="1440"/>
      </w:pPr>
      <w:rPr>
        <w:rFonts w:cs="Times New Roman"/>
      </w:rPr>
    </w:lvl>
    <w:lvl w:ilvl="5">
      <w:start w:val="1"/>
      <w:numFmt w:val="decimal"/>
      <w:lvlText w:val="%1.%2.%3.%4.%5.%6."/>
      <w:lvlJc w:val="left"/>
      <w:pPr>
        <w:ind w:left="3315" w:hanging="1440"/>
      </w:pPr>
      <w:rPr>
        <w:rFonts w:cs="Times New Roman"/>
      </w:rPr>
    </w:lvl>
    <w:lvl w:ilvl="6">
      <w:start w:val="1"/>
      <w:numFmt w:val="decimal"/>
      <w:lvlText w:val="%1.%2.%3.%4.%5.%6.%7."/>
      <w:lvlJc w:val="left"/>
      <w:pPr>
        <w:ind w:left="4050" w:hanging="1800"/>
      </w:pPr>
      <w:rPr>
        <w:rFonts w:cs="Times New Roman"/>
      </w:rPr>
    </w:lvl>
    <w:lvl w:ilvl="7">
      <w:start w:val="1"/>
      <w:numFmt w:val="decimal"/>
      <w:lvlText w:val="%1.%2.%3.%4.%5.%6.%7.%8."/>
      <w:lvlJc w:val="left"/>
      <w:pPr>
        <w:ind w:left="4785" w:hanging="2160"/>
      </w:pPr>
      <w:rPr>
        <w:rFonts w:cs="Times New Roman"/>
      </w:rPr>
    </w:lvl>
    <w:lvl w:ilvl="8">
      <w:start w:val="1"/>
      <w:numFmt w:val="decimal"/>
      <w:lvlText w:val="%1.%2.%3.%4.%5.%6.%7.%8.%9."/>
      <w:lvlJc w:val="left"/>
      <w:pPr>
        <w:ind w:left="5160" w:hanging="21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2A2"/>
    <w:rsid w:val="00280B2D"/>
    <w:rsid w:val="002E3926"/>
    <w:rsid w:val="005A1164"/>
    <w:rsid w:val="009647E8"/>
    <w:rsid w:val="009F32A2"/>
    <w:rsid w:val="00AB7E01"/>
    <w:rsid w:val="00F07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12EC6E-D82C-4CDC-BC35-6B216BEF8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32A2"/>
    <w:pPr>
      <w:spacing w:after="0" w:line="240" w:lineRule="auto"/>
    </w:pPr>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F32A2"/>
    <w:rPr>
      <w:color w:val="0000FF"/>
      <w:u w:val="single"/>
    </w:rPr>
  </w:style>
  <w:style w:type="numbering" w:customStyle="1" w:styleId="1">
    <w:name w:val="Нет списка1"/>
    <w:next w:val="a2"/>
    <w:uiPriority w:val="99"/>
    <w:semiHidden/>
    <w:unhideWhenUsed/>
    <w:rsid w:val="005A1164"/>
  </w:style>
  <w:style w:type="character" w:styleId="a4">
    <w:name w:val="FollowedHyperlink"/>
    <w:basedOn w:val="a0"/>
    <w:uiPriority w:val="99"/>
    <w:semiHidden/>
    <w:unhideWhenUsed/>
    <w:rsid w:val="005A1164"/>
    <w:rPr>
      <w:color w:val="800080"/>
      <w:u w:val="single"/>
    </w:rPr>
  </w:style>
  <w:style w:type="paragraph" w:customStyle="1" w:styleId="xl65">
    <w:name w:val="xl65"/>
    <w:basedOn w:val="a"/>
    <w:rsid w:val="005A1164"/>
    <w:pPr>
      <w:spacing w:before="100" w:beforeAutospacing="1" w:after="100" w:afterAutospacing="1"/>
      <w:jc w:val="right"/>
      <w:textAlignment w:val="top"/>
    </w:pPr>
    <w:rPr>
      <w:rFonts w:ascii="Times New Roman" w:eastAsia="Times New Roman" w:hAnsi="Times New Roman"/>
      <w:b/>
      <w:bCs/>
      <w:sz w:val="24"/>
      <w:szCs w:val="24"/>
      <w:lang w:eastAsia="ru-RU"/>
    </w:rPr>
  </w:style>
  <w:style w:type="paragraph" w:customStyle="1" w:styleId="xl66">
    <w:name w:val="xl66"/>
    <w:basedOn w:val="a"/>
    <w:rsid w:val="005A1164"/>
    <w:pP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67">
    <w:name w:val="xl67"/>
    <w:basedOn w:val="a"/>
    <w:rsid w:val="005A1164"/>
    <w:pPr>
      <w:spacing w:before="100" w:beforeAutospacing="1" w:after="100" w:afterAutospacing="1"/>
      <w:textAlignment w:val="top"/>
    </w:pPr>
    <w:rPr>
      <w:rFonts w:ascii="Times New Roman" w:eastAsia="Times New Roman" w:hAnsi="Times New Roman"/>
      <w:b/>
      <w:bCs/>
      <w:sz w:val="24"/>
      <w:szCs w:val="24"/>
      <w:lang w:eastAsia="ru-RU"/>
    </w:rPr>
  </w:style>
  <w:style w:type="paragraph" w:customStyle="1" w:styleId="xl68">
    <w:name w:val="xl68"/>
    <w:basedOn w:val="a"/>
    <w:rsid w:val="005A1164"/>
    <w:pPr>
      <w:spacing w:before="100" w:beforeAutospacing="1" w:after="100" w:afterAutospacing="1"/>
      <w:textAlignment w:val="top"/>
    </w:pPr>
    <w:rPr>
      <w:rFonts w:ascii="Times New Roman" w:eastAsia="Times New Roman" w:hAnsi="Times New Roman"/>
      <w:b/>
      <w:bCs/>
      <w:sz w:val="24"/>
      <w:szCs w:val="24"/>
      <w:lang w:eastAsia="ru-RU"/>
    </w:rPr>
  </w:style>
  <w:style w:type="paragraph" w:customStyle="1" w:styleId="xl69">
    <w:name w:val="xl69"/>
    <w:basedOn w:val="a"/>
    <w:rsid w:val="005A1164"/>
    <w:pPr>
      <w:spacing w:before="100" w:beforeAutospacing="1" w:after="100" w:afterAutospacing="1"/>
    </w:pPr>
    <w:rPr>
      <w:rFonts w:ascii="Times New Roman" w:eastAsia="Times New Roman" w:hAnsi="Times New Roman"/>
      <w:b/>
      <w:bCs/>
      <w:sz w:val="24"/>
      <w:szCs w:val="24"/>
      <w:lang w:eastAsia="ru-RU"/>
    </w:rPr>
  </w:style>
  <w:style w:type="paragraph" w:customStyle="1" w:styleId="xl70">
    <w:name w:val="xl70"/>
    <w:basedOn w:val="a"/>
    <w:rsid w:val="005A1164"/>
    <w:pPr>
      <w:spacing w:before="100" w:beforeAutospacing="1" w:after="100" w:afterAutospacing="1"/>
    </w:pPr>
    <w:rPr>
      <w:rFonts w:ascii="Times New Roman" w:eastAsia="Times New Roman" w:hAnsi="Times New Roman"/>
      <w:sz w:val="24"/>
      <w:szCs w:val="24"/>
      <w:lang w:eastAsia="ru-RU"/>
    </w:rPr>
  </w:style>
  <w:style w:type="paragraph" w:customStyle="1" w:styleId="xl71">
    <w:name w:val="xl71"/>
    <w:basedOn w:val="a"/>
    <w:rsid w:val="005A1164"/>
    <w:pP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72">
    <w:name w:val="xl72"/>
    <w:basedOn w:val="a"/>
    <w:rsid w:val="005A1164"/>
    <w:pP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73">
    <w:name w:val="xl73"/>
    <w:basedOn w:val="a"/>
    <w:rsid w:val="005A1164"/>
    <w:pP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74">
    <w:name w:val="xl74"/>
    <w:basedOn w:val="a"/>
    <w:rsid w:val="005A11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5">
    <w:name w:val="xl75"/>
    <w:basedOn w:val="a"/>
    <w:rsid w:val="005A11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6">
    <w:name w:val="xl76"/>
    <w:basedOn w:val="a"/>
    <w:rsid w:val="005A11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7">
    <w:name w:val="xl77"/>
    <w:basedOn w:val="a"/>
    <w:rsid w:val="005A116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78">
    <w:name w:val="xl78"/>
    <w:basedOn w:val="a"/>
    <w:rsid w:val="005A1164"/>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sz w:val="24"/>
      <w:szCs w:val="24"/>
      <w:lang w:eastAsia="ru-RU"/>
    </w:rPr>
  </w:style>
  <w:style w:type="paragraph" w:customStyle="1" w:styleId="xl79">
    <w:name w:val="xl79"/>
    <w:basedOn w:val="a"/>
    <w:rsid w:val="005A1164"/>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sz w:val="24"/>
      <w:szCs w:val="24"/>
      <w:lang w:eastAsia="ru-RU"/>
    </w:rPr>
  </w:style>
  <w:style w:type="paragraph" w:customStyle="1" w:styleId="xl80">
    <w:name w:val="xl80"/>
    <w:basedOn w:val="a"/>
    <w:rsid w:val="005A1164"/>
    <w:pPr>
      <w:spacing w:before="100" w:beforeAutospacing="1" w:after="100" w:afterAutospacing="1"/>
    </w:pPr>
    <w:rPr>
      <w:rFonts w:ascii="Times New Roman" w:eastAsia="Times New Roman" w:hAnsi="Times New Roman"/>
      <w:b/>
      <w:bCs/>
      <w:sz w:val="24"/>
      <w:szCs w:val="24"/>
      <w:lang w:eastAsia="ru-RU"/>
    </w:rPr>
  </w:style>
  <w:style w:type="paragraph" w:customStyle="1" w:styleId="xl81">
    <w:name w:val="xl81"/>
    <w:basedOn w:val="a"/>
    <w:rsid w:val="005A1164"/>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sz w:val="24"/>
      <w:szCs w:val="24"/>
      <w:lang w:eastAsia="ru-RU"/>
    </w:rPr>
  </w:style>
  <w:style w:type="paragraph" w:customStyle="1" w:styleId="xl82">
    <w:name w:val="xl82"/>
    <w:basedOn w:val="a"/>
    <w:rsid w:val="005A116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sz w:val="24"/>
      <w:szCs w:val="24"/>
      <w:lang w:eastAsia="ru-RU"/>
    </w:rPr>
  </w:style>
  <w:style w:type="paragraph" w:customStyle="1" w:styleId="xl83">
    <w:name w:val="xl83"/>
    <w:basedOn w:val="a"/>
    <w:rsid w:val="005A116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18"/>
      <w:szCs w:val="18"/>
      <w:lang w:eastAsia="ru-RU"/>
    </w:rPr>
  </w:style>
  <w:style w:type="paragraph" w:customStyle="1" w:styleId="xl84">
    <w:name w:val="xl84"/>
    <w:basedOn w:val="a"/>
    <w:rsid w:val="005A11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85">
    <w:name w:val="xl85"/>
    <w:basedOn w:val="a"/>
    <w:rsid w:val="005A11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86">
    <w:name w:val="xl86"/>
    <w:basedOn w:val="a"/>
    <w:rsid w:val="005A11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87">
    <w:name w:val="xl87"/>
    <w:basedOn w:val="a"/>
    <w:rsid w:val="005A1164"/>
    <w:pPr>
      <w:spacing w:before="100" w:beforeAutospacing="1" w:after="100" w:afterAutospacing="1"/>
      <w:textAlignment w:val="top"/>
    </w:pPr>
    <w:rPr>
      <w:rFonts w:ascii="Times New Roman" w:eastAsia="Times New Roman" w:hAnsi="Times New Roman"/>
      <w:b/>
      <w:bCs/>
      <w:sz w:val="24"/>
      <w:szCs w:val="24"/>
      <w:lang w:eastAsia="ru-RU"/>
    </w:rPr>
  </w:style>
  <w:style w:type="paragraph" w:customStyle="1" w:styleId="xl88">
    <w:name w:val="xl88"/>
    <w:basedOn w:val="a"/>
    <w:rsid w:val="005A11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89">
    <w:name w:val="xl89"/>
    <w:basedOn w:val="a"/>
    <w:rsid w:val="005A11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90">
    <w:name w:val="xl90"/>
    <w:basedOn w:val="a"/>
    <w:rsid w:val="005A1164"/>
    <w:pPr>
      <w:pBdr>
        <w:top w:val="single" w:sz="4" w:space="0" w:color="auto"/>
        <w:left w:val="single" w:sz="4" w:space="0" w:color="auto"/>
        <w:bottom w:val="single" w:sz="4" w:space="0" w:color="auto"/>
      </w:pBdr>
      <w:spacing w:before="100" w:beforeAutospacing="1" w:after="100" w:afterAutospacing="1"/>
      <w:textAlignment w:val="top"/>
    </w:pPr>
    <w:rPr>
      <w:rFonts w:ascii="Times New Roman" w:eastAsia="Times New Roman" w:hAnsi="Times New Roman"/>
      <w:b/>
      <w:bCs/>
      <w:sz w:val="24"/>
      <w:szCs w:val="24"/>
      <w:lang w:eastAsia="ru-RU"/>
    </w:rPr>
  </w:style>
  <w:style w:type="paragraph" w:customStyle="1" w:styleId="xl91">
    <w:name w:val="xl91"/>
    <w:basedOn w:val="a"/>
    <w:rsid w:val="005A1164"/>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b/>
      <w:bCs/>
      <w:sz w:val="24"/>
      <w:szCs w:val="24"/>
      <w:lang w:eastAsia="ru-RU"/>
    </w:rPr>
  </w:style>
  <w:style w:type="paragraph" w:customStyle="1" w:styleId="xl92">
    <w:name w:val="xl92"/>
    <w:basedOn w:val="a"/>
    <w:rsid w:val="005A11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93">
    <w:name w:val="xl93"/>
    <w:basedOn w:val="a"/>
    <w:rsid w:val="005A11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94">
    <w:name w:val="xl94"/>
    <w:basedOn w:val="a"/>
    <w:rsid w:val="005A116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sz w:val="24"/>
      <w:szCs w:val="24"/>
      <w:lang w:eastAsia="ru-RU"/>
    </w:rPr>
  </w:style>
  <w:style w:type="paragraph" w:customStyle="1" w:styleId="xl95">
    <w:name w:val="xl95"/>
    <w:basedOn w:val="a"/>
    <w:rsid w:val="005A1164"/>
    <w:pPr>
      <w:spacing w:before="100" w:beforeAutospacing="1" w:after="100" w:afterAutospacing="1"/>
      <w:jc w:val="right"/>
      <w:textAlignment w:val="top"/>
    </w:pPr>
    <w:rPr>
      <w:rFonts w:ascii="Times New Roman" w:eastAsia="Times New Roman" w:hAnsi="Times New Roman"/>
      <w:b/>
      <w:bCs/>
      <w:sz w:val="24"/>
      <w:szCs w:val="24"/>
      <w:lang w:eastAsia="ru-RU"/>
    </w:rPr>
  </w:style>
  <w:style w:type="paragraph" w:customStyle="1" w:styleId="xl96">
    <w:name w:val="xl96"/>
    <w:basedOn w:val="a"/>
    <w:rsid w:val="005A1164"/>
    <w:pPr>
      <w:spacing w:before="100" w:beforeAutospacing="1" w:after="100" w:afterAutospacing="1"/>
      <w:jc w:val="right"/>
      <w:textAlignment w:val="center"/>
    </w:pPr>
    <w:rPr>
      <w:rFonts w:ascii="Times New Roman" w:eastAsia="Times New Roman" w:hAnsi="Times New Roman"/>
      <w:b/>
      <w:bCs/>
      <w:sz w:val="24"/>
      <w:szCs w:val="24"/>
      <w:lang w:eastAsia="ru-RU"/>
    </w:rPr>
  </w:style>
  <w:style w:type="paragraph" w:customStyle="1" w:styleId="xl97">
    <w:name w:val="xl97"/>
    <w:basedOn w:val="a"/>
    <w:rsid w:val="005A1164"/>
    <w:pPr>
      <w:spacing w:before="100" w:beforeAutospacing="1" w:after="100" w:afterAutospacing="1"/>
      <w:jc w:val="right"/>
      <w:textAlignment w:val="top"/>
    </w:pPr>
    <w:rPr>
      <w:rFonts w:ascii="Times New Roman" w:eastAsia="Times New Roman" w:hAnsi="Times New Roman"/>
      <w:sz w:val="24"/>
      <w:szCs w:val="24"/>
      <w:lang w:eastAsia="ru-RU"/>
    </w:rPr>
  </w:style>
  <w:style w:type="paragraph" w:customStyle="1" w:styleId="xl98">
    <w:name w:val="xl98"/>
    <w:basedOn w:val="a"/>
    <w:rsid w:val="005A11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99">
    <w:name w:val="xl99"/>
    <w:basedOn w:val="a"/>
    <w:rsid w:val="005A116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00">
    <w:name w:val="xl100"/>
    <w:basedOn w:val="a"/>
    <w:rsid w:val="005A116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01">
    <w:name w:val="xl101"/>
    <w:basedOn w:val="a"/>
    <w:rsid w:val="005A1164"/>
    <w:pPr>
      <w:pBdr>
        <w:bottom w:val="single" w:sz="4" w:space="0" w:color="auto"/>
      </w:pBdr>
      <w:spacing w:before="100" w:beforeAutospacing="1" w:after="100" w:afterAutospacing="1"/>
      <w:jc w:val="right"/>
      <w:textAlignment w:val="top"/>
    </w:pPr>
    <w:rPr>
      <w:rFonts w:ascii="Times New Roman" w:eastAsia="Times New Roman" w:hAnsi="Times New Roman"/>
      <w:sz w:val="24"/>
      <w:szCs w:val="24"/>
      <w:lang w:eastAsia="ru-RU"/>
    </w:rPr>
  </w:style>
  <w:style w:type="paragraph" w:customStyle="1" w:styleId="xl102">
    <w:name w:val="xl102"/>
    <w:basedOn w:val="a"/>
    <w:rsid w:val="005A1164"/>
    <w:pPr>
      <w:pBdr>
        <w:bottom w:val="single" w:sz="4" w:space="0" w:color="auto"/>
      </w:pBdr>
      <w:spacing w:before="100" w:beforeAutospacing="1" w:after="100" w:afterAutospacing="1"/>
      <w:jc w:val="right"/>
      <w:textAlignment w:val="top"/>
    </w:pPr>
    <w:rPr>
      <w:rFonts w:ascii="Times New Roman" w:eastAsia="Times New Roman" w:hAnsi="Times New Roman"/>
      <w:sz w:val="24"/>
      <w:szCs w:val="24"/>
      <w:lang w:eastAsia="ru-RU"/>
    </w:rPr>
  </w:style>
  <w:style w:type="paragraph" w:customStyle="1" w:styleId="xl103">
    <w:name w:val="xl103"/>
    <w:basedOn w:val="a"/>
    <w:rsid w:val="005A1164"/>
    <w:pPr>
      <w:pBdr>
        <w:top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104">
    <w:name w:val="xl104"/>
    <w:basedOn w:val="a"/>
    <w:rsid w:val="005A1164"/>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105">
    <w:name w:val="xl105"/>
    <w:basedOn w:val="a"/>
    <w:rsid w:val="005A1164"/>
    <w:pP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106">
    <w:name w:val="xl106"/>
    <w:basedOn w:val="a"/>
    <w:rsid w:val="005A116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07">
    <w:name w:val="xl107"/>
    <w:basedOn w:val="a"/>
    <w:rsid w:val="005A1164"/>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08">
    <w:name w:val="xl108"/>
    <w:basedOn w:val="a"/>
    <w:rsid w:val="005A116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09">
    <w:name w:val="xl109"/>
    <w:basedOn w:val="a"/>
    <w:rsid w:val="005A116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10">
    <w:name w:val="xl110"/>
    <w:basedOn w:val="a"/>
    <w:rsid w:val="005A116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11">
    <w:name w:val="xl111"/>
    <w:basedOn w:val="a"/>
    <w:rsid w:val="005A1164"/>
    <w:pPr>
      <w:spacing w:before="100" w:beforeAutospacing="1" w:after="100" w:afterAutospacing="1"/>
      <w:jc w:val="right"/>
      <w:textAlignment w:val="center"/>
    </w:pPr>
    <w:rPr>
      <w:rFonts w:ascii="Times New Roman" w:eastAsia="Times New Roman" w:hAnsi="Times New Roman"/>
      <w:sz w:val="24"/>
      <w:szCs w:val="24"/>
      <w:lang w:eastAsia="ru-RU"/>
    </w:rPr>
  </w:style>
  <w:style w:type="paragraph" w:customStyle="1" w:styleId="xl112">
    <w:name w:val="xl112"/>
    <w:basedOn w:val="a"/>
    <w:rsid w:val="005A1164"/>
    <w:pPr>
      <w:spacing w:before="100" w:beforeAutospacing="1" w:after="100" w:afterAutospacing="1"/>
      <w:jc w:val="right"/>
      <w:textAlignment w:val="center"/>
    </w:pPr>
    <w:rPr>
      <w:rFonts w:ascii="Times New Roman" w:eastAsia="Times New Roman" w:hAnsi="Times New Roman"/>
      <w:sz w:val="24"/>
      <w:szCs w:val="24"/>
      <w:lang w:eastAsia="ru-RU"/>
    </w:rPr>
  </w:style>
  <w:style w:type="table" w:styleId="a5">
    <w:name w:val="Table Grid"/>
    <w:basedOn w:val="a1"/>
    <w:uiPriority w:val="39"/>
    <w:rsid w:val="005A11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uiPriority w:val="99"/>
    <w:semiHidden/>
    <w:rsid w:val="00280B2D"/>
    <w:pPr>
      <w:spacing w:before="100" w:beforeAutospacing="1" w:after="100" w:afterAutospacing="1"/>
    </w:pPr>
    <w:rPr>
      <w:rFonts w:ascii="Times New Roman" w:eastAsia="Times New Roman" w:hAnsi="Times New Roman"/>
      <w:sz w:val="24"/>
      <w:szCs w:val="24"/>
      <w:lang w:eastAsia="ru-RU"/>
    </w:rPr>
  </w:style>
  <w:style w:type="paragraph" w:customStyle="1" w:styleId="style6">
    <w:name w:val="style6"/>
    <w:basedOn w:val="a"/>
    <w:uiPriority w:val="99"/>
    <w:semiHidden/>
    <w:rsid w:val="00280B2D"/>
    <w:pPr>
      <w:spacing w:before="100" w:beforeAutospacing="1" w:after="100" w:afterAutospacing="1"/>
    </w:pPr>
    <w:rPr>
      <w:rFonts w:ascii="Times New Roman" w:eastAsia="Times New Roman" w:hAnsi="Times New Roman"/>
      <w:sz w:val="24"/>
      <w:szCs w:val="24"/>
      <w:lang w:eastAsia="ru-RU"/>
    </w:rPr>
  </w:style>
  <w:style w:type="character" w:customStyle="1" w:styleId="fontstyle13">
    <w:name w:val="fontstyle13"/>
    <w:basedOn w:val="a0"/>
    <w:rsid w:val="00280B2D"/>
  </w:style>
  <w:style w:type="character" w:customStyle="1" w:styleId="fontstyle11">
    <w:name w:val="fontstyle11"/>
    <w:basedOn w:val="a0"/>
    <w:rsid w:val="00280B2D"/>
  </w:style>
  <w:style w:type="table" w:customStyle="1" w:styleId="10">
    <w:name w:val="Сетка таблицы1"/>
    <w:basedOn w:val="a1"/>
    <w:next w:val="a5"/>
    <w:rsid w:val="00F07E40"/>
    <w:pPr>
      <w:spacing w:after="0" w:line="240" w:lineRule="auto"/>
    </w:pPr>
    <w:rPr>
      <w:rFonts w:ascii="Times New Roman" w:eastAsia="Times New Roman" w:hAnsi="Times New Roman" w:cs="Times New Roman"/>
      <w:sz w:val="20"/>
      <w:szCs w:val="20"/>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71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96E20C02-1B12-465A-B64C-24AA92270007" TargetMode="External"/><Relationship Id="rId3" Type="http://schemas.openxmlformats.org/officeDocument/2006/relationships/settings" Target="settings.xml"/><Relationship Id="rId7" Type="http://schemas.openxmlformats.org/officeDocument/2006/relationships/hyperlink" Target="https://pravo-search.minjust.ru/bigs/showDocument.html?id=EAD16E0F-4770-4A2C-B13B-55E42F696B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EAD16E0F-4770-4A2C-B13B-55E42F696B37" TargetMode="External"/><Relationship Id="rId11" Type="http://schemas.openxmlformats.org/officeDocument/2006/relationships/theme" Target="theme/theme1.xml"/><Relationship Id="rId5" Type="http://schemas.openxmlformats.org/officeDocument/2006/relationships/hyperlink" Target="https://pravo-search.minjust.ru/bigs/showDocument.html?id=B5C1D49E-FAAD-4027-8721-C4ED5CA2F0A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ravo-search.minjust.ru/bigs/showDocument.html?id=E0F5F313-FDB4-4D42-9702-84690D4BC2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57</Pages>
  <Words>11830</Words>
  <Characters>67431</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Ивановка</dc:creator>
  <cp:keywords/>
  <dc:description/>
  <cp:lastModifiedBy>Ивановка</cp:lastModifiedBy>
  <cp:revision>2</cp:revision>
  <dcterms:created xsi:type="dcterms:W3CDTF">2025-03-19T04:28:00Z</dcterms:created>
  <dcterms:modified xsi:type="dcterms:W3CDTF">2025-03-19T07:22:00Z</dcterms:modified>
</cp:coreProperties>
</file>